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B4" w:rsidRPr="00024A26" w:rsidRDefault="002F1F58" w:rsidP="00024A2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024A26" w:rsidRPr="00024A26" w:rsidRDefault="00024A26" w:rsidP="00024A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sz w:val="26"/>
          <w:szCs w:val="26"/>
        </w:rPr>
        <w:t>о проведении публичных консультаций в целях оценки регулирующего</w:t>
      </w:r>
    </w:p>
    <w:p w:rsidR="00024A26" w:rsidRPr="00024A26" w:rsidRDefault="00024A26" w:rsidP="00024A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sz w:val="26"/>
          <w:szCs w:val="26"/>
        </w:rPr>
        <w:t xml:space="preserve"> воздействия проекта муниципального правового акта </w:t>
      </w:r>
    </w:p>
    <w:p w:rsidR="00024A26" w:rsidRPr="00024A26" w:rsidRDefault="00024A26" w:rsidP="00024A2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sz w:val="26"/>
          <w:szCs w:val="26"/>
        </w:rPr>
        <w:t>Кавалеровского муниципального округа</w:t>
      </w:r>
    </w:p>
    <w:p w:rsidR="00024A26" w:rsidRPr="00024A26" w:rsidRDefault="00024A26" w:rsidP="001374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24A26" w:rsidRPr="00515422" w:rsidRDefault="00024A26" w:rsidP="005154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u w:val="single"/>
        </w:rPr>
      </w:pPr>
      <w:r w:rsidRPr="00024A26">
        <w:rPr>
          <w:rFonts w:ascii="Times New Roman" w:hAnsi="Times New Roman" w:cs="Times New Roman"/>
          <w:sz w:val="26"/>
          <w:szCs w:val="26"/>
        </w:rPr>
        <w:t xml:space="preserve">Настоящим администрация Кавалеровского муниципального округа уведомляет о проведении публичных консультаций в целях оценки регулирующего воздействия проекта муниципального нормативного правового акта: </w:t>
      </w:r>
      <w:bookmarkStart w:id="0" w:name="_GoBack"/>
      <w:r w:rsidRPr="00515422">
        <w:rPr>
          <w:rFonts w:ascii="Times New Roman" w:hAnsi="Times New Roman" w:cs="Times New Roman"/>
          <w:b/>
          <w:sz w:val="26"/>
          <w:szCs w:val="26"/>
        </w:rPr>
        <w:t>«</w:t>
      </w:r>
      <w:r w:rsidR="00515422" w:rsidRPr="00515422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Кавалеровского муниципального района №210 от 07.10.2022г «Об утверждении муниципальной программы «Развитие малого и среднего предпринимательства в Кавалеровском муниципальном округе на 2023-2027 годы»</w:t>
      </w:r>
      <w:r w:rsidR="00515422" w:rsidRPr="00515422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</w:rPr>
        <w:t>.</w:t>
      </w:r>
    </w:p>
    <w:bookmarkEnd w:id="0"/>
    <w:p w:rsidR="00024A26" w:rsidRPr="00024A26" w:rsidRDefault="00024A26" w:rsidP="00024A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  <w:u w:val="single"/>
        </w:rPr>
        <w:t>Разработчик проекта</w:t>
      </w:r>
      <w:r w:rsidRPr="00024A26">
        <w:rPr>
          <w:rFonts w:ascii="Times New Roman" w:hAnsi="Times New Roman" w:cs="Times New Roman"/>
          <w:sz w:val="26"/>
          <w:szCs w:val="26"/>
        </w:rPr>
        <w:t xml:space="preserve">: </w:t>
      </w:r>
      <w:r w:rsidR="00515422">
        <w:rPr>
          <w:rFonts w:ascii="Times New Roman" w:hAnsi="Times New Roman" w:cs="Times New Roman"/>
          <w:bCs/>
          <w:iCs/>
          <w:sz w:val="26"/>
          <w:szCs w:val="26"/>
        </w:rPr>
        <w:t>Управлени</w:t>
      </w:r>
      <w:r w:rsidR="00515422">
        <w:rPr>
          <w:rFonts w:ascii="Times New Roman" w:hAnsi="Times New Roman" w:cs="Times New Roman"/>
          <w:bCs/>
          <w:iCs/>
          <w:sz w:val="26"/>
          <w:szCs w:val="26"/>
        </w:rPr>
        <w:t>е</w:t>
      </w:r>
      <w:r w:rsidR="00515422">
        <w:rPr>
          <w:rFonts w:ascii="Times New Roman" w:hAnsi="Times New Roman" w:cs="Times New Roman"/>
          <w:bCs/>
          <w:iCs/>
          <w:sz w:val="26"/>
          <w:szCs w:val="26"/>
        </w:rPr>
        <w:t xml:space="preserve"> экономики, планирования и потребительского рынка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Кавалеровского муниципального округа</w:t>
      </w:r>
      <w:r w:rsidR="009D2EF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4A26" w:rsidRDefault="00024A26" w:rsidP="00024A26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  <w:u w:val="single"/>
        </w:rPr>
        <w:t>Предложения принимаются по адресу</w:t>
      </w:r>
      <w:r w:rsidRPr="00024A26">
        <w:rPr>
          <w:rFonts w:ascii="Times New Roman" w:hAnsi="Times New Roman" w:cs="Times New Roman"/>
          <w:sz w:val="26"/>
          <w:szCs w:val="26"/>
        </w:rPr>
        <w:t xml:space="preserve">: </w:t>
      </w:r>
      <w:r w:rsidRPr="00024A26">
        <w:rPr>
          <w:rFonts w:ascii="Times New Roman" w:hAnsi="Times New Roman" w:cs="Times New Roman"/>
          <w:sz w:val="27"/>
          <w:szCs w:val="27"/>
        </w:rPr>
        <w:t xml:space="preserve">692413 пгт Кавалерово, ул. Арсеньева, 104, </w:t>
      </w:r>
      <w:proofErr w:type="spellStart"/>
      <w:r w:rsidRPr="00024A26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024A26">
        <w:rPr>
          <w:rFonts w:ascii="Times New Roman" w:hAnsi="Times New Roman" w:cs="Times New Roman"/>
          <w:sz w:val="27"/>
          <w:szCs w:val="27"/>
        </w:rPr>
        <w:t xml:space="preserve">.№ </w:t>
      </w:r>
      <w:r w:rsidR="00515422">
        <w:rPr>
          <w:rFonts w:ascii="Times New Roman" w:hAnsi="Times New Roman" w:cs="Times New Roman"/>
          <w:sz w:val="27"/>
          <w:szCs w:val="27"/>
        </w:rPr>
        <w:t>40</w:t>
      </w:r>
      <w:r w:rsidRPr="00024A26">
        <w:rPr>
          <w:rFonts w:ascii="Times New Roman" w:hAnsi="Times New Roman" w:cs="Times New Roman"/>
          <w:sz w:val="27"/>
          <w:szCs w:val="27"/>
        </w:rPr>
        <w:t xml:space="preserve">, </w:t>
      </w:r>
      <w:r w:rsidRPr="00024A26">
        <w:rPr>
          <w:rFonts w:ascii="Times New Roman" w:hAnsi="Times New Roman" w:cs="Times New Roman"/>
          <w:sz w:val="26"/>
          <w:szCs w:val="26"/>
        </w:rPr>
        <w:t xml:space="preserve">а также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024A26">
        <w:rPr>
          <w:rFonts w:ascii="Times New Roman" w:hAnsi="Times New Roman" w:cs="Times New Roman"/>
          <w:sz w:val="26"/>
          <w:szCs w:val="26"/>
        </w:rPr>
        <w:t>электронн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024A26">
        <w:rPr>
          <w:rFonts w:ascii="Times New Roman" w:hAnsi="Times New Roman" w:cs="Times New Roman"/>
          <w:sz w:val="26"/>
          <w:szCs w:val="26"/>
        </w:rPr>
        <w:t xml:space="preserve"> почт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24A26">
        <w:rPr>
          <w:rFonts w:ascii="Times New Roman" w:hAnsi="Times New Roman" w:cs="Times New Roman"/>
          <w:sz w:val="26"/>
          <w:szCs w:val="26"/>
        </w:rPr>
        <w:t xml:space="preserve">: </w:t>
      </w:r>
      <w:r w:rsidRPr="009D2EFA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515422" w:rsidRPr="009C230F">
          <w:rPr>
            <w:rStyle w:val="a3"/>
            <w:rFonts w:ascii="Times New Roman" w:hAnsi="Times New Roman" w:cs="Times New Roman"/>
            <w:sz w:val="26"/>
            <w:szCs w:val="26"/>
          </w:rPr>
          <w:t>shcherbakova@adkav.ru</w:t>
        </w:r>
      </w:hyperlink>
    </w:p>
    <w:p w:rsidR="00024A26" w:rsidRDefault="00024A26" w:rsidP="00024A26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  <w:u w:val="single"/>
        </w:rPr>
        <w:t xml:space="preserve">Контактное лицо </w:t>
      </w:r>
      <w:r w:rsidRPr="00024A26">
        <w:rPr>
          <w:rFonts w:ascii="Times New Roman" w:hAnsi="Times New Roman" w:cs="Times New Roman"/>
          <w:sz w:val="26"/>
          <w:szCs w:val="26"/>
          <w:u w:val="single"/>
        </w:rPr>
        <w:t>по вопросам заполнения формы запроса и его отправки:</w:t>
      </w:r>
      <w:r w:rsidRPr="00024A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4A26" w:rsidRPr="00024A26" w:rsidRDefault="00515422" w:rsidP="00024A26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Щербакова Юлия Константиновна</w:t>
      </w:r>
      <w:r w:rsidR="00024A26">
        <w:rPr>
          <w:rFonts w:ascii="Times New Roman" w:hAnsi="Times New Roman" w:cs="Times New Roman"/>
          <w:sz w:val="26"/>
          <w:szCs w:val="26"/>
        </w:rPr>
        <w:t xml:space="preserve">, тел. </w:t>
      </w:r>
      <w:r w:rsidR="00024A26" w:rsidRPr="00904A01">
        <w:rPr>
          <w:rFonts w:ascii="Times New Roman" w:hAnsi="Times New Roman" w:cs="Times New Roman"/>
          <w:sz w:val="27"/>
          <w:szCs w:val="27"/>
        </w:rPr>
        <w:t>8(42375) 9-</w:t>
      </w:r>
      <w:r>
        <w:rPr>
          <w:rFonts w:ascii="Times New Roman" w:hAnsi="Times New Roman" w:cs="Times New Roman"/>
          <w:sz w:val="27"/>
          <w:szCs w:val="27"/>
        </w:rPr>
        <w:t>12-77</w:t>
      </w:r>
    </w:p>
    <w:p w:rsidR="00024A26" w:rsidRPr="00024A26" w:rsidRDefault="00024A26" w:rsidP="00024A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  <w:u w:val="single"/>
        </w:rPr>
        <w:t>Сроки приема предложений:</w:t>
      </w:r>
      <w:r w:rsidRPr="009D2E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5422" w:rsidRPr="00515422">
        <w:rPr>
          <w:rFonts w:ascii="Times New Roman" w:hAnsi="Times New Roman" w:cs="Times New Roman"/>
          <w:sz w:val="26"/>
          <w:szCs w:val="26"/>
        </w:rPr>
        <w:t>25</w:t>
      </w:r>
      <w:r w:rsidRPr="0051542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9D2EF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.2025г. – </w:t>
      </w:r>
      <w:r w:rsidR="00515422"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>.0</w:t>
      </w:r>
      <w:r w:rsidR="0051542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.2025г.  </w:t>
      </w:r>
    </w:p>
    <w:p w:rsidR="00024A26" w:rsidRDefault="00024A26" w:rsidP="00024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24A26" w:rsidRDefault="00024A26" w:rsidP="00137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</w:rPr>
        <w:t>1.</w:t>
      </w:r>
      <w:r w:rsidRPr="00024A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24A26">
        <w:rPr>
          <w:rFonts w:ascii="Times New Roman" w:eastAsia="Calibri" w:hAnsi="Times New Roman" w:cs="Times New Roman"/>
          <w:b/>
          <w:sz w:val="26"/>
          <w:szCs w:val="26"/>
        </w:rPr>
        <w:t xml:space="preserve">Краткое описание цели предлагаемого проекта МНПА: </w:t>
      </w:r>
    </w:p>
    <w:p w:rsidR="00515422" w:rsidRDefault="00515422" w:rsidP="001374D6">
      <w:pPr>
        <w:pStyle w:val="21"/>
        <w:shd w:val="clear" w:color="auto" w:fill="auto"/>
        <w:spacing w:after="0" w:line="240" w:lineRule="auto"/>
        <w:ind w:left="23" w:right="23" w:firstLine="0"/>
        <w:jc w:val="both"/>
        <w:rPr>
          <w:color w:val="000000"/>
          <w:sz w:val="26"/>
          <w:szCs w:val="26"/>
          <w:lang w:eastAsia="ru-RU" w:bidi="ru-RU"/>
        </w:rPr>
      </w:pPr>
      <w:r w:rsidRPr="00654E2F">
        <w:rPr>
          <w:color w:val="000000"/>
          <w:sz w:val="26"/>
          <w:szCs w:val="26"/>
          <w:lang w:eastAsia="ru-RU" w:bidi="ru-RU"/>
        </w:rPr>
        <w:t>Создание благоприятных условий для устойчивого функционирования и развития субъектов МСП.</w:t>
      </w:r>
    </w:p>
    <w:p w:rsidR="00024A26" w:rsidRDefault="00024A26" w:rsidP="001374D6">
      <w:pPr>
        <w:pStyle w:val="21"/>
        <w:shd w:val="clear" w:color="auto" w:fill="auto"/>
        <w:spacing w:after="0" w:line="240" w:lineRule="auto"/>
        <w:ind w:left="23" w:right="23" w:firstLine="0"/>
        <w:jc w:val="both"/>
        <w:rPr>
          <w:b/>
          <w:sz w:val="26"/>
          <w:szCs w:val="26"/>
        </w:rPr>
      </w:pPr>
      <w:r w:rsidRPr="00024A26">
        <w:rPr>
          <w:b/>
          <w:color w:val="000000"/>
          <w:sz w:val="26"/>
          <w:szCs w:val="26"/>
          <w:lang w:bidi="ru-RU"/>
        </w:rPr>
        <w:t>2</w:t>
      </w:r>
      <w:r w:rsidRPr="00024A26">
        <w:rPr>
          <w:sz w:val="26"/>
          <w:szCs w:val="26"/>
        </w:rPr>
        <w:t>.</w:t>
      </w:r>
      <w:r w:rsidRPr="00024A26">
        <w:rPr>
          <w:b/>
          <w:sz w:val="26"/>
          <w:szCs w:val="26"/>
        </w:rPr>
        <w:t xml:space="preserve">Действующие нормативные правовые акты, из которых вытекает необходимость разработки предлагаемого проекта муниципального нормативного правового акта: </w:t>
      </w:r>
    </w:p>
    <w:p w:rsidR="00927CAF" w:rsidRPr="008B19C9" w:rsidRDefault="00927CAF" w:rsidP="005154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19C9">
        <w:rPr>
          <w:rFonts w:ascii="Times New Roman" w:hAnsi="Times New Roman"/>
          <w:sz w:val="26"/>
          <w:szCs w:val="26"/>
        </w:rPr>
        <w:t xml:space="preserve">- </w:t>
      </w:r>
      <w:r w:rsidRPr="008B19C9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8B19C9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8B19C9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8B19C9">
        <w:rPr>
          <w:rFonts w:ascii="Times New Roman" w:hAnsi="Times New Roman" w:cs="Times New Roman"/>
          <w:sz w:val="26"/>
          <w:szCs w:val="26"/>
        </w:rPr>
        <w:t xml:space="preserve"> от 24.07.2007 № 209-ФЗ «О развитии малого и среднего предпринимательства в Российской Федерации»; </w:t>
      </w:r>
    </w:p>
    <w:p w:rsidR="00024A26" w:rsidRPr="00024A26" w:rsidRDefault="00024A26" w:rsidP="00137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024A26">
        <w:rPr>
          <w:rFonts w:ascii="Times New Roman" w:eastAsia="Calibri" w:hAnsi="Times New Roman" w:cs="Times New Roman"/>
          <w:b/>
          <w:sz w:val="26"/>
          <w:szCs w:val="26"/>
        </w:rPr>
        <w:t>Предполагаемая дата вступления в силу проекта МНПА:</w:t>
      </w:r>
      <w:r w:rsidRPr="001374D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15422">
        <w:rPr>
          <w:rFonts w:ascii="Times New Roman" w:eastAsia="Calibri" w:hAnsi="Times New Roman" w:cs="Times New Roman"/>
          <w:sz w:val="26"/>
          <w:szCs w:val="26"/>
        </w:rPr>
        <w:t>март</w:t>
      </w:r>
      <w:r w:rsidR="001374D6" w:rsidRPr="001374D6">
        <w:rPr>
          <w:rFonts w:ascii="Times New Roman" w:eastAsia="Calibri" w:hAnsi="Times New Roman" w:cs="Times New Roman"/>
          <w:sz w:val="26"/>
          <w:szCs w:val="26"/>
        </w:rPr>
        <w:t xml:space="preserve"> 2025г</w:t>
      </w:r>
      <w:r w:rsidR="0008569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24A26" w:rsidRPr="00024A26" w:rsidRDefault="00024A26" w:rsidP="001374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A26">
        <w:rPr>
          <w:rFonts w:ascii="Times New Roman" w:hAnsi="Times New Roman" w:cs="Times New Roman"/>
          <w:b/>
          <w:sz w:val="26"/>
          <w:szCs w:val="26"/>
        </w:rPr>
        <w:t>4. Сведения о необходимости или отсутствии необходимости установления переходного периода:</w:t>
      </w:r>
      <w:r w:rsidRPr="001374D6">
        <w:rPr>
          <w:rFonts w:ascii="Times New Roman" w:hAnsi="Times New Roman" w:cs="Times New Roman"/>
          <w:sz w:val="26"/>
          <w:szCs w:val="26"/>
        </w:rPr>
        <w:t xml:space="preserve"> </w:t>
      </w:r>
      <w:r w:rsidR="001374D6" w:rsidRPr="001374D6">
        <w:rPr>
          <w:rFonts w:ascii="Times New Roman" w:hAnsi="Times New Roman" w:cs="Times New Roman"/>
          <w:sz w:val="26"/>
          <w:szCs w:val="26"/>
        </w:rPr>
        <w:t>переходный период не требуется</w:t>
      </w:r>
    </w:p>
    <w:p w:rsidR="001374D6" w:rsidRDefault="001374D6" w:rsidP="001374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4A26" w:rsidRPr="00024A26" w:rsidRDefault="00024A26" w:rsidP="001374D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sz w:val="26"/>
          <w:szCs w:val="26"/>
        </w:rPr>
        <w:t>К уведомлению прилагаются:</w:t>
      </w:r>
    </w:p>
    <w:p w:rsidR="00024A26" w:rsidRPr="00024A26" w:rsidRDefault="00024A26" w:rsidP="001374D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A26">
        <w:rPr>
          <w:rFonts w:ascii="Times New Roman" w:hAnsi="Times New Roman" w:cs="Times New Roman"/>
          <w:sz w:val="26"/>
          <w:szCs w:val="26"/>
        </w:rPr>
        <w:t xml:space="preserve">Проект постановления; </w:t>
      </w:r>
    </w:p>
    <w:p w:rsidR="00024A26" w:rsidRPr="00024A26" w:rsidRDefault="00024A26" w:rsidP="001374D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4A26">
        <w:rPr>
          <w:rFonts w:ascii="Times New Roman" w:hAnsi="Times New Roman" w:cs="Times New Roman"/>
          <w:sz w:val="26"/>
          <w:szCs w:val="26"/>
        </w:rPr>
        <w:t>Пояснительная записка к проекту постановления;</w:t>
      </w:r>
    </w:p>
    <w:p w:rsidR="00024A26" w:rsidRPr="00024A26" w:rsidRDefault="00024A26" w:rsidP="001374D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4A26">
        <w:rPr>
          <w:rFonts w:ascii="Times New Roman" w:hAnsi="Times New Roman" w:cs="Times New Roman"/>
          <w:sz w:val="26"/>
          <w:szCs w:val="26"/>
        </w:rPr>
        <w:t>Опросный лист.</w:t>
      </w:r>
    </w:p>
    <w:p w:rsidR="00AC1FF2" w:rsidRPr="00904A01" w:rsidRDefault="00AC1FF2" w:rsidP="005D538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904A01">
        <w:rPr>
          <w:rFonts w:ascii="Times New Roman" w:hAnsi="Times New Roman" w:cs="Times New Roman"/>
          <w:sz w:val="27"/>
          <w:szCs w:val="27"/>
          <w:u w:val="single"/>
        </w:rPr>
        <w:t xml:space="preserve">Начальник </w:t>
      </w:r>
      <w:r w:rsidR="00EE0EF6" w:rsidRPr="00904A01">
        <w:rPr>
          <w:rFonts w:ascii="Times New Roman" w:hAnsi="Times New Roman" w:cs="Times New Roman"/>
          <w:sz w:val="27"/>
          <w:szCs w:val="27"/>
          <w:u w:val="single"/>
        </w:rPr>
        <w:t xml:space="preserve">Управления </w:t>
      </w:r>
      <w:r w:rsidRPr="00904A01">
        <w:rPr>
          <w:rFonts w:ascii="Times New Roman" w:hAnsi="Times New Roman" w:cs="Times New Roman"/>
          <w:sz w:val="27"/>
          <w:szCs w:val="27"/>
          <w:u w:val="single"/>
        </w:rPr>
        <w:t xml:space="preserve">экономики, планирования </w:t>
      </w:r>
    </w:p>
    <w:p w:rsidR="00AC1FF2" w:rsidRPr="00904A01" w:rsidRDefault="00AC1FF2" w:rsidP="00D94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04A01">
        <w:rPr>
          <w:rFonts w:ascii="Times New Roman" w:hAnsi="Times New Roman" w:cs="Times New Roman"/>
          <w:sz w:val="27"/>
          <w:szCs w:val="27"/>
          <w:u w:val="single"/>
        </w:rPr>
        <w:t>и потребительского рынка</w:t>
      </w:r>
      <w:r w:rsidRPr="00904A01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654E2F" w:rsidRPr="00904A01">
        <w:rPr>
          <w:rFonts w:ascii="Times New Roman" w:hAnsi="Times New Roman" w:cs="Times New Roman"/>
          <w:sz w:val="27"/>
          <w:szCs w:val="27"/>
        </w:rPr>
        <w:t xml:space="preserve">  </w:t>
      </w:r>
      <w:r w:rsidR="00D949AE" w:rsidRPr="00904A01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904A01">
        <w:rPr>
          <w:rFonts w:ascii="Times New Roman" w:hAnsi="Times New Roman" w:cs="Times New Roman"/>
          <w:sz w:val="27"/>
          <w:szCs w:val="27"/>
        </w:rPr>
        <w:t xml:space="preserve">                                   </w:t>
      </w:r>
      <w:r w:rsidR="00EE0EF6" w:rsidRPr="00904A01">
        <w:rPr>
          <w:rFonts w:ascii="Times New Roman" w:hAnsi="Times New Roman" w:cs="Times New Roman"/>
          <w:sz w:val="27"/>
          <w:szCs w:val="27"/>
        </w:rPr>
        <w:t xml:space="preserve">       </w:t>
      </w:r>
      <w:r w:rsidRPr="00904A01">
        <w:rPr>
          <w:rFonts w:ascii="Times New Roman" w:hAnsi="Times New Roman" w:cs="Times New Roman"/>
          <w:sz w:val="27"/>
          <w:szCs w:val="27"/>
        </w:rPr>
        <w:t xml:space="preserve">      </w:t>
      </w:r>
      <w:r w:rsidR="00B333AD" w:rsidRPr="00904A01">
        <w:rPr>
          <w:rFonts w:ascii="Times New Roman" w:hAnsi="Times New Roman" w:cs="Times New Roman"/>
          <w:sz w:val="27"/>
          <w:szCs w:val="27"/>
        </w:rPr>
        <w:t>Лапоха Н.В.</w:t>
      </w:r>
      <w:r w:rsidRPr="00904A01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904A01" w:rsidRDefault="00904A01" w:rsidP="00AC1FF2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F1F58" w:rsidRPr="00904A01" w:rsidRDefault="00515422" w:rsidP="00904A01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25</w:t>
      </w:r>
      <w:r w:rsidR="00AC1FF2" w:rsidRPr="00904A01">
        <w:rPr>
          <w:rFonts w:ascii="Times New Roman" w:hAnsi="Times New Roman" w:cs="Times New Roman"/>
          <w:sz w:val="27"/>
          <w:szCs w:val="27"/>
        </w:rPr>
        <w:t>.</w:t>
      </w:r>
      <w:r w:rsidR="001374D6">
        <w:rPr>
          <w:rFonts w:ascii="Times New Roman" w:hAnsi="Times New Roman" w:cs="Times New Roman"/>
          <w:sz w:val="27"/>
          <w:szCs w:val="27"/>
        </w:rPr>
        <w:t>0</w:t>
      </w:r>
      <w:r w:rsidR="00085692">
        <w:rPr>
          <w:rFonts w:ascii="Times New Roman" w:hAnsi="Times New Roman" w:cs="Times New Roman"/>
          <w:sz w:val="27"/>
          <w:szCs w:val="27"/>
        </w:rPr>
        <w:t>2</w:t>
      </w:r>
      <w:r w:rsidR="00AC1FF2" w:rsidRPr="00904A01">
        <w:rPr>
          <w:rFonts w:ascii="Times New Roman" w:hAnsi="Times New Roman" w:cs="Times New Roman"/>
          <w:sz w:val="27"/>
          <w:szCs w:val="27"/>
        </w:rPr>
        <w:t>.202</w:t>
      </w:r>
      <w:r w:rsidR="001374D6">
        <w:rPr>
          <w:rFonts w:ascii="Times New Roman" w:hAnsi="Times New Roman" w:cs="Times New Roman"/>
          <w:sz w:val="27"/>
          <w:szCs w:val="27"/>
        </w:rPr>
        <w:t>5</w:t>
      </w:r>
      <w:r w:rsidR="00AC1FF2" w:rsidRPr="00904A01">
        <w:rPr>
          <w:rFonts w:ascii="Times New Roman" w:hAnsi="Times New Roman" w:cs="Times New Roman"/>
          <w:sz w:val="27"/>
          <w:szCs w:val="27"/>
        </w:rPr>
        <w:t xml:space="preserve">г.                                                        </w:t>
      </w:r>
    </w:p>
    <w:sectPr w:rsidR="002F1F58" w:rsidRPr="00904A01" w:rsidSect="00904A01">
      <w:pgSz w:w="11906" w:h="16838"/>
      <w:pgMar w:top="720" w:right="72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56FF"/>
    <w:multiLevelType w:val="hybridMultilevel"/>
    <w:tmpl w:val="BE08E1C8"/>
    <w:lvl w:ilvl="0" w:tplc="53FAF43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1F58"/>
    <w:rsid w:val="000113A0"/>
    <w:rsid w:val="00024A26"/>
    <w:rsid w:val="00085692"/>
    <w:rsid w:val="001119B1"/>
    <w:rsid w:val="001374D6"/>
    <w:rsid w:val="00150DE8"/>
    <w:rsid w:val="001A1A3F"/>
    <w:rsid w:val="001C0124"/>
    <w:rsid w:val="00220D59"/>
    <w:rsid w:val="002F1F58"/>
    <w:rsid w:val="00385ADB"/>
    <w:rsid w:val="003B2C4C"/>
    <w:rsid w:val="00485CCA"/>
    <w:rsid w:val="00491AB6"/>
    <w:rsid w:val="00515422"/>
    <w:rsid w:val="00552E27"/>
    <w:rsid w:val="005D538B"/>
    <w:rsid w:val="005F18F9"/>
    <w:rsid w:val="00607C69"/>
    <w:rsid w:val="00626387"/>
    <w:rsid w:val="00654E2F"/>
    <w:rsid w:val="006846B8"/>
    <w:rsid w:val="00693735"/>
    <w:rsid w:val="006937A9"/>
    <w:rsid w:val="00705BFA"/>
    <w:rsid w:val="00740FA6"/>
    <w:rsid w:val="007B51C4"/>
    <w:rsid w:val="00821EE8"/>
    <w:rsid w:val="008572EC"/>
    <w:rsid w:val="00904A01"/>
    <w:rsid w:val="00927CAF"/>
    <w:rsid w:val="00996130"/>
    <w:rsid w:val="009D2EFA"/>
    <w:rsid w:val="00AA58BF"/>
    <w:rsid w:val="00AC1FF2"/>
    <w:rsid w:val="00AC4128"/>
    <w:rsid w:val="00AD47D1"/>
    <w:rsid w:val="00B333AD"/>
    <w:rsid w:val="00C55CDC"/>
    <w:rsid w:val="00D13AE7"/>
    <w:rsid w:val="00D23C05"/>
    <w:rsid w:val="00D63C10"/>
    <w:rsid w:val="00D65967"/>
    <w:rsid w:val="00D949AE"/>
    <w:rsid w:val="00DD72C6"/>
    <w:rsid w:val="00E51B27"/>
    <w:rsid w:val="00E57FF8"/>
    <w:rsid w:val="00EA17B4"/>
    <w:rsid w:val="00EE0EF6"/>
    <w:rsid w:val="00F57129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9AA3"/>
  <w15:docId w15:val="{0550F484-88B9-4419-8C93-51FC44B7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6B8"/>
  </w:style>
  <w:style w:type="paragraph" w:styleId="1">
    <w:name w:val="heading 1"/>
    <w:basedOn w:val="a"/>
    <w:next w:val="a"/>
    <w:link w:val="10"/>
    <w:qFormat/>
    <w:rsid w:val="00150DE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1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F58"/>
    <w:rPr>
      <w:color w:val="0000FF" w:themeColor="hyperlink"/>
      <w:u w:val="single"/>
    </w:rPr>
  </w:style>
  <w:style w:type="paragraph" w:styleId="a4">
    <w:name w:val="List Paragraph"/>
    <w:basedOn w:val="a"/>
    <w:qFormat/>
    <w:rsid w:val="00626387"/>
    <w:pPr>
      <w:ind w:left="720"/>
      <w:contextualSpacing/>
    </w:pPr>
  </w:style>
  <w:style w:type="character" w:customStyle="1" w:styleId="detail">
    <w:name w:val="detail"/>
    <w:basedOn w:val="a0"/>
    <w:rsid w:val="00705BFA"/>
  </w:style>
  <w:style w:type="character" w:customStyle="1" w:styleId="2">
    <w:name w:val="Основной текст (2)_"/>
    <w:basedOn w:val="a0"/>
    <w:link w:val="20"/>
    <w:rsid w:val="00EE0EF6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E0EF6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character" w:customStyle="1" w:styleId="a5">
    <w:name w:val="Основной текст_"/>
    <w:basedOn w:val="a0"/>
    <w:link w:val="21"/>
    <w:rsid w:val="00EE0EF6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5"/>
    <w:rsid w:val="00EE0EF6"/>
    <w:pPr>
      <w:widowControl w:val="0"/>
      <w:shd w:val="clear" w:color="auto" w:fill="FFFFFF"/>
      <w:spacing w:after="240" w:line="0" w:lineRule="atLeast"/>
      <w:ind w:hanging="360"/>
      <w:jc w:val="center"/>
    </w:pPr>
    <w:rPr>
      <w:rFonts w:ascii="Times New Roman" w:eastAsia="Times New Roman" w:hAnsi="Times New Roman" w:cs="Times New Roman"/>
      <w:spacing w:val="4"/>
      <w:sz w:val="23"/>
      <w:szCs w:val="23"/>
    </w:rPr>
  </w:style>
  <w:style w:type="paragraph" w:customStyle="1" w:styleId="ConsPlusNormal">
    <w:name w:val="ConsPlusNormal"/>
    <w:rsid w:val="00693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37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3C05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C55CDC"/>
    <w:rPr>
      <w:rFonts w:ascii="Lucida Grande" w:eastAsia="ヒラギノ角ゴ Pro W3" w:hAnsi="Lucida Grande" w:cs="Times New Roman"/>
      <w:color w:val="00000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50DE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8">
    <w:name w:val="Body Text Indent"/>
    <w:basedOn w:val="a"/>
    <w:link w:val="a9"/>
    <w:rsid w:val="00150DE8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50D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">
    <w:name w:val="Style7"/>
    <w:basedOn w:val="a"/>
    <w:rsid w:val="00150DE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rsid w:val="00D949A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D949A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961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c">
    <w:name w:val="Гипертекстовая ссылка"/>
    <w:uiPriority w:val="99"/>
    <w:rsid w:val="00996130"/>
    <w:rPr>
      <w:color w:val="008000"/>
    </w:rPr>
  </w:style>
  <w:style w:type="character" w:customStyle="1" w:styleId="ad">
    <w:name w:val="Цветовое выделение"/>
    <w:uiPriority w:val="99"/>
    <w:rsid w:val="00996130"/>
    <w:rPr>
      <w:b/>
      <w:color w:val="26282F"/>
    </w:rPr>
  </w:style>
  <w:style w:type="paragraph" w:styleId="3">
    <w:name w:val="Body Text Indent 3"/>
    <w:basedOn w:val="a"/>
    <w:link w:val="30"/>
    <w:uiPriority w:val="99"/>
    <w:semiHidden/>
    <w:unhideWhenUsed/>
    <w:rsid w:val="000113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13A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B95290E91A63D1DD684F6A35D6A71A382158E5B703330269E594BCEDH0e0G" TargetMode="External"/><Relationship Id="rId5" Type="http://schemas.openxmlformats.org/officeDocument/2006/relationships/hyperlink" Target="mailto:shcherbakova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</dc:creator>
  <cp:lastModifiedBy>Пользователь Windows</cp:lastModifiedBy>
  <cp:revision>26</cp:revision>
  <cp:lastPrinted>2024-11-26T06:43:00Z</cp:lastPrinted>
  <dcterms:created xsi:type="dcterms:W3CDTF">2022-08-12T04:17:00Z</dcterms:created>
  <dcterms:modified xsi:type="dcterms:W3CDTF">2025-02-25T02:29:00Z</dcterms:modified>
</cp:coreProperties>
</file>