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87" w:rsidRPr="00E8750D" w:rsidRDefault="003D2B87" w:rsidP="003D2B87">
      <w:pPr>
        <w:spacing w:after="0" w:line="240" w:lineRule="auto"/>
        <w:ind w:left="567" w:right="0" w:firstLine="0"/>
        <w:jc w:val="center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 xml:space="preserve">  </w:t>
      </w:r>
      <w:r w:rsidRPr="00E8750D">
        <w:rPr>
          <w:color w:val="auto"/>
          <w:sz w:val="28"/>
          <w:szCs w:val="20"/>
        </w:rPr>
        <w:t xml:space="preserve">   </w:t>
      </w:r>
      <w:r w:rsidRPr="00E8750D">
        <w:rPr>
          <w:noProof/>
          <w:color w:val="auto"/>
          <w:sz w:val="28"/>
          <w:szCs w:val="20"/>
        </w:rPr>
        <w:drawing>
          <wp:inline distT="0" distB="0" distL="0" distR="0" wp14:anchorId="139AB509" wp14:editId="311FCF3F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1434"/>
        <w:gridCol w:w="850"/>
      </w:tblGrid>
      <w:tr w:rsidR="003D2B87" w:rsidRPr="00E8750D" w:rsidTr="00B161BB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3D2B87" w:rsidRPr="00E8750D" w:rsidRDefault="003D2B87" w:rsidP="00B161BB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 xml:space="preserve">Д У М А </w:t>
            </w:r>
          </w:p>
          <w:p w:rsidR="003D2B87" w:rsidRPr="00E8750D" w:rsidRDefault="003D2B87" w:rsidP="00B161BB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 xml:space="preserve">КАВАЛЕРОВСКОГО МУНИЦИПАЛЬНОГО ОКРУГА   </w:t>
            </w:r>
          </w:p>
          <w:p w:rsidR="003D2B87" w:rsidRPr="00E8750D" w:rsidRDefault="003D2B87" w:rsidP="00B161BB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2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>ПРИМОРСКОГО КРАЯ</w:t>
            </w:r>
          </w:p>
          <w:p w:rsidR="003D2B87" w:rsidRPr="00E8750D" w:rsidRDefault="003D2B87" w:rsidP="00B161BB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2"/>
              <w:rPr>
                <w:b/>
                <w:color w:val="auto"/>
                <w:sz w:val="32"/>
                <w:szCs w:val="32"/>
              </w:rPr>
            </w:pPr>
          </w:p>
          <w:p w:rsidR="003D2B87" w:rsidRPr="00E8750D" w:rsidRDefault="003D2B87" w:rsidP="00B161BB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2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>РЕШЕНИЕ</w:t>
            </w:r>
          </w:p>
        </w:tc>
      </w:tr>
      <w:tr w:rsidR="003D2B87" w:rsidRPr="00E8750D" w:rsidTr="00B161BB">
        <w:trPr>
          <w:cantSplit/>
        </w:trPr>
        <w:tc>
          <w:tcPr>
            <w:tcW w:w="2977" w:type="dxa"/>
            <w:gridSpan w:val="2"/>
            <w:hideMark/>
          </w:tcPr>
          <w:p w:rsidR="003D2B87" w:rsidRPr="00970E2C" w:rsidRDefault="00970E2C" w:rsidP="00B161BB">
            <w:pPr>
              <w:spacing w:after="12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970E2C">
              <w:rPr>
                <w:b/>
                <w:color w:val="000000" w:themeColor="text1"/>
                <w:sz w:val="28"/>
                <w:szCs w:val="28"/>
              </w:rPr>
              <w:t xml:space="preserve">30 ноября </w:t>
            </w:r>
            <w:r w:rsidR="003D2B87" w:rsidRPr="00970E2C">
              <w:rPr>
                <w:b/>
                <w:color w:val="000000" w:themeColor="text1"/>
                <w:sz w:val="28"/>
                <w:szCs w:val="28"/>
              </w:rPr>
              <w:t xml:space="preserve"> 2023 года</w:t>
            </w:r>
          </w:p>
        </w:tc>
        <w:tc>
          <w:tcPr>
            <w:tcW w:w="4395" w:type="dxa"/>
            <w:gridSpan w:val="2"/>
            <w:hideMark/>
          </w:tcPr>
          <w:p w:rsidR="003D2B87" w:rsidRPr="00970E2C" w:rsidRDefault="003D2B87" w:rsidP="00B161BB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970E2C">
              <w:rPr>
                <w:b/>
                <w:color w:val="000000" w:themeColor="text1"/>
                <w:sz w:val="28"/>
                <w:szCs w:val="28"/>
              </w:rPr>
              <w:t xml:space="preserve">              пгт. Кавалерово</w:t>
            </w:r>
          </w:p>
        </w:tc>
        <w:tc>
          <w:tcPr>
            <w:tcW w:w="1434" w:type="dxa"/>
            <w:hideMark/>
          </w:tcPr>
          <w:p w:rsidR="003D2B87" w:rsidRPr="00970E2C" w:rsidRDefault="003D2B87" w:rsidP="00B161BB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970E2C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970E2C" w:rsidRPr="00970E2C">
              <w:rPr>
                <w:b/>
                <w:color w:val="000000" w:themeColor="text1"/>
                <w:sz w:val="28"/>
                <w:szCs w:val="28"/>
              </w:rPr>
              <w:t>260</w:t>
            </w:r>
          </w:p>
          <w:p w:rsidR="003D2B87" w:rsidRPr="00970E2C" w:rsidRDefault="003D2B87" w:rsidP="00B161BB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3D2B87" w:rsidRPr="00E8750D" w:rsidRDefault="003D2B87" w:rsidP="00B161BB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2B87" w:rsidRPr="00E8750D" w:rsidTr="00B161BB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3D2B87" w:rsidRPr="00E8750D" w:rsidRDefault="003D2B87" w:rsidP="00B161BB">
            <w:pPr>
              <w:spacing w:after="0" w:line="240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8750D">
              <w:rPr>
                <w:b/>
                <w:color w:val="000000" w:themeColor="text1"/>
                <w:sz w:val="28"/>
                <w:szCs w:val="28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Комсомольская 99» </w:t>
            </w:r>
            <w:r w:rsidRPr="00E8750D">
              <w:rPr>
                <w:b/>
                <w:color w:val="000000" w:themeColor="text1"/>
                <w:sz w:val="28"/>
                <w:szCs w:val="28"/>
              </w:rPr>
              <w:t xml:space="preserve">Кавалеровского муниципального округа </w:t>
            </w:r>
          </w:p>
        </w:tc>
      </w:tr>
    </w:tbl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3D2B87" w:rsidRPr="00E8750D" w:rsidRDefault="003D2B87" w:rsidP="003D2B87">
      <w:pPr>
        <w:spacing w:after="0" w:line="240" w:lineRule="auto"/>
        <w:ind w:left="0" w:right="0" w:firstLine="708"/>
        <w:rPr>
          <w:rFonts w:eastAsiaTheme="minorHAnsi"/>
          <w:color w:val="auto"/>
          <w:sz w:val="28"/>
          <w:szCs w:val="28"/>
          <w:lang w:eastAsia="en-US"/>
        </w:rPr>
      </w:pPr>
      <w:r w:rsidRPr="00E8750D">
        <w:rPr>
          <w:color w:val="auto"/>
          <w:sz w:val="28"/>
          <w:szCs w:val="28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color w:val="auto"/>
          <w:sz w:val="28"/>
          <w:szCs w:val="28"/>
        </w:rPr>
        <w:t>Комсомольская 99</w:t>
      </w:r>
      <w:r w:rsidRPr="00E8750D">
        <w:rPr>
          <w:color w:val="auto"/>
          <w:sz w:val="28"/>
          <w:szCs w:val="28"/>
        </w:rPr>
        <w:t xml:space="preserve">» Кавалеровского муниципального округа, в соответствии с 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Pr="00B74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02.10.2023 № 77-НПА), 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Дума Кавалеровского муниципального округа Приморского края,</w:t>
      </w:r>
    </w:p>
    <w:p w:rsidR="003D2B87" w:rsidRPr="00E8750D" w:rsidRDefault="003D2B87" w:rsidP="003D2B87">
      <w:pPr>
        <w:spacing w:before="240" w:after="16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РЕШИЛА:</w:t>
      </w:r>
    </w:p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color w:val="auto"/>
          <w:sz w:val="28"/>
          <w:szCs w:val="28"/>
        </w:rPr>
        <w:t>Комсомольская 99</w:t>
      </w:r>
      <w:r w:rsidRPr="00E8750D">
        <w:rPr>
          <w:color w:val="auto"/>
          <w:sz w:val="28"/>
          <w:szCs w:val="28"/>
        </w:rPr>
        <w:t>» Кавалеровского муниципального округа, согласно приложению, к настоящему решению.</w:t>
      </w:r>
    </w:p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3D2B87" w:rsidRPr="00E8750D" w:rsidRDefault="003D2B87" w:rsidP="003D2B87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Председатель Думы                                                           В.Г.</w:t>
      </w:r>
      <w:r>
        <w:rPr>
          <w:color w:val="auto"/>
          <w:sz w:val="28"/>
          <w:szCs w:val="28"/>
        </w:rPr>
        <w:t xml:space="preserve"> </w:t>
      </w:r>
      <w:r w:rsidRPr="00E8750D">
        <w:rPr>
          <w:color w:val="auto"/>
          <w:sz w:val="28"/>
          <w:szCs w:val="28"/>
        </w:rPr>
        <w:t>Цой</w:t>
      </w:r>
    </w:p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 xml:space="preserve"> </w:t>
      </w:r>
    </w:p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3D2B87" w:rsidRPr="00E8750D" w:rsidRDefault="003D2B87" w:rsidP="003D2B87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3D2B87" w:rsidRPr="00E8750D" w:rsidRDefault="003D2B87" w:rsidP="003D2B87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bCs/>
          <w:color w:val="auto"/>
          <w:sz w:val="28"/>
          <w:szCs w:val="28"/>
        </w:rPr>
      </w:pPr>
      <w:r w:rsidRPr="00E8750D">
        <w:rPr>
          <w:rFonts w:eastAsia="Calibri"/>
          <w:bCs/>
          <w:color w:val="auto"/>
          <w:sz w:val="28"/>
          <w:szCs w:val="28"/>
        </w:rPr>
        <w:lastRenderedPageBreak/>
        <w:t>ПРИЛОЖЕНИЕ</w:t>
      </w:r>
    </w:p>
    <w:p w:rsidR="003D2B87" w:rsidRPr="00E8750D" w:rsidRDefault="003D2B87" w:rsidP="003D2B87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</w:rPr>
        <w:t>к решению Д</w:t>
      </w:r>
      <w:r w:rsidRPr="00E8750D">
        <w:rPr>
          <w:rFonts w:eastAsia="Calibri"/>
          <w:bCs/>
          <w:color w:val="auto"/>
          <w:sz w:val="28"/>
          <w:szCs w:val="28"/>
        </w:rPr>
        <w:t>умы Кавалеровского</w:t>
      </w:r>
    </w:p>
    <w:p w:rsidR="003D2B87" w:rsidRPr="00E8750D" w:rsidRDefault="003D2B87" w:rsidP="003D2B87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bCs/>
          <w:color w:val="auto"/>
          <w:sz w:val="28"/>
          <w:szCs w:val="28"/>
        </w:rPr>
      </w:pPr>
      <w:r w:rsidRPr="00E8750D">
        <w:rPr>
          <w:rFonts w:eastAsia="Calibri"/>
          <w:bCs/>
          <w:color w:val="auto"/>
          <w:sz w:val="28"/>
          <w:szCs w:val="28"/>
        </w:rPr>
        <w:t xml:space="preserve">муниципального округа </w:t>
      </w:r>
    </w:p>
    <w:p w:rsidR="003D2B87" w:rsidRPr="00E8750D" w:rsidRDefault="003D2B87" w:rsidP="003D2B87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bCs/>
          <w:color w:val="auto"/>
          <w:sz w:val="28"/>
          <w:szCs w:val="28"/>
        </w:rPr>
      </w:pPr>
      <w:r w:rsidRPr="0056172D">
        <w:rPr>
          <w:rFonts w:eastAsia="Calibri"/>
          <w:bCs/>
          <w:color w:val="auto"/>
          <w:sz w:val="28"/>
          <w:szCs w:val="28"/>
        </w:rPr>
        <w:t xml:space="preserve">от </w:t>
      </w:r>
      <w:r w:rsidR="0056172D" w:rsidRPr="0056172D">
        <w:rPr>
          <w:rFonts w:eastAsia="Calibri"/>
          <w:bCs/>
          <w:color w:val="auto"/>
          <w:sz w:val="28"/>
          <w:szCs w:val="28"/>
        </w:rPr>
        <w:t>30.11</w:t>
      </w:r>
      <w:r w:rsidR="0056172D" w:rsidRPr="00484233">
        <w:rPr>
          <w:rFonts w:eastAsia="Calibri"/>
          <w:bCs/>
          <w:color w:val="auto"/>
          <w:sz w:val="28"/>
          <w:szCs w:val="28"/>
        </w:rPr>
        <w:t>.</w:t>
      </w:r>
      <w:r w:rsidRPr="00484233">
        <w:rPr>
          <w:rFonts w:eastAsia="Calibri"/>
          <w:bCs/>
          <w:color w:val="auto"/>
          <w:sz w:val="28"/>
          <w:szCs w:val="28"/>
        </w:rPr>
        <w:t>2023г. №</w:t>
      </w:r>
      <w:r w:rsidR="00484233" w:rsidRPr="00484233">
        <w:rPr>
          <w:rFonts w:eastAsia="Calibri"/>
          <w:bCs/>
          <w:color w:val="auto"/>
          <w:sz w:val="28"/>
          <w:szCs w:val="28"/>
        </w:rPr>
        <w:t xml:space="preserve"> 260</w:t>
      </w:r>
      <w:r>
        <w:rPr>
          <w:rFonts w:eastAsia="Calibri"/>
          <w:bCs/>
          <w:color w:val="auto"/>
          <w:sz w:val="28"/>
          <w:szCs w:val="28"/>
        </w:rPr>
        <w:t xml:space="preserve">               </w:t>
      </w:r>
    </w:p>
    <w:p w:rsidR="003D2B87" w:rsidRPr="00E8750D" w:rsidRDefault="003D2B87" w:rsidP="003D2B87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</w:p>
    <w:p w:rsidR="003D2B87" w:rsidRPr="00E8750D" w:rsidRDefault="003D2B87" w:rsidP="003D2B87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</w:p>
    <w:p w:rsidR="003D2B87" w:rsidRPr="00E8750D" w:rsidRDefault="003D2B87" w:rsidP="003D2B87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>ГРАНИЦЫ</w:t>
      </w:r>
    </w:p>
    <w:p w:rsidR="003D2B87" w:rsidRPr="00E8750D" w:rsidRDefault="003D2B87" w:rsidP="003D2B87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 xml:space="preserve">территории, на которой осуществляется </w:t>
      </w:r>
    </w:p>
    <w:p w:rsidR="003D2B87" w:rsidRPr="00E8750D" w:rsidRDefault="003D2B87" w:rsidP="003D2B87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 xml:space="preserve">территориальное общественное самоуправление </w:t>
      </w:r>
    </w:p>
    <w:p w:rsidR="003D2B87" w:rsidRPr="00E8750D" w:rsidRDefault="003D2B87" w:rsidP="003D2B87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>«</w:t>
      </w:r>
      <w:bookmarkStart w:id="0" w:name="_GoBack"/>
      <w:r>
        <w:rPr>
          <w:b/>
          <w:color w:val="0D0D0D"/>
          <w:sz w:val="28"/>
          <w:szCs w:val="28"/>
        </w:rPr>
        <w:t>Комсомольская 99</w:t>
      </w:r>
      <w:bookmarkEnd w:id="0"/>
      <w:r w:rsidRPr="00E8750D">
        <w:rPr>
          <w:b/>
          <w:color w:val="0D0D0D"/>
          <w:sz w:val="28"/>
          <w:szCs w:val="28"/>
        </w:rPr>
        <w:t>» Кавалеровского муниципального округа</w:t>
      </w:r>
    </w:p>
    <w:p w:rsidR="003D2B87" w:rsidRPr="00E8750D" w:rsidRDefault="003D2B87" w:rsidP="003D2B87">
      <w:pPr>
        <w:spacing w:after="16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</w:p>
    <w:p w:rsidR="003D2B87" w:rsidRPr="00E8750D" w:rsidRDefault="003D2B87" w:rsidP="003D2B87">
      <w:pPr>
        <w:numPr>
          <w:ilvl w:val="0"/>
          <w:numId w:val="1"/>
        </w:numPr>
        <w:spacing w:after="0" w:line="360" w:lineRule="auto"/>
        <w:ind w:left="1134" w:right="0" w:hanging="283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E8750D">
        <w:rPr>
          <w:rFonts w:eastAsiaTheme="minorHAnsi"/>
          <w:color w:val="auto"/>
          <w:sz w:val="28"/>
          <w:szCs w:val="28"/>
          <w:lang w:eastAsia="en-US"/>
        </w:rPr>
        <w:t>Описание прохождения границ территории ТОС:</w:t>
      </w:r>
    </w:p>
    <w:p w:rsidR="003D2B87" w:rsidRDefault="003D2B87" w:rsidP="00043E96">
      <w:pPr>
        <w:spacing w:after="0" w:line="360" w:lineRule="auto"/>
        <w:ind w:left="0" w:right="0" w:firstLine="0"/>
        <w:rPr>
          <w:sz w:val="28"/>
          <w:szCs w:val="28"/>
        </w:rPr>
      </w:pP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границы ТОС охватывают </w:t>
      </w:r>
      <w:r>
        <w:rPr>
          <w:rFonts w:eastAsiaTheme="minorHAnsi"/>
          <w:color w:val="auto"/>
          <w:sz w:val="28"/>
          <w:szCs w:val="28"/>
          <w:lang w:eastAsia="en-US"/>
        </w:rPr>
        <w:t>часть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 п</w:t>
      </w:r>
      <w:r>
        <w:rPr>
          <w:rFonts w:eastAsiaTheme="minorHAnsi"/>
          <w:color w:val="auto"/>
          <w:sz w:val="28"/>
          <w:szCs w:val="28"/>
          <w:lang w:eastAsia="en-US"/>
        </w:rPr>
        <w:t>оселка Хрустальный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 Кавалеровского муниципального округа Приморского края, в котором наход</w:t>
      </w:r>
      <w:r>
        <w:rPr>
          <w:rFonts w:eastAsiaTheme="minorHAnsi"/>
          <w:color w:val="auto"/>
          <w:sz w:val="28"/>
          <w:szCs w:val="28"/>
          <w:lang w:eastAsia="en-US"/>
        </w:rPr>
        <w:t>ит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ся </w:t>
      </w:r>
      <w:r>
        <w:rPr>
          <w:rFonts w:eastAsiaTheme="minorHAnsi"/>
          <w:color w:val="auto"/>
          <w:sz w:val="28"/>
          <w:szCs w:val="28"/>
          <w:lang w:eastAsia="en-US"/>
        </w:rPr>
        <w:t>один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 жил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ой многоквартирный 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>дом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№ 99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>, расположенны</w:t>
      </w:r>
      <w:r>
        <w:rPr>
          <w:rFonts w:eastAsiaTheme="minorHAnsi"/>
          <w:color w:val="auto"/>
          <w:sz w:val="28"/>
          <w:szCs w:val="28"/>
          <w:lang w:eastAsia="en-US"/>
        </w:rPr>
        <w:t>й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 по улиц</w:t>
      </w:r>
      <w:r>
        <w:rPr>
          <w:rFonts w:eastAsiaTheme="minorHAnsi"/>
          <w:color w:val="auto"/>
          <w:sz w:val="28"/>
          <w:szCs w:val="28"/>
          <w:lang w:eastAsia="en-US"/>
        </w:rPr>
        <w:t>е Комсомольская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>.</w:t>
      </w:r>
      <w:r w:rsidRPr="00B7073C">
        <w:t xml:space="preserve"> </w:t>
      </w:r>
      <w:r w:rsidRPr="00640DB5">
        <w:rPr>
          <w:sz w:val="28"/>
          <w:szCs w:val="28"/>
        </w:rPr>
        <w:t xml:space="preserve">С </w:t>
      </w:r>
      <w:r>
        <w:rPr>
          <w:sz w:val="28"/>
          <w:szCs w:val="28"/>
        </w:rPr>
        <w:t>ю</w:t>
      </w:r>
      <w:r w:rsidRPr="00640DB5">
        <w:rPr>
          <w:sz w:val="28"/>
          <w:szCs w:val="28"/>
        </w:rPr>
        <w:t>го-</w:t>
      </w:r>
      <w:r>
        <w:rPr>
          <w:sz w:val="28"/>
          <w:szCs w:val="28"/>
        </w:rPr>
        <w:t>з</w:t>
      </w:r>
      <w:r w:rsidRPr="00640DB5">
        <w:rPr>
          <w:sz w:val="28"/>
          <w:szCs w:val="28"/>
        </w:rPr>
        <w:t>апад</w:t>
      </w:r>
      <w:r>
        <w:rPr>
          <w:sz w:val="28"/>
          <w:szCs w:val="28"/>
        </w:rPr>
        <w:t>ной стороны гр</w:t>
      </w:r>
      <w:r w:rsidRPr="00640DB5">
        <w:rPr>
          <w:sz w:val="28"/>
          <w:szCs w:val="28"/>
        </w:rPr>
        <w:t>аниц</w:t>
      </w:r>
      <w:r>
        <w:rPr>
          <w:sz w:val="28"/>
          <w:szCs w:val="28"/>
        </w:rPr>
        <w:t>а</w:t>
      </w:r>
      <w:r w:rsidRPr="00640DB5">
        <w:rPr>
          <w:sz w:val="28"/>
          <w:szCs w:val="28"/>
        </w:rPr>
        <w:t xml:space="preserve"> ТОС проход</w:t>
      </w:r>
      <w:r>
        <w:rPr>
          <w:sz w:val="28"/>
          <w:szCs w:val="28"/>
        </w:rPr>
        <w:t>и</w:t>
      </w:r>
      <w:r w:rsidRPr="00640DB5">
        <w:rPr>
          <w:sz w:val="28"/>
          <w:szCs w:val="28"/>
        </w:rPr>
        <w:t xml:space="preserve">т вдоль домов № 97, 95 по улице Комсомольской, </w:t>
      </w:r>
      <w:r>
        <w:rPr>
          <w:sz w:val="28"/>
          <w:szCs w:val="28"/>
        </w:rPr>
        <w:t>с северо-восточной стороны граница ТОС проходит по правому берегу</w:t>
      </w:r>
      <w:r w:rsidRPr="00640DB5">
        <w:rPr>
          <w:sz w:val="28"/>
          <w:szCs w:val="28"/>
        </w:rPr>
        <w:t xml:space="preserve"> реки Хрустальная вплоть до элект</w:t>
      </w:r>
      <w:r>
        <w:rPr>
          <w:sz w:val="28"/>
          <w:szCs w:val="28"/>
        </w:rPr>
        <w:t>р</w:t>
      </w:r>
      <w:r w:rsidRPr="00640DB5">
        <w:rPr>
          <w:sz w:val="28"/>
          <w:szCs w:val="28"/>
        </w:rPr>
        <w:t>ической подстанции</w:t>
      </w:r>
      <w:r>
        <w:rPr>
          <w:sz w:val="28"/>
          <w:szCs w:val="28"/>
        </w:rPr>
        <w:t>.</w:t>
      </w:r>
    </w:p>
    <w:p w:rsidR="003D2B87" w:rsidRPr="00E8750D" w:rsidRDefault="00043E96" w:rsidP="00043E96">
      <w:pPr>
        <w:spacing w:after="200" w:line="276" w:lineRule="auto"/>
        <w:ind w:right="0"/>
        <w:contextualSpacing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    2.  </w:t>
      </w:r>
      <w:r w:rsidR="003D2B87" w:rsidRPr="00E8750D">
        <w:rPr>
          <w:rFonts w:eastAsiaTheme="minorHAnsi"/>
          <w:color w:val="auto"/>
          <w:sz w:val="28"/>
          <w:szCs w:val="28"/>
          <w:lang w:eastAsia="en-US"/>
        </w:rPr>
        <w:t xml:space="preserve"> В границах указанной территории расположен</w:t>
      </w:r>
      <w:r w:rsidR="003D2B87">
        <w:rPr>
          <w:rFonts w:eastAsiaTheme="minorHAnsi"/>
          <w:color w:val="auto"/>
          <w:sz w:val="28"/>
          <w:szCs w:val="28"/>
          <w:lang w:eastAsia="en-US"/>
        </w:rPr>
        <w:t xml:space="preserve"> один жилой многоквартирный дом</w:t>
      </w:r>
      <w:r w:rsidR="003D2B87" w:rsidRPr="00E8750D">
        <w:rPr>
          <w:rFonts w:eastAsiaTheme="minorHAnsi"/>
          <w:color w:val="auto"/>
          <w:sz w:val="28"/>
          <w:szCs w:val="28"/>
          <w:lang w:eastAsia="en-US"/>
        </w:rPr>
        <w:t>:</w:t>
      </w:r>
    </w:p>
    <w:p w:rsidR="003D2B87" w:rsidRDefault="00043E96" w:rsidP="00043E96">
      <w:pPr>
        <w:spacing w:after="160" w:line="259" w:lineRule="auto"/>
        <w:ind w:left="1134" w:right="0" w:hanging="1134"/>
        <w:rPr>
          <w:rFonts w:eastAsiaTheme="minorHAnsi"/>
          <w:color w:val="auto"/>
          <w:sz w:val="28"/>
          <w:szCs w:val="28"/>
          <w:lang w:eastAsia="en-US"/>
        </w:rPr>
      </w:pPr>
      <w:bookmarkStart w:id="1" w:name="_Hlk143510624"/>
      <w:r>
        <w:rPr>
          <w:rFonts w:eastAsiaTheme="minorHAnsi"/>
          <w:color w:val="auto"/>
          <w:sz w:val="28"/>
          <w:szCs w:val="28"/>
          <w:lang w:eastAsia="en-US"/>
        </w:rPr>
        <w:t xml:space="preserve">           </w:t>
      </w:r>
      <w:r w:rsidR="003D2B87" w:rsidRPr="00E8750D"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="003D2B87">
        <w:rPr>
          <w:rFonts w:eastAsiaTheme="minorHAnsi"/>
          <w:color w:val="auto"/>
          <w:sz w:val="28"/>
          <w:szCs w:val="28"/>
          <w:lang w:eastAsia="en-US"/>
        </w:rPr>
        <w:t>1</w:t>
      </w:r>
      <w:r w:rsidR="003D2B87" w:rsidRPr="00E8750D">
        <w:rPr>
          <w:rFonts w:eastAsiaTheme="minorHAnsi"/>
          <w:color w:val="auto"/>
          <w:sz w:val="28"/>
          <w:szCs w:val="28"/>
          <w:lang w:eastAsia="en-US"/>
        </w:rPr>
        <w:t xml:space="preserve"> жил</w:t>
      </w:r>
      <w:r w:rsidR="003D2B87">
        <w:rPr>
          <w:rFonts w:eastAsiaTheme="minorHAnsi"/>
          <w:color w:val="auto"/>
          <w:sz w:val="28"/>
          <w:szCs w:val="28"/>
          <w:lang w:eastAsia="en-US"/>
        </w:rPr>
        <w:t>ой</w:t>
      </w:r>
      <w:r w:rsidR="003D2B87" w:rsidRPr="00E8750D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D2B87">
        <w:rPr>
          <w:rFonts w:eastAsiaTheme="minorHAnsi"/>
          <w:color w:val="auto"/>
          <w:sz w:val="28"/>
          <w:szCs w:val="28"/>
          <w:lang w:eastAsia="en-US"/>
        </w:rPr>
        <w:t xml:space="preserve">многоквартирный </w:t>
      </w:r>
      <w:r w:rsidR="003D2B87" w:rsidRPr="00E8750D">
        <w:rPr>
          <w:rFonts w:eastAsiaTheme="minorHAnsi"/>
          <w:color w:val="auto"/>
          <w:sz w:val="28"/>
          <w:szCs w:val="28"/>
          <w:lang w:eastAsia="en-US"/>
        </w:rPr>
        <w:t>дом</w:t>
      </w:r>
      <w:r w:rsidR="003D2B8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D2B87" w:rsidRPr="00E8750D">
        <w:rPr>
          <w:rFonts w:eastAsiaTheme="minorHAnsi"/>
          <w:color w:val="auto"/>
          <w:sz w:val="28"/>
          <w:szCs w:val="28"/>
          <w:lang w:eastAsia="en-US"/>
        </w:rPr>
        <w:t xml:space="preserve">по улице </w:t>
      </w:r>
      <w:r w:rsidR="003D2B87">
        <w:rPr>
          <w:rFonts w:eastAsiaTheme="minorHAnsi"/>
          <w:color w:val="auto"/>
          <w:sz w:val="28"/>
          <w:szCs w:val="28"/>
          <w:lang w:eastAsia="en-US"/>
        </w:rPr>
        <w:t xml:space="preserve">Комсомольская </w:t>
      </w:r>
      <w:r w:rsidR="003D2B87" w:rsidRPr="00E8750D">
        <w:rPr>
          <w:rFonts w:eastAsiaTheme="minorHAnsi"/>
          <w:color w:val="auto"/>
          <w:sz w:val="28"/>
          <w:szCs w:val="28"/>
          <w:lang w:eastAsia="en-US"/>
        </w:rPr>
        <w:t xml:space="preserve">№: </w:t>
      </w:r>
      <w:r w:rsidR="003D2B87">
        <w:rPr>
          <w:rFonts w:eastAsiaTheme="minorHAnsi"/>
          <w:color w:val="auto"/>
          <w:sz w:val="28"/>
          <w:szCs w:val="28"/>
          <w:lang w:eastAsia="en-US"/>
        </w:rPr>
        <w:t>99.</w:t>
      </w:r>
    </w:p>
    <w:bookmarkEnd w:id="1"/>
    <w:p w:rsidR="003D2B87" w:rsidRPr="00E8750D" w:rsidRDefault="003D2B87" w:rsidP="003D2B8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3D2B87" w:rsidRPr="00E8750D" w:rsidRDefault="003D2B87" w:rsidP="003D2B8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3D2B87" w:rsidRPr="00E8750D" w:rsidRDefault="003D2B87" w:rsidP="003D2B8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3D2B87" w:rsidRPr="00E8750D" w:rsidRDefault="003D2B87" w:rsidP="003D2B8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3D2B87" w:rsidRDefault="003D2B87" w:rsidP="003D2B8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3D2B87" w:rsidRDefault="003D2B87" w:rsidP="003D2B8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3D2B87" w:rsidRDefault="003D2B87" w:rsidP="003D2B8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lang w:eastAsia="en-US"/>
        </w:rPr>
      </w:pPr>
    </w:p>
    <w:p w:rsidR="003D2B87" w:rsidRDefault="003D2B87" w:rsidP="003D2B87">
      <w:pPr>
        <w:tabs>
          <w:tab w:val="center" w:pos="3231"/>
        </w:tabs>
        <w:ind w:left="0" w:right="0" w:firstLine="0"/>
        <w:jc w:val="left"/>
      </w:pPr>
    </w:p>
    <w:p w:rsidR="003D2B87" w:rsidRDefault="003D2B87" w:rsidP="003D2B87">
      <w:pPr>
        <w:spacing w:after="715"/>
        <w:ind w:left="5228" w:right="106"/>
      </w:pPr>
    </w:p>
    <w:p w:rsidR="003D2B87" w:rsidRDefault="003D2B87" w:rsidP="003D2B87">
      <w:pPr>
        <w:spacing w:after="715"/>
        <w:ind w:left="5228" w:right="106"/>
      </w:pPr>
    </w:p>
    <w:p w:rsidR="0056172D" w:rsidRDefault="0056172D" w:rsidP="003D2B87">
      <w:pPr>
        <w:spacing w:after="715"/>
        <w:ind w:left="5228" w:right="106"/>
      </w:pPr>
    </w:p>
    <w:p w:rsidR="003D2B87" w:rsidRDefault="003D2B87" w:rsidP="003D2B87">
      <w:pPr>
        <w:spacing w:after="715"/>
        <w:ind w:left="5228" w:right="106"/>
      </w:pPr>
      <w:r>
        <w:lastRenderedPageBreak/>
        <w:t>Приложение к описанию границ территории ТОС «Комсомольская 99» Кавалеровского муниципального округа</w:t>
      </w:r>
    </w:p>
    <w:p w:rsidR="00C014AB" w:rsidRDefault="003D2B87" w:rsidP="003D2B87">
      <w:pPr>
        <w:jc w:val="center"/>
      </w:pPr>
      <w:r>
        <w:t xml:space="preserve">Схема границ территории ТОС «Комсомольская 99» </w:t>
      </w:r>
    </w:p>
    <w:p w:rsidR="003D2B87" w:rsidRDefault="003D2B87" w:rsidP="003D2B87">
      <w:pPr>
        <w:jc w:val="center"/>
      </w:pPr>
      <w:r>
        <w:t>Кавалеровского муниципального округа</w:t>
      </w:r>
    </w:p>
    <w:p w:rsidR="003D2B87" w:rsidRDefault="003D2B87"/>
    <w:p w:rsidR="00B353F6" w:rsidRDefault="003D2B87">
      <w:r>
        <w:rPr>
          <w:noProof/>
        </w:rPr>
        <w:drawing>
          <wp:inline distT="0" distB="0" distL="0" distR="0" wp14:anchorId="33F3A7B2" wp14:editId="1A83445A">
            <wp:extent cx="5940425" cy="4269740"/>
            <wp:effectExtent l="0" t="0" r="3175" b="0"/>
            <wp:docPr id="4" name="Рисунок 4" descr="C:\Users\офис2\Desktop\Комсомольская 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офис2\Desktop\Комсомольская 9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3B"/>
    <w:rsid w:val="00043E96"/>
    <w:rsid w:val="003D2B87"/>
    <w:rsid w:val="00445268"/>
    <w:rsid w:val="00484233"/>
    <w:rsid w:val="0056172D"/>
    <w:rsid w:val="00643D3B"/>
    <w:rsid w:val="00970E2C"/>
    <w:rsid w:val="00B12B87"/>
    <w:rsid w:val="00B353F6"/>
    <w:rsid w:val="00C014AB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CE83-CAB9-48BC-8D3A-7735AC71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87"/>
    <w:pPr>
      <w:spacing w:after="3" w:line="266" w:lineRule="auto"/>
      <w:ind w:left="5" w:right="10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Карпенко</cp:lastModifiedBy>
  <cp:revision>2</cp:revision>
  <dcterms:created xsi:type="dcterms:W3CDTF">2023-12-11T02:06:00Z</dcterms:created>
  <dcterms:modified xsi:type="dcterms:W3CDTF">2023-12-11T02:06:00Z</dcterms:modified>
</cp:coreProperties>
</file>