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08" w:rsidRPr="00E8750D" w:rsidRDefault="00AB7F08" w:rsidP="00AB7F08">
      <w:pPr>
        <w:spacing w:after="0" w:line="240" w:lineRule="auto"/>
        <w:ind w:left="567" w:right="0" w:firstLine="0"/>
        <w:jc w:val="center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 xml:space="preserve">  </w:t>
      </w:r>
      <w:r w:rsidRPr="00E8750D">
        <w:rPr>
          <w:color w:val="auto"/>
          <w:sz w:val="28"/>
          <w:szCs w:val="20"/>
        </w:rPr>
        <w:t xml:space="preserve">   </w:t>
      </w:r>
      <w:r w:rsidRPr="00E8750D">
        <w:rPr>
          <w:noProof/>
          <w:color w:val="auto"/>
          <w:sz w:val="28"/>
          <w:szCs w:val="20"/>
        </w:rPr>
        <w:drawing>
          <wp:inline distT="0" distB="0" distL="0" distR="0" wp14:anchorId="37EA4246" wp14:editId="30FD510C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2835"/>
        <w:gridCol w:w="1434"/>
        <w:gridCol w:w="850"/>
      </w:tblGrid>
      <w:tr w:rsidR="00AB7F08" w:rsidRPr="00E8750D" w:rsidTr="009C6DAB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AB7F08" w:rsidRPr="00E8750D" w:rsidRDefault="00AB7F08" w:rsidP="009C6DAB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 xml:space="preserve">Д У М А </w:t>
            </w:r>
          </w:p>
          <w:p w:rsidR="00AB7F08" w:rsidRPr="00E8750D" w:rsidRDefault="00AB7F08" w:rsidP="009C6DAB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 xml:space="preserve">КАВАЛЕРОВСКОГО МУНИЦИПАЛЬНОГО ОКРУГА   </w:t>
            </w:r>
          </w:p>
          <w:p w:rsidR="00AB7F08" w:rsidRPr="00E8750D" w:rsidRDefault="00AB7F08" w:rsidP="009C6DAB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2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>ПРИМОРСКОГО КРАЯ</w:t>
            </w:r>
          </w:p>
          <w:p w:rsidR="00AB7F08" w:rsidRPr="00E8750D" w:rsidRDefault="00AB7F08" w:rsidP="009C6DAB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2"/>
              <w:rPr>
                <w:b/>
                <w:color w:val="auto"/>
                <w:sz w:val="32"/>
                <w:szCs w:val="32"/>
              </w:rPr>
            </w:pPr>
          </w:p>
          <w:p w:rsidR="00AB7F08" w:rsidRPr="00E8750D" w:rsidRDefault="00AB7F08" w:rsidP="009C6DAB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2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>РЕШЕНИЕ</w:t>
            </w:r>
          </w:p>
        </w:tc>
      </w:tr>
      <w:tr w:rsidR="00AB7F08" w:rsidRPr="00E8750D" w:rsidTr="009C6DAB">
        <w:trPr>
          <w:cantSplit/>
        </w:trPr>
        <w:tc>
          <w:tcPr>
            <w:tcW w:w="2977" w:type="dxa"/>
            <w:gridSpan w:val="2"/>
            <w:hideMark/>
          </w:tcPr>
          <w:p w:rsidR="002D584F" w:rsidRPr="002D584F" w:rsidRDefault="00AB7F08" w:rsidP="009C6DAB">
            <w:pPr>
              <w:spacing w:after="12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2D584F">
              <w:rPr>
                <w:b/>
                <w:color w:val="000000" w:themeColor="text1"/>
                <w:sz w:val="28"/>
                <w:szCs w:val="28"/>
              </w:rPr>
              <w:t xml:space="preserve">                    </w:t>
            </w:r>
          </w:p>
          <w:p w:rsidR="00AB7F08" w:rsidRPr="000266D9" w:rsidRDefault="002D584F" w:rsidP="002D584F">
            <w:pPr>
              <w:spacing w:after="12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0266D9">
              <w:rPr>
                <w:b/>
                <w:color w:val="000000" w:themeColor="text1"/>
                <w:sz w:val="28"/>
                <w:szCs w:val="28"/>
              </w:rPr>
              <w:t xml:space="preserve">30 ноября </w:t>
            </w:r>
            <w:r w:rsidR="00AB7F08" w:rsidRPr="000266D9">
              <w:rPr>
                <w:b/>
                <w:color w:val="000000" w:themeColor="text1"/>
                <w:sz w:val="28"/>
                <w:szCs w:val="28"/>
              </w:rPr>
              <w:t>2023 года</w:t>
            </w:r>
          </w:p>
        </w:tc>
        <w:tc>
          <w:tcPr>
            <w:tcW w:w="4395" w:type="dxa"/>
            <w:gridSpan w:val="2"/>
            <w:hideMark/>
          </w:tcPr>
          <w:p w:rsidR="00AB7F08" w:rsidRPr="000266D9" w:rsidRDefault="00AB7F08" w:rsidP="009C6DAB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0266D9">
              <w:rPr>
                <w:b/>
                <w:color w:val="000000" w:themeColor="text1"/>
                <w:sz w:val="28"/>
                <w:szCs w:val="28"/>
              </w:rPr>
              <w:t xml:space="preserve">              пгт. Кавалерово</w:t>
            </w:r>
          </w:p>
        </w:tc>
        <w:tc>
          <w:tcPr>
            <w:tcW w:w="1434" w:type="dxa"/>
            <w:hideMark/>
          </w:tcPr>
          <w:p w:rsidR="002D584F" w:rsidRPr="000266D9" w:rsidRDefault="002D584F" w:rsidP="009C6DAB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  <w:p w:rsidR="00AB7F08" w:rsidRPr="000266D9" w:rsidRDefault="00AB7F08" w:rsidP="009C6DAB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0266D9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0266D9" w:rsidRPr="000266D9">
              <w:rPr>
                <w:b/>
                <w:color w:val="000000" w:themeColor="text1"/>
                <w:sz w:val="28"/>
                <w:szCs w:val="28"/>
              </w:rPr>
              <w:t>267</w:t>
            </w:r>
          </w:p>
          <w:p w:rsidR="00AB7F08" w:rsidRPr="000266D9" w:rsidRDefault="00AB7F08" w:rsidP="009C6DAB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B7F08" w:rsidRPr="00E8750D" w:rsidRDefault="00AB7F08" w:rsidP="009C6DAB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B7F08" w:rsidRPr="00E8750D" w:rsidTr="009C6DAB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B7F08" w:rsidRPr="00E8750D" w:rsidRDefault="00AB7F08" w:rsidP="009C6DAB">
            <w:pPr>
              <w:spacing w:after="0" w:line="240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E8750D">
              <w:rPr>
                <w:b/>
                <w:color w:val="000000" w:themeColor="text1"/>
                <w:sz w:val="28"/>
                <w:szCs w:val="28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r>
              <w:rPr>
                <w:b/>
                <w:color w:val="000000" w:themeColor="text1"/>
                <w:sz w:val="28"/>
                <w:szCs w:val="28"/>
              </w:rPr>
              <w:t>Хрустальный</w:t>
            </w:r>
            <w:r w:rsidRPr="00E8750D">
              <w:rPr>
                <w:b/>
                <w:color w:val="000000" w:themeColor="text1"/>
                <w:sz w:val="28"/>
                <w:szCs w:val="28"/>
              </w:rPr>
              <w:t xml:space="preserve">» Кавалеровского муниципального округа </w:t>
            </w:r>
          </w:p>
        </w:tc>
      </w:tr>
    </w:tbl>
    <w:p w:rsidR="00AB7F08" w:rsidRPr="00E8750D" w:rsidRDefault="00AB7F08" w:rsidP="00AB7F08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AB7F08" w:rsidRPr="00E8750D" w:rsidRDefault="00AB7F08" w:rsidP="00AB7F08">
      <w:pPr>
        <w:spacing w:after="0" w:line="240" w:lineRule="auto"/>
        <w:ind w:left="0" w:right="0" w:firstLine="708"/>
        <w:rPr>
          <w:rFonts w:eastAsiaTheme="minorHAnsi"/>
          <w:color w:val="auto"/>
          <w:sz w:val="28"/>
          <w:szCs w:val="28"/>
          <w:lang w:eastAsia="en-US"/>
        </w:rPr>
      </w:pPr>
      <w:r w:rsidRPr="00E8750D">
        <w:rPr>
          <w:color w:val="auto"/>
          <w:sz w:val="28"/>
          <w:szCs w:val="28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color w:val="auto"/>
          <w:sz w:val="28"/>
          <w:szCs w:val="28"/>
        </w:rPr>
        <w:t>Хрустальный</w:t>
      </w:r>
      <w:r w:rsidRPr="00E8750D">
        <w:rPr>
          <w:color w:val="auto"/>
          <w:sz w:val="28"/>
          <w:szCs w:val="28"/>
        </w:rPr>
        <w:t xml:space="preserve">» Кавалеровского муниципального округа, в соответствии с 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Pr="00B74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от 02.10.2023 № 77-НПА), 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AB7F08" w:rsidRPr="00E8750D" w:rsidRDefault="00AB7F08" w:rsidP="00AB7F08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Дума Кавалеровского муниципального округа Приморского края,</w:t>
      </w:r>
    </w:p>
    <w:p w:rsidR="00AB7F08" w:rsidRPr="00E8750D" w:rsidRDefault="00AB7F08" w:rsidP="00AB7F08">
      <w:pPr>
        <w:spacing w:before="240" w:after="16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РЕШИЛА:</w:t>
      </w:r>
    </w:p>
    <w:p w:rsidR="00AB7F08" w:rsidRPr="00E8750D" w:rsidRDefault="00AB7F08" w:rsidP="00AB7F08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1. Установить границы территории, на которой осуществляется территориальное общественное самоуправление «</w:t>
      </w:r>
      <w:r>
        <w:rPr>
          <w:color w:val="auto"/>
          <w:sz w:val="28"/>
          <w:szCs w:val="28"/>
        </w:rPr>
        <w:t>Хрустальный</w:t>
      </w:r>
      <w:r w:rsidRPr="00E8750D">
        <w:rPr>
          <w:color w:val="auto"/>
          <w:sz w:val="28"/>
          <w:szCs w:val="28"/>
        </w:rPr>
        <w:t>» Кавалеровского муниципального округа, согласно приложению, к настоящему решению.</w:t>
      </w:r>
    </w:p>
    <w:p w:rsidR="00AB7F08" w:rsidRPr="00E8750D" w:rsidRDefault="00AB7F08" w:rsidP="00AB7F08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AB7F08" w:rsidRPr="00E8750D" w:rsidRDefault="00AB7F08" w:rsidP="00AB7F08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AB7F08" w:rsidRPr="00E8750D" w:rsidRDefault="00AB7F08" w:rsidP="00AB7F08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AB7F08" w:rsidRPr="00E8750D" w:rsidRDefault="00AB7F08" w:rsidP="00AB7F08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AB7F08" w:rsidRPr="00E8750D" w:rsidRDefault="00AB7F08" w:rsidP="00AB7F08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Председатель Думы                                                           В.Г.</w:t>
      </w:r>
      <w:r w:rsidR="00E6326F">
        <w:rPr>
          <w:color w:val="auto"/>
          <w:sz w:val="28"/>
          <w:szCs w:val="28"/>
        </w:rPr>
        <w:t xml:space="preserve"> </w:t>
      </w:r>
      <w:r w:rsidRPr="00E8750D">
        <w:rPr>
          <w:color w:val="auto"/>
          <w:sz w:val="28"/>
          <w:szCs w:val="28"/>
        </w:rPr>
        <w:t>Цой</w:t>
      </w:r>
    </w:p>
    <w:p w:rsidR="00AB7F08" w:rsidRPr="00E8750D" w:rsidRDefault="00AB7F08" w:rsidP="00AB7F08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 xml:space="preserve"> </w:t>
      </w:r>
    </w:p>
    <w:p w:rsidR="00AB7F08" w:rsidRPr="00E8750D" w:rsidRDefault="00AB7F08" w:rsidP="00AB7F08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AB7F08" w:rsidRPr="00E8750D" w:rsidRDefault="00AB7F08" w:rsidP="00AB7F08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AB7F08" w:rsidRPr="00E8750D" w:rsidRDefault="00AB7F08" w:rsidP="00AB7F08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AB7F08" w:rsidRPr="00E8750D" w:rsidRDefault="00AB7F08" w:rsidP="00AB7F08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eastAsia="Calibri"/>
          <w:bCs/>
          <w:color w:val="auto"/>
          <w:sz w:val="28"/>
          <w:szCs w:val="28"/>
        </w:rPr>
      </w:pPr>
      <w:r w:rsidRPr="00E8750D">
        <w:rPr>
          <w:rFonts w:eastAsia="Calibri"/>
          <w:bCs/>
          <w:color w:val="auto"/>
          <w:sz w:val="28"/>
          <w:szCs w:val="28"/>
        </w:rPr>
        <w:lastRenderedPageBreak/>
        <w:t>ПРИЛОЖЕНИЕ</w:t>
      </w:r>
    </w:p>
    <w:p w:rsidR="00AB7F08" w:rsidRPr="00E8750D" w:rsidRDefault="00AB7F08" w:rsidP="00AB7F08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eastAsia="Calibri"/>
          <w:bCs/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</w:rPr>
        <w:t>к решению Д</w:t>
      </w:r>
      <w:r w:rsidRPr="00E8750D">
        <w:rPr>
          <w:rFonts w:eastAsia="Calibri"/>
          <w:bCs/>
          <w:color w:val="auto"/>
          <w:sz w:val="28"/>
          <w:szCs w:val="28"/>
        </w:rPr>
        <w:t>умы Кавалеровского</w:t>
      </w:r>
    </w:p>
    <w:p w:rsidR="00AB7F08" w:rsidRPr="00E8750D" w:rsidRDefault="00AB7F08" w:rsidP="00AB7F08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eastAsia="Calibri"/>
          <w:bCs/>
          <w:color w:val="auto"/>
          <w:sz w:val="28"/>
          <w:szCs w:val="28"/>
        </w:rPr>
      </w:pPr>
      <w:r w:rsidRPr="00E8750D">
        <w:rPr>
          <w:rFonts w:eastAsia="Calibri"/>
          <w:bCs/>
          <w:color w:val="auto"/>
          <w:sz w:val="28"/>
          <w:szCs w:val="28"/>
        </w:rPr>
        <w:t xml:space="preserve">муниципального округа </w:t>
      </w:r>
    </w:p>
    <w:p w:rsidR="00AB7F08" w:rsidRPr="00E8750D" w:rsidRDefault="00AB7F08" w:rsidP="00AB7F08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bCs/>
          <w:color w:val="auto"/>
          <w:sz w:val="28"/>
          <w:szCs w:val="28"/>
        </w:rPr>
      </w:pPr>
      <w:r w:rsidRPr="00572CA4">
        <w:rPr>
          <w:rFonts w:eastAsia="Calibri"/>
          <w:bCs/>
          <w:color w:val="auto"/>
          <w:sz w:val="28"/>
          <w:szCs w:val="28"/>
        </w:rPr>
        <w:t xml:space="preserve">от </w:t>
      </w:r>
      <w:r w:rsidR="002D584F" w:rsidRPr="00572CA4">
        <w:rPr>
          <w:rFonts w:eastAsia="Calibri"/>
          <w:bCs/>
          <w:color w:val="auto"/>
          <w:sz w:val="28"/>
          <w:szCs w:val="28"/>
        </w:rPr>
        <w:t>30.11.</w:t>
      </w:r>
      <w:r w:rsidRPr="00572CA4">
        <w:rPr>
          <w:rFonts w:eastAsia="Calibri"/>
          <w:bCs/>
          <w:color w:val="auto"/>
          <w:sz w:val="28"/>
          <w:szCs w:val="28"/>
        </w:rPr>
        <w:t>2023г. №</w:t>
      </w:r>
      <w:r w:rsidR="00572CA4" w:rsidRPr="00572CA4">
        <w:rPr>
          <w:rFonts w:eastAsia="Calibri"/>
          <w:bCs/>
          <w:color w:val="auto"/>
          <w:sz w:val="28"/>
          <w:szCs w:val="28"/>
        </w:rPr>
        <w:t xml:space="preserve"> 267</w:t>
      </w:r>
      <w:r>
        <w:rPr>
          <w:rFonts w:eastAsia="Calibri"/>
          <w:bCs/>
          <w:color w:val="auto"/>
          <w:sz w:val="28"/>
          <w:szCs w:val="28"/>
        </w:rPr>
        <w:t xml:space="preserve">               </w:t>
      </w:r>
    </w:p>
    <w:p w:rsidR="00AB7F08" w:rsidRPr="00E8750D" w:rsidRDefault="00AB7F08" w:rsidP="00AB7F08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</w:p>
    <w:p w:rsidR="00AB7F08" w:rsidRPr="00E8750D" w:rsidRDefault="00AB7F08" w:rsidP="00AB7F08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</w:p>
    <w:p w:rsidR="00AB7F08" w:rsidRPr="00E8750D" w:rsidRDefault="00AB7F08" w:rsidP="00AB7F08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</w:p>
    <w:p w:rsidR="00AB7F08" w:rsidRPr="00E8750D" w:rsidRDefault="00AB7F08" w:rsidP="00AB7F08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>ГРАНИЦЫ</w:t>
      </w:r>
    </w:p>
    <w:p w:rsidR="00AB7F08" w:rsidRPr="00E8750D" w:rsidRDefault="00AB7F08" w:rsidP="00AB7F08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 xml:space="preserve">территории, на которой осуществляется </w:t>
      </w:r>
    </w:p>
    <w:p w:rsidR="00AB7F08" w:rsidRPr="00E8750D" w:rsidRDefault="00AB7F08" w:rsidP="00AB7F08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 xml:space="preserve">территориальное общественное самоуправление </w:t>
      </w:r>
    </w:p>
    <w:p w:rsidR="00AB7F08" w:rsidRPr="00E8750D" w:rsidRDefault="00AB7F08" w:rsidP="00AB7F08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>«</w:t>
      </w:r>
      <w:r>
        <w:rPr>
          <w:b/>
          <w:color w:val="0D0D0D"/>
          <w:sz w:val="28"/>
          <w:szCs w:val="28"/>
        </w:rPr>
        <w:t>Хрустальный</w:t>
      </w:r>
      <w:r w:rsidRPr="00E8750D">
        <w:rPr>
          <w:b/>
          <w:color w:val="0D0D0D"/>
          <w:sz w:val="28"/>
          <w:szCs w:val="28"/>
        </w:rPr>
        <w:t>» Кавалеровского муниципального округа</w:t>
      </w:r>
    </w:p>
    <w:p w:rsidR="00AB7F08" w:rsidRPr="00E8750D" w:rsidRDefault="00AB7F08" w:rsidP="00AB7F08">
      <w:pPr>
        <w:spacing w:after="16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</w:p>
    <w:p w:rsidR="00AB7F08" w:rsidRPr="002D584F" w:rsidRDefault="002D584F" w:rsidP="002D584F">
      <w:pPr>
        <w:spacing w:after="0" w:line="328" w:lineRule="auto"/>
        <w:ind w:left="0" w:right="0" w:firstLine="0"/>
        <w:contextualSpacing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     1. </w:t>
      </w:r>
      <w:r w:rsidR="00AB7F08" w:rsidRPr="002D584F">
        <w:rPr>
          <w:rFonts w:eastAsiaTheme="minorHAnsi"/>
          <w:color w:val="auto"/>
          <w:sz w:val="28"/>
          <w:szCs w:val="28"/>
          <w:lang w:eastAsia="en-US"/>
        </w:rPr>
        <w:t>Описание прохождения границ территории ТОС: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AB7F08" w:rsidRPr="002D584F">
        <w:rPr>
          <w:rFonts w:eastAsiaTheme="minorHAnsi"/>
          <w:color w:val="auto"/>
          <w:sz w:val="28"/>
          <w:szCs w:val="28"/>
          <w:lang w:eastAsia="en-US"/>
        </w:rPr>
        <w:t>границы ТОС охватывают часть поселка Хрустальный Кавалеровского муниципального округа Приморского края, в котором находятся два жилых многоквартирных дома № 1 и № 2, расположенные по улице Фрунзе.</w:t>
      </w:r>
      <w:r w:rsidR="00AB7F08" w:rsidRPr="00B7073C">
        <w:t xml:space="preserve"> </w:t>
      </w:r>
      <w:r w:rsidR="00AB7F08" w:rsidRPr="002D584F">
        <w:rPr>
          <w:sz w:val="28"/>
          <w:szCs w:val="28"/>
        </w:rPr>
        <w:t xml:space="preserve">С северной стороны границы ТОС проходят от дома № 3 по улице Фрунзе вдоль дороги до дома № 1. С южной стороны границы ТОС проходят от дома № 2 по улице Фрунзе вдоль детского сада № 12 до дома № 1 по улице Фрунзе. С западной стороны границы ТОС проходят вдоль улицы Нижней по придомовой территории дома №1 по ул. Фрунзе. </w:t>
      </w:r>
    </w:p>
    <w:p w:rsidR="00AB7F08" w:rsidRPr="00E8750D" w:rsidRDefault="00AB7F08" w:rsidP="002D584F">
      <w:pPr>
        <w:spacing w:line="328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2.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 В границах указанной территории расположен</w:t>
      </w:r>
      <w:r>
        <w:rPr>
          <w:rFonts w:eastAsiaTheme="minorHAnsi"/>
          <w:color w:val="auto"/>
          <w:sz w:val="28"/>
          <w:szCs w:val="28"/>
          <w:lang w:eastAsia="en-US"/>
        </w:rPr>
        <w:t>ы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2 жилых многоквартирных дома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>:</w:t>
      </w:r>
    </w:p>
    <w:p w:rsidR="00AB7F08" w:rsidRDefault="00AB7F08" w:rsidP="002D584F">
      <w:pPr>
        <w:spacing w:after="160" w:line="259" w:lineRule="auto"/>
        <w:ind w:left="0" w:right="0" w:firstLine="851"/>
        <w:rPr>
          <w:rFonts w:eastAsiaTheme="minorHAnsi"/>
          <w:color w:val="auto"/>
          <w:sz w:val="28"/>
          <w:szCs w:val="28"/>
          <w:lang w:eastAsia="en-US"/>
        </w:rPr>
      </w:pPr>
      <w:bookmarkStart w:id="0" w:name="_Hlk143510624"/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- 2 жилых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многоквартирных 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>дом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а 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по улице </w:t>
      </w:r>
      <w:r>
        <w:rPr>
          <w:rFonts w:eastAsiaTheme="minorHAnsi"/>
          <w:color w:val="auto"/>
          <w:sz w:val="28"/>
          <w:szCs w:val="28"/>
          <w:lang w:eastAsia="en-US"/>
        </w:rPr>
        <w:t>Фрунзе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 №№: </w:t>
      </w:r>
      <w:r>
        <w:rPr>
          <w:rFonts w:eastAsiaTheme="minorHAnsi"/>
          <w:color w:val="auto"/>
          <w:sz w:val="28"/>
          <w:szCs w:val="28"/>
          <w:lang w:eastAsia="en-US"/>
        </w:rPr>
        <w:t>1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auto"/>
          <w:sz w:val="28"/>
          <w:szCs w:val="28"/>
          <w:lang w:eastAsia="en-US"/>
        </w:rPr>
        <w:t>2.</w:t>
      </w:r>
    </w:p>
    <w:bookmarkEnd w:id="0"/>
    <w:p w:rsidR="00AB7F08" w:rsidRPr="00E8750D" w:rsidRDefault="00AB7F08" w:rsidP="00AB7F08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AB7F08" w:rsidRPr="00E8750D" w:rsidRDefault="00AB7F08" w:rsidP="00AB7F08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AB7F08" w:rsidRPr="00E8750D" w:rsidRDefault="00AB7F08" w:rsidP="00AB7F08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AB7F08" w:rsidRPr="00E8750D" w:rsidRDefault="00AB7F08" w:rsidP="00AB7F08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AB7F08" w:rsidRDefault="00AB7F08" w:rsidP="00AB7F08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AB7F08" w:rsidRDefault="00AB7F08" w:rsidP="00AB7F08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AB7F08" w:rsidRDefault="00AB7F08" w:rsidP="00AB7F08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AB7F08" w:rsidRDefault="00AB7F08" w:rsidP="00AB7F08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AB7F08" w:rsidRPr="00E8750D" w:rsidRDefault="00AB7F08" w:rsidP="00AB7F08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AB7F08" w:rsidRDefault="00AB7F08" w:rsidP="00AB7F08">
      <w:pPr>
        <w:spacing w:after="160" w:line="259" w:lineRule="auto"/>
        <w:ind w:left="5245" w:right="0" w:firstLine="0"/>
        <w:jc w:val="left"/>
        <w:rPr>
          <w:rFonts w:eastAsiaTheme="minorHAnsi"/>
          <w:color w:val="auto"/>
          <w:lang w:eastAsia="en-US"/>
        </w:rPr>
      </w:pPr>
      <w:bookmarkStart w:id="1" w:name="_Hlk144391521"/>
    </w:p>
    <w:p w:rsidR="00AB7F08" w:rsidRDefault="00AB7F08" w:rsidP="00AB7F08">
      <w:pPr>
        <w:spacing w:after="160" w:line="259" w:lineRule="auto"/>
        <w:ind w:left="5245" w:right="0" w:firstLine="0"/>
        <w:jc w:val="left"/>
        <w:rPr>
          <w:rFonts w:eastAsiaTheme="minorHAnsi"/>
          <w:color w:val="auto"/>
          <w:lang w:eastAsia="en-US"/>
        </w:rPr>
      </w:pPr>
    </w:p>
    <w:p w:rsidR="00AB7F08" w:rsidRDefault="00AB7F08" w:rsidP="00AB7F08">
      <w:pPr>
        <w:spacing w:after="160" w:line="259" w:lineRule="auto"/>
        <w:ind w:left="5245" w:right="0" w:firstLine="0"/>
        <w:jc w:val="left"/>
        <w:rPr>
          <w:rFonts w:eastAsiaTheme="minorHAnsi"/>
          <w:color w:val="auto"/>
          <w:lang w:eastAsia="en-US"/>
        </w:rPr>
      </w:pPr>
      <w:r w:rsidRPr="00E8750D">
        <w:rPr>
          <w:rFonts w:eastAsiaTheme="minorHAnsi"/>
          <w:color w:val="auto"/>
          <w:lang w:eastAsia="en-US"/>
        </w:rPr>
        <w:lastRenderedPageBreak/>
        <w:t xml:space="preserve">Приложение к описанию границ территории </w:t>
      </w:r>
      <w:bookmarkStart w:id="2" w:name="_GoBack"/>
      <w:r w:rsidRPr="00E8750D">
        <w:rPr>
          <w:rFonts w:eastAsiaTheme="minorHAnsi"/>
          <w:color w:val="auto"/>
          <w:lang w:eastAsia="en-US"/>
        </w:rPr>
        <w:t>ТОС «</w:t>
      </w:r>
      <w:r>
        <w:rPr>
          <w:rFonts w:eastAsiaTheme="minorHAnsi"/>
          <w:color w:val="auto"/>
          <w:lang w:eastAsia="en-US"/>
        </w:rPr>
        <w:t>Хрустальный</w:t>
      </w:r>
      <w:r w:rsidRPr="00E8750D">
        <w:rPr>
          <w:rFonts w:eastAsiaTheme="minorHAnsi"/>
          <w:color w:val="auto"/>
          <w:lang w:eastAsia="en-US"/>
        </w:rPr>
        <w:t xml:space="preserve">» </w:t>
      </w:r>
      <w:bookmarkEnd w:id="2"/>
      <w:r w:rsidRPr="00E8750D">
        <w:rPr>
          <w:rFonts w:eastAsiaTheme="minorHAnsi"/>
          <w:color w:val="auto"/>
          <w:lang w:eastAsia="en-US"/>
        </w:rPr>
        <w:t>Кавалеровского муниципального округа</w:t>
      </w:r>
    </w:p>
    <w:p w:rsidR="00AB7F08" w:rsidRPr="00E8750D" w:rsidRDefault="00AB7F08" w:rsidP="00AB7F08">
      <w:pPr>
        <w:spacing w:after="160" w:line="259" w:lineRule="auto"/>
        <w:ind w:left="5245" w:right="0" w:firstLine="0"/>
        <w:jc w:val="left"/>
        <w:rPr>
          <w:rFonts w:eastAsiaTheme="minorHAnsi"/>
          <w:color w:val="auto"/>
          <w:lang w:eastAsia="en-US"/>
        </w:rPr>
      </w:pPr>
    </w:p>
    <w:p w:rsidR="00AB7F08" w:rsidRPr="00E8750D" w:rsidRDefault="00AB7F08" w:rsidP="00AB7F08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lang w:eastAsia="en-US"/>
        </w:rPr>
      </w:pPr>
      <w:r w:rsidRPr="00E8750D">
        <w:rPr>
          <w:rFonts w:eastAsiaTheme="minorHAnsi"/>
          <w:color w:val="auto"/>
          <w:lang w:eastAsia="en-US"/>
        </w:rPr>
        <w:t>Схема границ территории ТОС «</w:t>
      </w:r>
      <w:r>
        <w:rPr>
          <w:rFonts w:eastAsiaTheme="minorHAnsi"/>
          <w:color w:val="auto"/>
          <w:lang w:eastAsia="en-US"/>
        </w:rPr>
        <w:t>Хрустальный</w:t>
      </w:r>
      <w:r w:rsidRPr="00E8750D">
        <w:rPr>
          <w:rFonts w:eastAsiaTheme="minorHAnsi"/>
          <w:color w:val="auto"/>
          <w:lang w:eastAsia="en-US"/>
        </w:rPr>
        <w:t>» Кавалеровского муниципального округа</w:t>
      </w:r>
    </w:p>
    <w:bookmarkEnd w:id="1"/>
    <w:p w:rsidR="004C567F" w:rsidRDefault="00AB7F08">
      <w:r>
        <w:rPr>
          <w:noProof/>
        </w:rPr>
        <w:drawing>
          <wp:inline distT="0" distB="0" distL="0" distR="0" wp14:anchorId="68F534AC" wp14:editId="21F29D34">
            <wp:extent cx="5940425" cy="4269740"/>
            <wp:effectExtent l="0" t="0" r="3175" b="0"/>
            <wp:docPr id="1" name="Рисунок 1" descr="C:\Users\офис2\Desktop\Хруста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фис2\Desktop\Хрусталь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6F" w:rsidRDefault="00113E6F" w:rsidP="00E6326F">
      <w:pPr>
        <w:spacing w:after="0" w:line="240" w:lineRule="auto"/>
      </w:pPr>
      <w:r>
        <w:separator/>
      </w:r>
    </w:p>
  </w:endnote>
  <w:endnote w:type="continuationSeparator" w:id="0">
    <w:p w:rsidR="00113E6F" w:rsidRDefault="00113E6F" w:rsidP="00E6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F" w:rsidRDefault="00E632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F" w:rsidRDefault="00E632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F" w:rsidRDefault="00E632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6F" w:rsidRDefault="00113E6F" w:rsidP="00E6326F">
      <w:pPr>
        <w:spacing w:after="0" w:line="240" w:lineRule="auto"/>
      </w:pPr>
      <w:r>
        <w:separator/>
      </w:r>
    </w:p>
  </w:footnote>
  <w:footnote w:type="continuationSeparator" w:id="0">
    <w:p w:rsidR="00113E6F" w:rsidRDefault="00113E6F" w:rsidP="00E6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F" w:rsidRDefault="00E632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F" w:rsidRDefault="00E632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6F" w:rsidRDefault="00E632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2D"/>
    <w:rsid w:val="000266D9"/>
    <w:rsid w:val="00113E6F"/>
    <w:rsid w:val="002D584F"/>
    <w:rsid w:val="00445268"/>
    <w:rsid w:val="004C567F"/>
    <w:rsid w:val="0057268C"/>
    <w:rsid w:val="00572CA4"/>
    <w:rsid w:val="006C051F"/>
    <w:rsid w:val="0084652D"/>
    <w:rsid w:val="009C1293"/>
    <w:rsid w:val="00AB7F08"/>
    <w:rsid w:val="00E24190"/>
    <w:rsid w:val="00E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E823D-787D-4E1C-841D-EDF0114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08"/>
    <w:pPr>
      <w:spacing w:after="3" w:line="266" w:lineRule="auto"/>
      <w:ind w:left="5" w:right="10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26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26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2D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Карпенко</cp:lastModifiedBy>
  <cp:revision>2</cp:revision>
  <dcterms:created xsi:type="dcterms:W3CDTF">2023-12-11T02:07:00Z</dcterms:created>
  <dcterms:modified xsi:type="dcterms:W3CDTF">2023-12-11T02:07:00Z</dcterms:modified>
</cp:coreProperties>
</file>