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1E" w:rsidRPr="008A49A6" w:rsidRDefault="005C381E" w:rsidP="005C3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20"/>
          <w:lang w:eastAsia="ru-RU"/>
        </w:rPr>
      </w:pPr>
      <w:r w:rsidRPr="008A49A6">
        <w:rPr>
          <w:rFonts w:ascii="NTTimes/Cyrillic" w:eastAsia="Times New Roman" w:hAnsi="NTTimes/Cyrillic" w:cs="Times New Roman"/>
          <w:noProof/>
          <w:sz w:val="20"/>
          <w:szCs w:val="20"/>
          <w:lang w:eastAsia="ru-RU"/>
        </w:rPr>
        <w:drawing>
          <wp:inline distT="0" distB="0" distL="0" distR="0" wp14:anchorId="5AF51E73" wp14:editId="089E0390">
            <wp:extent cx="752475" cy="866775"/>
            <wp:effectExtent l="0" t="0" r="9525" b="9525"/>
            <wp:docPr id="2" name="Рисунок 2" descr="gerb_small_word_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small_word_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81E" w:rsidRPr="008A49A6" w:rsidRDefault="005C381E" w:rsidP="005C381E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49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5C381E" w:rsidRPr="008A49A6" w:rsidRDefault="005C381E" w:rsidP="005C381E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49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КАВАЛЕРОВСКОГО МУНИЦИПАЛЬНОГО ОКРУГА</w:t>
      </w:r>
    </w:p>
    <w:p w:rsidR="005C381E" w:rsidRPr="008A49A6" w:rsidRDefault="005C381E" w:rsidP="005C381E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49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</w:p>
    <w:p w:rsidR="005C381E" w:rsidRPr="008A49A6" w:rsidRDefault="005C381E" w:rsidP="005C381E">
      <w:pPr>
        <w:spacing w:before="120" w:after="0" w:line="320" w:lineRule="exact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</w:p>
    <w:p w:rsidR="005C381E" w:rsidRPr="008A49A6" w:rsidRDefault="005C381E" w:rsidP="005C381E">
      <w:pPr>
        <w:spacing w:before="240" w:after="0" w:line="400" w:lineRule="exact"/>
        <w:jc w:val="center"/>
        <w:rPr>
          <w:rFonts w:ascii="Times New Roman" w:eastAsia="Times New Roman" w:hAnsi="Times New Roman" w:cs="Times New Roman"/>
          <w:spacing w:val="80"/>
          <w:sz w:val="28"/>
          <w:szCs w:val="20"/>
          <w:lang w:eastAsia="ru-RU"/>
        </w:rPr>
      </w:pPr>
      <w:r w:rsidRPr="008A49A6">
        <w:rPr>
          <w:rFonts w:ascii="Times New Roman" w:eastAsia="Times New Roman" w:hAnsi="Times New Roman" w:cs="Times New Roman"/>
          <w:spacing w:val="80"/>
          <w:sz w:val="28"/>
          <w:szCs w:val="20"/>
          <w:lang w:eastAsia="ru-RU"/>
        </w:rPr>
        <w:t>ПОСТАНОВЛЕНИЕ</w:t>
      </w:r>
    </w:p>
    <w:p w:rsidR="005C381E" w:rsidRPr="00A24938" w:rsidRDefault="005C381E" w:rsidP="005C381E">
      <w:pPr>
        <w:spacing w:before="240" w:line="400" w:lineRule="exact"/>
        <w:jc w:val="center"/>
        <w:rPr>
          <w:rFonts w:ascii="Times New Roman" w:hAnsi="Times New Roman" w:cs="Times New Roman"/>
          <w:spacing w:val="80"/>
          <w:sz w:val="28"/>
          <w:szCs w:val="28"/>
        </w:rPr>
      </w:pPr>
    </w:p>
    <w:p w:rsidR="005C381E" w:rsidRDefault="005C381E" w:rsidP="005C381E">
      <w:pPr>
        <w:ind w:right="169"/>
        <w:rPr>
          <w:rFonts w:ascii="Times New Roman" w:hAnsi="Times New Roman" w:cs="Times New Roman"/>
          <w:sz w:val="28"/>
          <w:szCs w:val="28"/>
        </w:rPr>
      </w:pPr>
      <w:r w:rsidRPr="00A24938">
        <w:rPr>
          <w:rFonts w:ascii="Times New Roman" w:hAnsi="Times New Roman" w:cs="Times New Roman"/>
          <w:sz w:val="28"/>
          <w:szCs w:val="28"/>
        </w:rPr>
        <w:t xml:space="preserve"> </w:t>
      </w:r>
      <w:r w:rsidR="00283DDA">
        <w:rPr>
          <w:rFonts w:ascii="Times New Roman" w:hAnsi="Times New Roman" w:cs="Times New Roman"/>
          <w:sz w:val="28"/>
          <w:szCs w:val="28"/>
        </w:rPr>
        <w:t>03.10.2023</w:t>
      </w:r>
      <w:r w:rsidRPr="00A2493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4938">
        <w:rPr>
          <w:rFonts w:ascii="Times New Roman" w:hAnsi="Times New Roman" w:cs="Times New Roman"/>
          <w:sz w:val="28"/>
          <w:szCs w:val="28"/>
        </w:rPr>
        <w:t xml:space="preserve">            пгт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4938">
        <w:rPr>
          <w:rFonts w:ascii="Times New Roman" w:hAnsi="Times New Roman" w:cs="Times New Roman"/>
          <w:sz w:val="28"/>
          <w:szCs w:val="28"/>
        </w:rPr>
        <w:t xml:space="preserve"> Кавал</w:t>
      </w:r>
      <w:r>
        <w:rPr>
          <w:rFonts w:ascii="Times New Roman" w:hAnsi="Times New Roman" w:cs="Times New Roman"/>
          <w:sz w:val="28"/>
          <w:szCs w:val="28"/>
        </w:rPr>
        <w:t xml:space="preserve">ерово      </w:t>
      </w:r>
      <w:r w:rsidR="00283DDA">
        <w:rPr>
          <w:rFonts w:ascii="Times New Roman" w:hAnsi="Times New Roman" w:cs="Times New Roman"/>
          <w:sz w:val="28"/>
          <w:szCs w:val="28"/>
        </w:rPr>
        <w:t xml:space="preserve">                         № 511</w:t>
      </w:r>
    </w:p>
    <w:p w:rsidR="005C381E" w:rsidRDefault="005C381E" w:rsidP="005C381E">
      <w:pPr>
        <w:ind w:right="169"/>
        <w:rPr>
          <w:rFonts w:ascii="Times New Roman" w:hAnsi="Times New Roman" w:cs="Times New Roman"/>
          <w:sz w:val="28"/>
          <w:szCs w:val="28"/>
        </w:rPr>
      </w:pPr>
    </w:p>
    <w:p w:rsidR="005C381E" w:rsidRPr="005C381E" w:rsidRDefault="005C381E" w:rsidP="005C381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начале отопительного периода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C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C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5C381E" w:rsidRPr="005C381E" w:rsidRDefault="005C381E" w:rsidP="005C3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C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Кав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алеровского муниципального округа</w:t>
      </w:r>
    </w:p>
    <w:p w:rsidR="005C381E" w:rsidRPr="005C381E" w:rsidRDefault="005C381E" w:rsidP="005C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81E" w:rsidRPr="005C381E" w:rsidRDefault="005C381E" w:rsidP="005C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1E" w:rsidRPr="005C381E" w:rsidRDefault="005C381E" w:rsidP="005C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1E" w:rsidRPr="005C381E" w:rsidRDefault="005C381E" w:rsidP="005C38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№ 131-ФЗ «Об общих принципах организации местного самоуправ</w:t>
      </w:r>
      <w:r w:rsidR="0068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Федерации», </w:t>
      </w:r>
      <w:r w:rsidRPr="005C38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190-ФЗ «О теплоснабжении»</w:t>
      </w:r>
      <w:r w:rsidR="006835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помещениях», руководствуясь Уставом Кавалеровского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5C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Кавалеровского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5C381E" w:rsidRPr="005C381E" w:rsidRDefault="005C381E" w:rsidP="005C3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81E" w:rsidRPr="005C381E" w:rsidRDefault="005C381E" w:rsidP="005C3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81E" w:rsidRPr="005C381E" w:rsidRDefault="005C381E" w:rsidP="005C3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81E" w:rsidRPr="005C381E" w:rsidRDefault="005C381E" w:rsidP="005C3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C381E" w:rsidRPr="005C381E" w:rsidRDefault="005C381E" w:rsidP="005C3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81E" w:rsidRPr="005C381E" w:rsidRDefault="005C381E" w:rsidP="005C381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C381E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Начать отопительный период 2023 - 2024 годы на территории Кавалеровского </w:t>
      </w:r>
      <w:r w:rsidRPr="005C38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5C381E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при установлении среднесуточной температуры наружного воздуха ниже +</w:t>
      </w:r>
      <w:smartTag w:uri="urn:schemas-microsoft-com:office:smarttags" w:element="metricconverter">
        <w:smartTagPr>
          <w:attr w:name="ProductID" w:val="8 °C"/>
        </w:smartTagPr>
        <w:r w:rsidRPr="005C381E">
          <w:rPr>
            <w:rFonts w:ascii="Times New Roman" w:eastAsia="PMingLiU" w:hAnsi="Times New Roman" w:cs="Times New Roman"/>
            <w:sz w:val="28"/>
            <w:szCs w:val="28"/>
            <w:lang w:eastAsia="zh-TW"/>
          </w:rPr>
          <w:t>8 °C</w:t>
        </w:r>
      </w:smartTag>
      <w:r w:rsidRPr="005C381E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в течение 5 суток подряд, но не позднее 15 октября 2023 года.</w:t>
      </w:r>
    </w:p>
    <w:p w:rsidR="005C381E" w:rsidRPr="005C381E" w:rsidRDefault="005C381E" w:rsidP="005C381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C381E">
        <w:rPr>
          <w:rFonts w:ascii="Times New Roman" w:eastAsia="PMingLiU" w:hAnsi="Times New Roman" w:cs="Times New Roman"/>
          <w:sz w:val="28"/>
          <w:szCs w:val="28"/>
          <w:lang w:eastAsia="zh-TW"/>
        </w:rPr>
        <w:lastRenderedPageBreak/>
        <w:t>Руководителю теплоснабжающей организации Теплового района «Кавалеровский филиала «Дальнегорский» КГУП «Примтеплоэнерго» организовать наладку и контроль теплового и гидравлического режимов работы тепловых сетей.</w:t>
      </w:r>
    </w:p>
    <w:p w:rsidR="005C381E" w:rsidRPr="005C381E" w:rsidRDefault="005C381E" w:rsidP="005C381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C381E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Руководителям управляющих организаций, товариществ собственников недвижимости, организаций, обслуживающих жилищный фонд, организовать наладку и контроль теплового и гидравлического режимов работы теплового </w:t>
      </w:r>
      <w:proofErr w:type="spellStart"/>
      <w:r w:rsidRPr="005C381E">
        <w:rPr>
          <w:rFonts w:ascii="Times New Roman" w:eastAsia="PMingLiU" w:hAnsi="Times New Roman" w:cs="Times New Roman"/>
          <w:sz w:val="28"/>
          <w:szCs w:val="28"/>
          <w:lang w:eastAsia="zh-TW"/>
        </w:rPr>
        <w:t>энергооборудования</w:t>
      </w:r>
      <w:proofErr w:type="spellEnd"/>
      <w:r w:rsidRPr="005C381E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в жилищном фонде.</w:t>
      </w:r>
    </w:p>
    <w:p w:rsidR="005C381E" w:rsidRPr="005C381E" w:rsidRDefault="0068351F" w:rsidP="005C381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– правовому отделу</w:t>
      </w:r>
      <w:r w:rsidR="005C381E" w:rsidRPr="005C381E">
        <w:rPr>
          <w:rFonts w:ascii="Times New Roman" w:hAnsi="Times New Roman" w:cs="Times New Roman"/>
          <w:sz w:val="28"/>
          <w:szCs w:val="28"/>
        </w:rPr>
        <w:t xml:space="preserve"> Управления организационной работы администрации Кавалеровского муницип</w:t>
      </w:r>
      <w:r w:rsidR="00D67815">
        <w:rPr>
          <w:rFonts w:ascii="Times New Roman" w:hAnsi="Times New Roman" w:cs="Times New Roman"/>
          <w:sz w:val="28"/>
          <w:szCs w:val="28"/>
        </w:rPr>
        <w:t xml:space="preserve">ального округа </w:t>
      </w:r>
      <w:r w:rsidR="005C381E" w:rsidRPr="005C381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Кавалеровского муниципального округа.</w:t>
      </w:r>
    </w:p>
    <w:p w:rsidR="005C381E" w:rsidRPr="005C381E" w:rsidRDefault="005C381E" w:rsidP="005C381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1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C381E" w:rsidRDefault="005C381E" w:rsidP="005C381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1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6835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C381E">
        <w:rPr>
          <w:rFonts w:ascii="Times New Roman" w:hAnsi="Times New Roman" w:cs="Times New Roman"/>
          <w:sz w:val="28"/>
          <w:szCs w:val="28"/>
        </w:rPr>
        <w:t>Кавалеровского</w:t>
      </w:r>
      <w:r w:rsidR="0068351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56563">
        <w:rPr>
          <w:rFonts w:ascii="Times New Roman" w:hAnsi="Times New Roman" w:cs="Times New Roman"/>
          <w:sz w:val="28"/>
          <w:szCs w:val="28"/>
        </w:rPr>
        <w:t xml:space="preserve"> А.А. Заика</w:t>
      </w:r>
      <w:r w:rsidRPr="005C3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81E" w:rsidRDefault="005C381E" w:rsidP="005C381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81E" w:rsidRDefault="005C381E" w:rsidP="005C381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81E" w:rsidRDefault="005C381E" w:rsidP="005C381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81E" w:rsidRPr="005C381E" w:rsidRDefault="005C381E" w:rsidP="005C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Кавалеровского муниципального </w:t>
      </w:r>
    </w:p>
    <w:p w:rsidR="005C381E" w:rsidRPr="005C381E" w:rsidRDefault="005C381E" w:rsidP="005C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округа-глава администрации </w:t>
      </w:r>
    </w:p>
    <w:p w:rsidR="005C381E" w:rsidRPr="005C381E" w:rsidRDefault="005C381E" w:rsidP="005C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Кавалеровского муниципального округа                                               А.С. Бурая                       </w:t>
      </w:r>
    </w:p>
    <w:p w:rsidR="005C381E" w:rsidRPr="005C381E" w:rsidRDefault="005C381E" w:rsidP="005C381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81E" w:rsidRDefault="005C381E" w:rsidP="005C38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B01" w:rsidRDefault="001A7B01" w:rsidP="0069402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</w:pPr>
    </w:p>
    <w:p w:rsidR="00694025" w:rsidRDefault="00694025" w:rsidP="0069402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</w:pPr>
    </w:p>
    <w:p w:rsidR="00694025" w:rsidRDefault="00694025" w:rsidP="0069402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</w:pPr>
    </w:p>
    <w:p w:rsidR="00694025" w:rsidRDefault="00694025" w:rsidP="00D6781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</w:pPr>
      <w:bookmarkStart w:id="0" w:name="_GoBack"/>
      <w:bookmarkEnd w:id="0"/>
    </w:p>
    <w:sectPr w:rsidR="0069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5E62"/>
    <w:multiLevelType w:val="hybridMultilevel"/>
    <w:tmpl w:val="21120714"/>
    <w:lvl w:ilvl="0" w:tplc="77882A40">
      <w:start w:val="1"/>
      <w:numFmt w:val="decimal"/>
      <w:lvlText w:val="%1."/>
      <w:lvlJc w:val="left"/>
      <w:pPr>
        <w:ind w:left="181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 w15:restartNumberingAfterBreak="0">
    <w:nsid w:val="656F1B28"/>
    <w:multiLevelType w:val="hybridMultilevel"/>
    <w:tmpl w:val="E83E5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1E"/>
    <w:rsid w:val="001A7B01"/>
    <w:rsid w:val="00283DDA"/>
    <w:rsid w:val="005C381E"/>
    <w:rsid w:val="0068351F"/>
    <w:rsid w:val="00694025"/>
    <w:rsid w:val="008F3CB2"/>
    <w:rsid w:val="00BE30F1"/>
    <w:rsid w:val="00C56563"/>
    <w:rsid w:val="00D01882"/>
    <w:rsid w:val="00D6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8F7B88"/>
  <w15:chartTrackingRefBased/>
  <w15:docId w15:val="{ABB34A92-D6B7-4288-8157-47B644C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0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94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JKH_spec</dc:creator>
  <cp:keywords/>
  <dc:description/>
  <cp:lastModifiedBy>JKH_spec</cp:lastModifiedBy>
  <cp:revision>2</cp:revision>
  <cp:lastPrinted>2023-10-03T00:48:00Z</cp:lastPrinted>
  <dcterms:created xsi:type="dcterms:W3CDTF">2023-10-10T04:47:00Z</dcterms:created>
  <dcterms:modified xsi:type="dcterms:W3CDTF">2023-10-10T04:47:00Z</dcterms:modified>
</cp:coreProperties>
</file>