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E9" w:rsidRPr="005537DB" w:rsidRDefault="004916E9" w:rsidP="005537D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7DB">
        <w:rPr>
          <w:rFonts w:ascii="Times New Roman" w:hAnsi="Times New Roman" w:cs="Times New Roman"/>
          <w:b/>
          <w:bCs/>
          <w:sz w:val="32"/>
          <w:szCs w:val="32"/>
        </w:rPr>
        <w:t>«Разработали план развития для тех, кто думает о безопасности не по шаблону»: руководитель службы ОТ рассказал о методе, по которому оценил специалистов в команде</w:t>
      </w:r>
    </w:p>
    <w:p w:rsidR="005537DB" w:rsidRDefault="005537DB" w:rsidP="0055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E9" w:rsidRPr="005537DB" w:rsidRDefault="004916E9" w:rsidP="005537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sz w:val="26"/>
          <w:szCs w:val="26"/>
        </w:rPr>
        <w:t>Зачем оценивать эффективность</w:t>
      </w:r>
    </w:p>
    <w:p w:rsidR="004916E9" w:rsidRPr="005537DB" w:rsidRDefault="004916E9" w:rsidP="005537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sz w:val="26"/>
          <w:szCs w:val="26"/>
        </w:rPr>
        <w:t>Оценка эффективности специалистов по охране труда показывает, разделяют ли сотрудники службы стратегию, цели и культуру по охране и безопасности труда, которые закрепили в локальных документах и демонстрируют руководители. Метод помог понять, готов ли работать и развиваться специалист по ОТ в конкретной организации. В процессе смогли оценить профессиональные и личностные характеристики специалистов и уровень их мотивации к изменениям. В конце составили персональные программы по развитию профильных компетенций для сотрудников команды.</w:t>
      </w:r>
    </w:p>
    <w:p w:rsidR="004916E9" w:rsidRPr="005537DB" w:rsidRDefault="004916E9" w:rsidP="005537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sz w:val="26"/>
          <w:szCs w:val="26"/>
        </w:rPr>
        <w:t> </w:t>
      </w:r>
    </w:p>
    <w:p w:rsidR="004916E9" w:rsidRPr="005537DB" w:rsidRDefault="004916E9" w:rsidP="005537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sz w:val="26"/>
          <w:szCs w:val="26"/>
        </w:rPr>
        <w:t>В чем суть метода</w:t>
      </w:r>
    </w:p>
    <w:p w:rsidR="004916E9" w:rsidRPr="004916E9" w:rsidRDefault="004916E9" w:rsidP="00553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6E9">
        <w:rPr>
          <w:rFonts w:ascii="Times New Roman" w:hAnsi="Times New Roman" w:cs="Times New Roman"/>
          <w:sz w:val="28"/>
          <w:szCs w:val="28"/>
        </w:rPr>
        <w:t> </w:t>
      </w:r>
      <w:r w:rsidRPr="004916E9">
        <w:rPr>
          <w:rFonts w:ascii="Times New Roman" w:hAnsi="Times New Roman" w:cs="Times New Roman"/>
          <w:sz w:val="24"/>
          <w:szCs w:val="24"/>
        </w:rPr>
        <w:t>Суть метода — провести для специалистов по ОТ «круговую оценку», то есть рассмотреть его деятельность со всех сторон и областей влияния. Для этого мы опросили работников, которые взаимодействуют со службой ОТ. Участвовали представители ключевых подразделений, в том числе производственные и технические службы, отдел закупок, HR, финансы, подрядчики.</w:t>
      </w:r>
    </w:p>
    <w:p w:rsidR="004916E9" w:rsidRPr="005537DB" w:rsidRDefault="004916E9" w:rsidP="005537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sz w:val="26"/>
          <w:szCs w:val="26"/>
        </w:rPr>
        <w:t> </w:t>
      </w:r>
    </w:p>
    <w:p w:rsidR="004916E9" w:rsidRPr="005537DB" w:rsidRDefault="004916E9" w:rsidP="005537D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sz w:val="26"/>
          <w:szCs w:val="26"/>
        </w:rPr>
        <w:t>Участники прошли онлайн-опрос по вопросам, которые касаются их взаимодействия со специалистами по охране труда. В них работники ответили, как тот или иной специалист по ОТ выполняет свои обязанности, какой уровень культуры безопасности демонстрирует окружающим и соблюдает ли он сам правила и требования ОТ, которые установили на производстве. Также оценили, насколько легко и квалифицированно возможно получить от специалиста консультацию, поддержку или помощь в решении задач по охране и безопасности труда.</w:t>
      </w:r>
    </w:p>
    <w:p w:rsidR="004916E9" w:rsidRDefault="004916E9" w:rsidP="005537D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6"/>
          <w:szCs w:val="26"/>
        </w:rPr>
        <w:t> По результатам опроса выделили специалистов, которых условно определили по градации от «консультант-наставник» до «контролер-инспектор». Между ними был пласт середнячков. Для них определили знания, умения и навыки, которые нужно получить или подтянуть, чтобы приблизиться к лучшим, — эталонный поведенческий профиль. Компетенции в профиле распределили</w:t>
      </w:r>
      <w:r w:rsidRPr="004916E9">
        <w:rPr>
          <w:rFonts w:ascii="Times New Roman" w:hAnsi="Times New Roman" w:cs="Times New Roman"/>
          <w:sz w:val="28"/>
          <w:szCs w:val="28"/>
        </w:rPr>
        <w:t xml:space="preserve"> по четырем категориям (схема 1).</w:t>
      </w:r>
    </w:p>
    <w:p w:rsidR="005537DB" w:rsidRDefault="005537DB" w:rsidP="0049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E794DD" wp14:editId="3C46CF3B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6482831" cy="28422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груженное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831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7DB" w:rsidRDefault="005537DB" w:rsidP="00491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DB" w:rsidRDefault="005537DB" w:rsidP="00491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DB" w:rsidRDefault="005537DB" w:rsidP="00491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DB" w:rsidRDefault="005537DB" w:rsidP="00491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DB" w:rsidRDefault="005537DB" w:rsidP="00491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DB" w:rsidRPr="004916E9" w:rsidRDefault="005537DB" w:rsidP="00491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E9" w:rsidRDefault="004916E9" w:rsidP="004916E9"/>
    <w:p w:rsidR="004916E9" w:rsidRDefault="004916E9" w:rsidP="004916E9"/>
    <w:p w:rsidR="004916E9" w:rsidRDefault="005537DB" w:rsidP="004916E9">
      <w:r w:rsidRPr="005537DB">
        <w:rPr>
          <w:rFonts w:ascii="Times New Roman" w:hAnsi="Times New Roman" w:cs="Times New Roman"/>
          <w:sz w:val="24"/>
          <w:szCs w:val="24"/>
        </w:rPr>
        <w:t>Схема 1. Виды компетенций в про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537DB">
        <w:rPr>
          <w:rFonts w:ascii="Times New Roman" w:hAnsi="Times New Roman" w:cs="Times New Roman"/>
          <w:sz w:val="24"/>
          <w:szCs w:val="24"/>
        </w:rPr>
        <w:t>иле специалиста по ОТ</w:t>
      </w:r>
    </w:p>
    <w:p w:rsidR="005537DB" w:rsidRDefault="004916E9" w:rsidP="004916E9">
      <w:pPr>
        <w:rPr>
          <w:vertAlign w:val="subscript"/>
        </w:rPr>
      </w:pPr>
      <w:r w:rsidRPr="004916E9">
        <w:lastRenderedPageBreak/>
        <w:br/>
      </w:r>
    </w:p>
    <w:p w:rsidR="004916E9" w:rsidRPr="005537DB" w:rsidRDefault="004916E9" w:rsidP="005537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b/>
          <w:bCs/>
          <w:sz w:val="26"/>
          <w:szCs w:val="26"/>
        </w:rPr>
        <w:t>Как применили результаты на практике</w:t>
      </w:r>
    </w:p>
    <w:p w:rsidR="004916E9" w:rsidRPr="005537DB" w:rsidRDefault="004916E9" w:rsidP="005537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sz w:val="26"/>
          <w:szCs w:val="26"/>
        </w:rPr>
        <w:t>В международной практике, чтобы закрепить «эталонный профиль» сотрудника службы ОТ, компании разрабатывают и принимают этический кодекс специалиста по ОТ</w:t>
      </w:r>
    </w:p>
    <w:p w:rsidR="004916E9" w:rsidRPr="005537DB" w:rsidRDefault="004916E9" w:rsidP="005537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sz w:val="26"/>
          <w:szCs w:val="26"/>
        </w:rPr>
        <w:t>Для каждого специалиста из пласта середнячков составили план развития, чтобы приближаться к эталонному профилю. Лидерам предлагали быть наставниками для средних и проводить тренинги за дополнительную плату.</w:t>
      </w:r>
    </w:p>
    <w:p w:rsidR="004916E9" w:rsidRPr="005537DB" w:rsidRDefault="004916E9" w:rsidP="005537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sz w:val="26"/>
          <w:szCs w:val="26"/>
        </w:rPr>
        <w:t>Из специалистов, которые в большей степени соответствовали профилю «инспектор-контролер», собрали отдельную группу контроля со сменным режимом работы. Это удалось, так как эти сотрудники в целом компетентны в вопросах ОТ, но не разделяют ценности и стратегию работы. По результатам оценки выяснилось, что им нравится надзор и контроль. При этом они не были готовы в полной мере нести личную ответственность за результат, не стремились проводить консультации, вести открытый диалог и налаживать взаимопонимание в рабочем коллективе.</w:t>
      </w: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811704" wp14:editId="175CEBBE">
            <wp:simplePos x="0" y="0"/>
            <wp:positionH relativeFrom="margin">
              <wp:posOffset>-109221</wp:posOffset>
            </wp:positionH>
            <wp:positionV relativeFrom="paragraph">
              <wp:posOffset>132080</wp:posOffset>
            </wp:positionV>
            <wp:extent cx="6537313" cy="3185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груженное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442" cy="318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6E9" w:rsidRPr="005537DB">
        <w:rPr>
          <w:rFonts w:ascii="Times New Roman" w:hAnsi="Times New Roman" w:cs="Times New Roman"/>
          <w:sz w:val="28"/>
          <w:szCs w:val="28"/>
        </w:rPr>
        <w:br/>
      </w: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DB" w:rsidRDefault="005537DB" w:rsidP="0055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7DB">
        <w:rPr>
          <w:rFonts w:ascii="Times New Roman" w:hAnsi="Times New Roman" w:cs="Times New Roman"/>
          <w:sz w:val="24"/>
          <w:szCs w:val="24"/>
        </w:rPr>
        <w:t xml:space="preserve">Схема 2. Сфера применения оценки персонала на основе «эталонного профиля» специалиста по ОТ. </w:t>
      </w:r>
      <w:proofErr w:type="spellStart"/>
      <w:r w:rsidRPr="005537D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5537DB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6E9" w:rsidRPr="005537DB" w:rsidRDefault="004916E9" w:rsidP="005537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b/>
          <w:bCs/>
          <w:sz w:val="26"/>
          <w:szCs w:val="26"/>
        </w:rPr>
        <w:t>Организация планирует проводить «круговую оценку» раз в три года. </w:t>
      </w:r>
      <w:r w:rsidRPr="005537DB">
        <w:rPr>
          <w:rFonts w:ascii="Times New Roman" w:hAnsi="Times New Roman" w:cs="Times New Roman"/>
          <w:sz w:val="26"/>
          <w:szCs w:val="26"/>
        </w:rPr>
        <w:t xml:space="preserve">Она помогает понять, получается ли достичь поставленных задач в развитии службы ОТ, оценить реальный прогресс в повышении эффективности деятельности и адаптации к изменениям. Ведь когда мы получили результаты после первой оценки специалистов по ОТ, они нас удивили. Тех, кого считали «середнячками» или обычными исполнителями, коллектив производства </w:t>
      </w:r>
      <w:proofErr w:type="gramStart"/>
      <w:r w:rsidRPr="005537DB">
        <w:rPr>
          <w:rFonts w:ascii="Times New Roman" w:hAnsi="Times New Roman" w:cs="Times New Roman"/>
          <w:sz w:val="26"/>
          <w:szCs w:val="26"/>
        </w:rPr>
        <w:t>оценил</w:t>
      </w:r>
      <w:proofErr w:type="gramEnd"/>
      <w:r w:rsidRPr="005537DB">
        <w:rPr>
          <w:rFonts w:ascii="Times New Roman" w:hAnsi="Times New Roman" w:cs="Times New Roman"/>
          <w:sz w:val="26"/>
          <w:szCs w:val="26"/>
        </w:rPr>
        <w:t xml:space="preserve"> как специалистов, к которым всегда можно обратиться и получить качественную консультацию, кого они хотели бы видеть в качестве наставников или координаторов профильных программ по ОТ. После чего мы полностью пересмотрели стратегию развития команды службы ОТ.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5537DB" w:rsidRDefault="005537DB" w:rsidP="005537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Кодекс этического и профессионального поведения специалиста службы ОТ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4916E9" w:rsidRPr="005537DB" w:rsidRDefault="004916E9" w:rsidP="005537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7DB">
        <w:rPr>
          <w:rFonts w:ascii="Times New Roman" w:hAnsi="Times New Roman" w:cs="Times New Roman"/>
          <w:sz w:val="26"/>
          <w:szCs w:val="26"/>
        </w:rPr>
        <w:t>Как специалисты в области охраны и безопасности труда, мы осознаем свою ответственность за соблюдение самых высоких стандартов профессионального и этического поведения. Наша работа важна для сохранения жизни и здоровья, обеспечения безопасности и благополучия сотрудников на рабочем месте. В этом кодексе поведения изложены принципы и ценности, которые определяют наши профессиональные действия и взаимодействие со всеми заинтересованными сторонами.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b/>
          <w:bCs/>
          <w:sz w:val="26"/>
          <w:szCs w:val="26"/>
        </w:rPr>
        <w:t>1. Приверженность охране и безопасности труда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Мы будем уделять приоритетное внимание охране и безопасности труда всех сотрудников нашей организации.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Наша основная обязанность – выявлять и снижать риски на рабочем месте, чтобы обеспечить соблюдение установленных требований по охране труда и формировать безопасную рабочую среду.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</w:t>
      </w:r>
      <w:r w:rsidRPr="002705D1">
        <w:rPr>
          <w:rFonts w:ascii="Times New Roman" w:hAnsi="Times New Roman" w:cs="Times New Roman"/>
          <w:b/>
          <w:bCs/>
          <w:sz w:val="26"/>
          <w:szCs w:val="26"/>
        </w:rPr>
        <w:t>2. Соблюдение установленных правил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Мы будем следить за соблюдением всех соответствующих законов и отраслевых стандартов, регулирующих вопросы по охране и безопасности труда. Мы обеспечим соблюдение нашей организацией этих правил во всех аспектах нашей деятельности.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 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b/>
          <w:bCs/>
          <w:sz w:val="26"/>
          <w:szCs w:val="26"/>
        </w:rPr>
        <w:t>3. Постоянное улучшение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Мы будем стремиться к постоянному совершенствованию наших программ и методов обеспечения безопасности. Будут проводиться регулярные обзоры и аудиты для выявления областей, требующих улучшения.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 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b/>
          <w:bCs/>
          <w:sz w:val="26"/>
          <w:szCs w:val="26"/>
        </w:rPr>
        <w:t>4. Профессиональная компетентность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Мы будем постоянно совершенствовать свои знания и навыки в области охраны и безопасности труда. Наши рекомендации и решения будут основаны на последних передовых практиках по охране и безопасности труда.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 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b/>
          <w:bCs/>
          <w:sz w:val="26"/>
          <w:szCs w:val="26"/>
        </w:rPr>
        <w:t>5. Профессиональная честность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 xml:space="preserve">Мы будем поддерживать самые высокие стандарты профессиональной добросовестности и честности во всех наших взаимодействиях. Доверие и авторитет имеют важное значение для нашей роли как специалистов по охране труда. Мы будем выполнять свои обязанности добросовестно и честно, обеспечивая точность и прозрачность всех отчетов и данных по охране и безопасности труда. Мы не будем участвовать в </w:t>
      </w:r>
      <w:proofErr w:type="spellStart"/>
      <w:r w:rsidRPr="002705D1">
        <w:rPr>
          <w:rFonts w:ascii="Times New Roman" w:hAnsi="Times New Roman" w:cs="Times New Roman"/>
          <w:sz w:val="26"/>
          <w:szCs w:val="26"/>
        </w:rPr>
        <w:t>каких</w:t>
      </w:r>
      <w:r w:rsidRPr="002705D1">
        <w:rPr>
          <w:rFonts w:ascii="Times New Roman" w:hAnsi="Times New Roman" w:cs="Times New Roman"/>
          <w:sz w:val="26"/>
          <w:szCs w:val="26"/>
        </w:rPr>
        <w:softHyphen/>
        <w:t>либо</w:t>
      </w:r>
      <w:proofErr w:type="spellEnd"/>
      <w:r w:rsidRPr="002705D1">
        <w:rPr>
          <w:rFonts w:ascii="Times New Roman" w:hAnsi="Times New Roman" w:cs="Times New Roman"/>
          <w:sz w:val="26"/>
          <w:szCs w:val="26"/>
        </w:rPr>
        <w:t xml:space="preserve"> действиях, которые подрывают доверие, оказанное нам как специалистам по охране и безопасности труда.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 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b/>
          <w:bCs/>
          <w:sz w:val="26"/>
          <w:szCs w:val="26"/>
        </w:rPr>
        <w:t>6. Прозрачность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Мы будем открыто и честно сообщать о рисках и необходимых мерах по обеспечению безопасности на рабочем месте. О любых инцидентах или несчастных случаях будет сообщено открыто и оперативно.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b/>
          <w:bCs/>
          <w:sz w:val="26"/>
          <w:szCs w:val="26"/>
        </w:rPr>
        <w:t>  </w:t>
      </w:r>
    </w:p>
    <w:p w:rsidR="002705D1" w:rsidRDefault="002705D1" w:rsidP="002705D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705D1" w:rsidRDefault="002705D1" w:rsidP="002705D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5898" w:rsidRDefault="00E05898" w:rsidP="002705D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b/>
          <w:bCs/>
          <w:sz w:val="26"/>
          <w:szCs w:val="26"/>
        </w:rPr>
        <w:t>7. Взаимодействие с заинтересованными сторонами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Мы будем активно взаимодействовать с сотрудниками, руководством и соответствующими заинтересованными сторонами для развития и поддержания высокого уровня культуры безопасности.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 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b/>
          <w:bCs/>
          <w:sz w:val="26"/>
          <w:szCs w:val="26"/>
        </w:rPr>
        <w:t>8. Социальная ответственность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Мы будем активно способствовать благополучию сотрудников нашей организации, повышая их осведомленность о безопасности и открыто делясь знаниями с другими. Мы будем поддерживать инициативы, направленные на улучшение условий труда, обеспечение безопасности, охраны труда и здоровья на рабочем месте и за пределами организации.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 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b/>
          <w:bCs/>
          <w:sz w:val="26"/>
          <w:szCs w:val="26"/>
        </w:rPr>
        <w:t>9. Конфиденциальность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Мы будем относиться ко всей конфиденциальной информации, полученной в ходе нашей работы, с максимальной осмотрительностью. Любое раскрытие конфиденциальной информации будет происходить только в случаях, когда этого требует закон, или при наличии явного согласия со стороны руководства компании.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 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b/>
          <w:bCs/>
          <w:sz w:val="26"/>
          <w:szCs w:val="26"/>
        </w:rPr>
        <w:t>10. Конфликт интересов</w:t>
      </w:r>
    </w:p>
    <w:p w:rsidR="004916E9" w:rsidRPr="002705D1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Мы будем избегать ситуаций, когда личные интересы могут противоречить обеспечению высокого уровня охраны и безопасности труда сотрудников или организации. В случае потенциальных конфликтов мы будем открыто раскрывать их и добиваться справедливого разрешения спорных вопросов.</w:t>
      </w:r>
    </w:p>
    <w:p w:rsidR="004916E9" w:rsidRPr="005537DB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5D1">
        <w:rPr>
          <w:rFonts w:ascii="Times New Roman" w:hAnsi="Times New Roman" w:cs="Times New Roman"/>
          <w:sz w:val="26"/>
          <w:szCs w:val="26"/>
        </w:rPr>
        <w:t> 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4916E9" w:rsidRPr="005537DB" w:rsidRDefault="004916E9" w:rsidP="00270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4916E9" w:rsidRPr="005537DB" w:rsidRDefault="004916E9" w:rsidP="00270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b/>
          <w:bCs/>
          <w:sz w:val="28"/>
          <w:szCs w:val="28"/>
        </w:rPr>
        <w:t>оценки персонала методом 360 градусов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4916E9" w:rsidRPr="002705D1" w:rsidRDefault="004916E9" w:rsidP="005537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Ф. И. О. оцениваемого сотрудника __________________________________________</w:t>
      </w:r>
    </w:p>
    <w:p w:rsidR="004916E9" w:rsidRPr="002705D1" w:rsidRDefault="004916E9" w:rsidP="005537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</w:t>
      </w:r>
    </w:p>
    <w:p w:rsidR="004916E9" w:rsidRPr="002705D1" w:rsidRDefault="004916E9" w:rsidP="005537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Должность _______________________________________________________________</w:t>
      </w:r>
    </w:p>
    <w:p w:rsidR="004916E9" w:rsidRPr="002705D1" w:rsidRDefault="004916E9" w:rsidP="005537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</w:t>
      </w:r>
    </w:p>
    <w:p w:rsidR="004916E9" w:rsidRPr="002705D1" w:rsidRDefault="004916E9" w:rsidP="005537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Подразделение ____________________________________________________________</w:t>
      </w:r>
    </w:p>
    <w:p w:rsidR="004916E9" w:rsidRPr="002705D1" w:rsidRDefault="004916E9" w:rsidP="005537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 </w:t>
      </w:r>
    </w:p>
    <w:p w:rsidR="004916E9" w:rsidRPr="002705D1" w:rsidRDefault="004916E9" w:rsidP="005537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05D1">
        <w:rPr>
          <w:rFonts w:ascii="Times New Roman" w:hAnsi="Times New Roman" w:cs="Times New Roman"/>
          <w:sz w:val="26"/>
          <w:szCs w:val="26"/>
        </w:rPr>
        <w:t>Дата _____________________________________________________________________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 </w:t>
      </w:r>
    </w:p>
    <w:p w:rsidR="004916E9" w:rsidRPr="005537DB" w:rsidRDefault="004916E9" w:rsidP="00270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Уважаемый сотрудник!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4916E9" w:rsidRPr="005537DB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Этот опрос поможет Вашему оцениваемому коллеге лучше понять свои сильные и слабые стороны, увидеть потенциал дальнейшего роста и развития. Никакие меры поощрения или наказания по результатам исследования приниматься не будут. Мы гарантируем анонимность и конфиденциальность.</w:t>
      </w:r>
    </w:p>
    <w:p w:rsidR="004916E9" w:rsidRPr="005537DB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2705D1" w:rsidRDefault="002705D1" w:rsidP="00270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D1" w:rsidRDefault="002705D1" w:rsidP="00270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6E9" w:rsidRPr="005537DB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В связи с этим просим Вас давать максимально правдивые, откровенные и обдуманные ответы. Если Вы по характеру взаимодействия с этим человеком не видите проявления некоторых аспектов поведения и не можете судить о том, как он ведет себя в описываемых ситуациях, пожалуйста, выбирайте ответ: «Не имею информации».</w:t>
      </w:r>
    </w:p>
    <w:p w:rsidR="004916E9" w:rsidRPr="005537DB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4916E9" w:rsidRPr="005537DB" w:rsidRDefault="004916E9" w:rsidP="00270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Кроме того, часть вопросов предполагает в качестве лучшего варианта ответ «Проявляет всегда», а некоторые – «Не проявляет никогда». Будьте внимательны! Есть также несколько вопросов, ответы на которые позволят нам оценить достоверность результата; в случае низкой достоверности опросный лист придется заполнять заново, что нежелательно.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Оценивайте качества коллег по шкале от 1 до 6, где:</w:t>
      </w:r>
    </w:p>
    <w:p w:rsidR="004916E9" w:rsidRPr="005537DB" w:rsidRDefault="004916E9" w:rsidP="005537D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1 – не имею информации;</w:t>
      </w:r>
    </w:p>
    <w:p w:rsidR="004916E9" w:rsidRPr="005537DB" w:rsidRDefault="004916E9" w:rsidP="005537D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2 – проявляется всегда;</w:t>
      </w:r>
    </w:p>
    <w:p w:rsidR="004916E9" w:rsidRPr="005537DB" w:rsidRDefault="004916E9" w:rsidP="005537D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3 – проявляется в большинстве случаев;</w:t>
      </w:r>
    </w:p>
    <w:p w:rsidR="004916E9" w:rsidRPr="005537DB" w:rsidRDefault="004916E9" w:rsidP="005537D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4 – проявляется примерно в половине случаев;</w:t>
      </w:r>
    </w:p>
    <w:p w:rsidR="004916E9" w:rsidRPr="005537DB" w:rsidRDefault="004916E9" w:rsidP="005537D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5 – проявляется редко;</w:t>
      </w:r>
    </w:p>
    <w:p w:rsidR="004916E9" w:rsidRPr="005537DB" w:rsidRDefault="004916E9" w:rsidP="005537D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6 – не проявляется никогда.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 </w:t>
      </w:r>
    </w:p>
    <w:p w:rsidR="004916E9" w:rsidRPr="005537DB" w:rsidRDefault="004916E9" w:rsidP="00553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Спасибо Вам за искренние ответы!</w:t>
      </w:r>
    </w:p>
    <w:p w:rsidR="004916E9" w:rsidRPr="004916E9" w:rsidRDefault="004916E9" w:rsidP="004916E9">
      <w:r w:rsidRPr="004916E9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371"/>
        <w:gridCol w:w="312"/>
        <w:gridCol w:w="312"/>
        <w:gridCol w:w="312"/>
        <w:gridCol w:w="312"/>
        <w:gridCol w:w="312"/>
        <w:gridCol w:w="312"/>
      </w:tblGrid>
      <w:tr w:rsidR="004916E9" w:rsidRPr="004916E9" w:rsidTr="00E05898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4A1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8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4A1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Ответы*</w:t>
            </w:r>
          </w:p>
        </w:tc>
      </w:tr>
      <w:tr w:rsidR="004916E9" w:rsidRPr="004916E9" w:rsidTr="00E05898">
        <w:trPr>
          <w:trHeight w:val="404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6E9" w:rsidRPr="004916E9" w:rsidRDefault="004916E9" w:rsidP="00E05898">
            <w:pPr>
              <w:spacing w:after="0"/>
            </w:pPr>
          </w:p>
        </w:tc>
        <w:tc>
          <w:tcPr>
            <w:tcW w:w="7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6E9" w:rsidRPr="004916E9" w:rsidRDefault="004916E9" w:rsidP="00E05898">
            <w:pPr>
              <w:spacing w:after="0"/>
            </w:pP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6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Способен при необходимости принимать и отстаивать непопулярные решения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В случае появления проблем решает их самостоятельно, стремится сделать это как можно быстрее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Соблюдает требования охраны труда, установленные в организации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При обосновании решения рассматривает как плюсы, так и минусы, правильно рассчитывает ресурсы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В случае длительного стресса умеет поддерживать хорошую психическую форму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При посещении производственных помещений применяет средства индивидуальной защиты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Если возникает проблема, в первую очередь анализирует причины и находит ответственных за их устранение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Коллеги и подчиненные часто обращаются к сотруднику за советом и помощью, с ним они чувствуют себя психологически комфортно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В случае появления проблем по вине других людей или подразделений сразу переадресовывает его к виновнику проблемы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В сложных ситуациях легко раздражается, может быть резким в общении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Объясняет нарушения требований охраны труда, разбирает причины их наступления и предлагает методы для устранения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Не допускает ошибок даже в мелких деталях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Умеет признавать свои ошибки и брать на себя ответственность за них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Никогда не раздражается, не проявляет отрицательных эмоций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Старается найти одинаковые интересы и общий язык с коллегами в решении совместных задач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  <w:tr w:rsidR="004916E9" w:rsidRPr="004916E9" w:rsidTr="00E05898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A1F1F" w:rsidRDefault="004916E9" w:rsidP="00E05898">
            <w:pPr>
              <w:spacing w:after="0"/>
              <w:rPr>
                <w:rFonts w:ascii="Times New Roman" w:hAnsi="Times New Roman" w:cs="Times New Roman"/>
              </w:rPr>
            </w:pPr>
            <w:r w:rsidRPr="004A1F1F">
              <w:rPr>
                <w:rFonts w:ascii="Times New Roman" w:hAnsi="Times New Roman" w:cs="Times New Roman"/>
              </w:rPr>
              <w:t>…*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6E9" w:rsidRPr="004916E9" w:rsidRDefault="004916E9" w:rsidP="00E05898">
            <w:pPr>
              <w:spacing w:after="0"/>
            </w:pPr>
            <w:r w:rsidRPr="004916E9">
              <w:t> </w:t>
            </w:r>
          </w:p>
        </w:tc>
      </w:tr>
    </w:tbl>
    <w:p w:rsidR="004916E9" w:rsidRPr="004916E9" w:rsidRDefault="004916E9" w:rsidP="004916E9">
      <w:r w:rsidRPr="004916E9">
        <w:t> </w:t>
      </w:r>
    </w:p>
    <w:p w:rsidR="004916E9" w:rsidRPr="004A1F1F" w:rsidRDefault="004916E9" w:rsidP="004916E9">
      <w:pPr>
        <w:rPr>
          <w:rFonts w:ascii="Times New Roman" w:hAnsi="Times New Roman" w:cs="Times New Roman"/>
          <w:sz w:val="24"/>
          <w:szCs w:val="24"/>
        </w:rPr>
      </w:pPr>
      <w:r w:rsidRPr="004A1F1F">
        <w:rPr>
          <w:rFonts w:ascii="Times New Roman" w:hAnsi="Times New Roman" w:cs="Times New Roman"/>
          <w:sz w:val="24"/>
          <w:szCs w:val="24"/>
        </w:rPr>
        <w:t>* Вопросы для анкеты составляют организации, которые специализируются на оценке персонала. Если хотите составить их самостоятельно, советуем привлечь к задаче работников отдела кадров.</w:t>
      </w:r>
    </w:p>
    <w:p w:rsidR="004916E9" w:rsidRPr="004916E9" w:rsidRDefault="004916E9" w:rsidP="004916E9">
      <w:r w:rsidRPr="004916E9">
        <w:t> </w:t>
      </w:r>
    </w:p>
    <w:p w:rsidR="004916E9" w:rsidRPr="004916E9" w:rsidRDefault="004916E9" w:rsidP="004916E9">
      <w:r w:rsidRPr="004916E9">
        <w:t> </w:t>
      </w:r>
    </w:p>
    <w:p w:rsidR="004916E9" w:rsidRDefault="004916E9" w:rsidP="004916E9">
      <w:bookmarkStart w:id="0" w:name="_GoBack"/>
      <w:bookmarkEnd w:id="0"/>
    </w:p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E05898" w:rsidRDefault="00E05898" w:rsidP="004916E9"/>
    <w:p w:rsidR="008D3687" w:rsidRDefault="004916E9">
      <w:r w:rsidRPr="004916E9">
        <w:t>© Материал из Справочной системы «Охрана труда»</w:t>
      </w:r>
      <w:r w:rsidRPr="004916E9">
        <w:br/>
        <w:t>https://1otruda.ru</w:t>
      </w:r>
    </w:p>
    <w:sectPr w:rsidR="008D3687" w:rsidSect="005537DB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EDB"/>
    <w:multiLevelType w:val="multilevel"/>
    <w:tmpl w:val="F47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9"/>
    <w:rsid w:val="002705D1"/>
    <w:rsid w:val="004916E9"/>
    <w:rsid w:val="004A1F1F"/>
    <w:rsid w:val="005537DB"/>
    <w:rsid w:val="008D3687"/>
    <w:rsid w:val="00E0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A157"/>
  <w15:chartTrackingRefBased/>
  <w15:docId w15:val="{BC117293-B06C-47F5-B7FD-75C3E39C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540">
          <w:marLeft w:val="45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OH-TRUD_spec</dc:creator>
  <cp:keywords/>
  <dc:description/>
  <cp:lastModifiedBy>OH-TRUD_spec</cp:lastModifiedBy>
  <cp:revision>1</cp:revision>
  <dcterms:created xsi:type="dcterms:W3CDTF">2024-09-03T05:16:00Z</dcterms:created>
  <dcterms:modified xsi:type="dcterms:W3CDTF">2024-09-03T06:12:00Z</dcterms:modified>
</cp:coreProperties>
</file>