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94" w:rsidRPr="000B11FA" w:rsidRDefault="00293094" w:rsidP="00293094">
      <w:pPr>
        <w:jc w:val="center"/>
        <w:rPr>
          <w:rFonts w:ascii="Calibri" w:eastAsia="Calibri" w:hAnsi="Calibri"/>
        </w:rPr>
      </w:pPr>
      <w:r>
        <w:rPr>
          <w:noProof/>
          <w:lang w:val="ru-RU" w:eastAsia="ru-RU"/>
        </w:rPr>
        <w:drawing>
          <wp:inline distT="0" distB="0" distL="0" distR="0">
            <wp:extent cx="5048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94" w:rsidRPr="000B11FA" w:rsidRDefault="00293094" w:rsidP="00293094">
      <w:pPr>
        <w:jc w:val="center"/>
        <w:rPr>
          <w:rFonts w:eastAsia="Calibri"/>
          <w:sz w:val="28"/>
          <w:szCs w:val="28"/>
        </w:rPr>
      </w:pP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  <w:r w:rsidRPr="00293094">
        <w:rPr>
          <w:sz w:val="28"/>
          <w:szCs w:val="28"/>
          <w:lang w:val="ru-RU"/>
        </w:rPr>
        <w:t>РЕВИЗИОННАЯ КОМИССИЯ</w:t>
      </w: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  <w:r w:rsidRPr="00293094">
        <w:rPr>
          <w:sz w:val="28"/>
          <w:szCs w:val="28"/>
          <w:lang w:val="ru-RU"/>
        </w:rPr>
        <w:t>КАВАЛЕРОВСКОГО МУНИЦИПАЛЬНОГО РАЙОНА</w:t>
      </w: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</w:p>
    <w:p w:rsidR="00293094" w:rsidRDefault="00293094" w:rsidP="00293094">
      <w:pPr>
        <w:jc w:val="center"/>
        <w:rPr>
          <w:sz w:val="28"/>
          <w:szCs w:val="28"/>
          <w:lang w:val="ru-RU"/>
        </w:rPr>
      </w:pP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</w:p>
    <w:p w:rsidR="00293094" w:rsidRPr="00293094" w:rsidRDefault="00293094" w:rsidP="00293094">
      <w:pPr>
        <w:jc w:val="center"/>
        <w:rPr>
          <w:sz w:val="28"/>
          <w:szCs w:val="28"/>
          <w:lang w:val="ru-RU"/>
        </w:rPr>
      </w:pPr>
    </w:p>
    <w:p w:rsidR="00293094" w:rsidRDefault="00293094" w:rsidP="0029309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Cs/>
          <w:sz w:val="28"/>
          <w:szCs w:val="28"/>
          <w:lang w:val="ru-RU"/>
        </w:rPr>
      </w:pPr>
      <w:r w:rsidRPr="00293094">
        <w:rPr>
          <w:rFonts w:eastAsia="Calibri"/>
          <w:bCs/>
          <w:sz w:val="28"/>
          <w:szCs w:val="28"/>
          <w:lang w:val="ru-RU"/>
        </w:rPr>
        <w:t>СТАНДАРТ</w:t>
      </w:r>
      <w:r>
        <w:rPr>
          <w:rFonts w:eastAsia="Calibri"/>
          <w:bCs/>
          <w:sz w:val="28"/>
          <w:szCs w:val="28"/>
          <w:lang w:val="ru-RU"/>
        </w:rPr>
        <w:t xml:space="preserve">  </w:t>
      </w:r>
      <w:proofErr w:type="gramStart"/>
      <w:r w:rsidRPr="00293094">
        <w:rPr>
          <w:rFonts w:eastAsia="Calibri"/>
          <w:bCs/>
          <w:sz w:val="28"/>
          <w:szCs w:val="28"/>
          <w:lang w:val="ru-RU"/>
        </w:rPr>
        <w:t>ВНЕШНЕГО</w:t>
      </w:r>
      <w:proofErr w:type="gramEnd"/>
      <w:r w:rsidRPr="00293094">
        <w:rPr>
          <w:rFonts w:eastAsia="Calibri"/>
          <w:bCs/>
          <w:sz w:val="28"/>
          <w:szCs w:val="28"/>
          <w:lang w:val="ru-RU"/>
        </w:rPr>
        <w:t xml:space="preserve"> МУНИЦИПАЛЬНОГО </w:t>
      </w:r>
    </w:p>
    <w:p w:rsidR="00293094" w:rsidRPr="00293094" w:rsidRDefault="00293094" w:rsidP="0029309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sz w:val="28"/>
          <w:szCs w:val="28"/>
          <w:lang w:val="ru-RU"/>
        </w:rPr>
      </w:pPr>
      <w:r w:rsidRPr="00293094">
        <w:rPr>
          <w:rFonts w:eastAsia="Calibri"/>
          <w:bCs/>
          <w:sz w:val="28"/>
          <w:szCs w:val="28"/>
          <w:lang w:val="ru-RU"/>
        </w:rPr>
        <w:t>ФИНАНСОВОГО КОНТРОЛЯ</w:t>
      </w:r>
    </w:p>
    <w:p w:rsidR="00293094" w:rsidRPr="0024522E" w:rsidRDefault="00293094" w:rsidP="00293094">
      <w:pPr>
        <w:spacing w:line="216" w:lineRule="auto"/>
        <w:jc w:val="right"/>
        <w:rPr>
          <w:b/>
          <w:bCs/>
          <w:spacing w:val="10"/>
          <w:sz w:val="28"/>
          <w:szCs w:val="28"/>
          <w:lang w:val="ru-RU" w:bidi="ru-RU"/>
        </w:rPr>
      </w:pPr>
    </w:p>
    <w:p w:rsidR="00293094" w:rsidRPr="00293094" w:rsidRDefault="00293094" w:rsidP="00293094">
      <w:pPr>
        <w:jc w:val="center"/>
        <w:rPr>
          <w:rFonts w:eastAsia="Calibri"/>
          <w:sz w:val="28"/>
          <w:szCs w:val="28"/>
          <w:lang w:val="ru-RU"/>
        </w:rPr>
      </w:pPr>
    </w:p>
    <w:p w:rsidR="00293094" w:rsidRDefault="00293094" w:rsidP="00293094">
      <w:pPr>
        <w:jc w:val="center"/>
        <w:rPr>
          <w:rFonts w:eastAsia="Calibri"/>
          <w:sz w:val="28"/>
          <w:szCs w:val="28"/>
          <w:lang w:val="ru-RU"/>
        </w:rPr>
      </w:pPr>
    </w:p>
    <w:p w:rsidR="00293094" w:rsidRPr="00293094" w:rsidRDefault="00293094" w:rsidP="00293094">
      <w:pPr>
        <w:jc w:val="center"/>
        <w:rPr>
          <w:rFonts w:eastAsia="Calibri"/>
          <w:sz w:val="28"/>
          <w:szCs w:val="28"/>
          <w:lang w:val="ru-RU"/>
        </w:rPr>
      </w:pPr>
    </w:p>
    <w:p w:rsidR="00293094" w:rsidRPr="00293094" w:rsidRDefault="00293094" w:rsidP="00293094">
      <w:pPr>
        <w:jc w:val="center"/>
        <w:rPr>
          <w:rFonts w:eastAsia="Calibri"/>
          <w:sz w:val="28"/>
          <w:szCs w:val="28"/>
          <w:lang w:val="ru-RU"/>
        </w:rPr>
      </w:pPr>
    </w:p>
    <w:p w:rsidR="00293094" w:rsidRPr="00293094" w:rsidRDefault="00293094" w:rsidP="00293094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293094">
        <w:rPr>
          <w:rFonts w:eastAsia="Calibri"/>
          <w:b/>
          <w:sz w:val="28"/>
          <w:szCs w:val="28"/>
          <w:lang w:val="ru-RU"/>
        </w:rPr>
        <w:t>СВМФК  "</w:t>
      </w:r>
      <w:r w:rsidRPr="00293094">
        <w:rPr>
          <w:b/>
          <w:sz w:val="36"/>
          <w:szCs w:val="36"/>
          <w:lang w:val="ru-RU" w:eastAsia="ru-RU"/>
        </w:rPr>
        <w:t xml:space="preserve"> </w:t>
      </w:r>
      <w:r w:rsidRPr="00293094">
        <w:rPr>
          <w:b/>
          <w:sz w:val="28"/>
          <w:szCs w:val="28"/>
          <w:lang w:val="ru-RU" w:eastAsia="ru-RU"/>
        </w:rPr>
        <w:t>ОБЩИЕ ПРАВИЛА ПРОВЕДЕНИЯ</w:t>
      </w:r>
    </w:p>
    <w:p w:rsidR="00293094" w:rsidRPr="00293094" w:rsidRDefault="00293094" w:rsidP="00293094">
      <w:pPr>
        <w:spacing w:line="276" w:lineRule="auto"/>
        <w:jc w:val="center"/>
        <w:rPr>
          <w:b/>
          <w:caps/>
          <w:sz w:val="28"/>
          <w:szCs w:val="28"/>
          <w:lang w:val="ru-RU" w:eastAsia="ru-RU"/>
        </w:rPr>
      </w:pPr>
      <w:r w:rsidRPr="00293094">
        <w:rPr>
          <w:b/>
          <w:sz w:val="28"/>
          <w:szCs w:val="28"/>
          <w:lang w:val="ru-RU" w:eastAsia="ru-RU"/>
        </w:rPr>
        <w:t>ЭКСПЕРТНО-АНАЛИТИЧЕСКИХ МЕРОПРИЯТИЙ</w:t>
      </w:r>
      <w:r w:rsidRPr="00293094">
        <w:rPr>
          <w:rFonts w:eastAsia="Calibri"/>
          <w:b/>
          <w:sz w:val="28"/>
          <w:szCs w:val="28"/>
          <w:lang w:val="ru-RU"/>
        </w:rPr>
        <w:t>"</w:t>
      </w:r>
    </w:p>
    <w:p w:rsidR="00293094" w:rsidRPr="00293094" w:rsidRDefault="00293094" w:rsidP="00293094">
      <w:pPr>
        <w:spacing w:line="360" w:lineRule="auto"/>
        <w:jc w:val="center"/>
        <w:rPr>
          <w:rFonts w:eastAsia="Calibri"/>
          <w:sz w:val="32"/>
          <w:szCs w:val="32"/>
          <w:lang w:val="ru-RU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293094" w:rsidRPr="00293094" w:rsidTr="00293094">
        <w:tc>
          <w:tcPr>
            <w:tcW w:w="4785" w:type="dxa"/>
          </w:tcPr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Pr="00293094" w:rsidRDefault="00293094" w:rsidP="00293094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293094" w:rsidRPr="00293094" w:rsidRDefault="00D96046" w:rsidP="00D96046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               </w:t>
            </w:r>
            <w:proofErr w:type="gramStart"/>
            <w:r w:rsidR="00293094" w:rsidRPr="00293094">
              <w:rPr>
                <w:color w:val="000000"/>
                <w:sz w:val="24"/>
                <w:szCs w:val="24"/>
                <w:lang w:val="ru-RU" w:eastAsia="ru-RU"/>
              </w:rPr>
              <w:t>Введен</w:t>
            </w:r>
            <w:proofErr w:type="gramEnd"/>
            <w:r w:rsidR="00293094" w:rsidRPr="00293094">
              <w:rPr>
                <w:color w:val="000000"/>
                <w:sz w:val="24"/>
                <w:szCs w:val="24"/>
                <w:lang w:val="ru-RU" w:eastAsia="ru-RU"/>
              </w:rPr>
              <w:t xml:space="preserve"> в действие </w:t>
            </w:r>
          </w:p>
          <w:p w:rsidR="00293094" w:rsidRPr="00293094" w:rsidRDefault="00D96046" w:rsidP="00293094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               </w:t>
            </w:r>
            <w:r w:rsidR="00293094" w:rsidRPr="00293094">
              <w:rPr>
                <w:color w:val="000000"/>
                <w:sz w:val="24"/>
                <w:szCs w:val="24"/>
                <w:lang w:val="ru-RU" w:eastAsia="ru-RU"/>
              </w:rPr>
              <w:t>01.01.2022 г</w:t>
            </w:r>
          </w:p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293094" w:rsidRPr="00D96046" w:rsidRDefault="00293094" w:rsidP="00293094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D96046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6046">
              <w:rPr>
                <w:sz w:val="24"/>
                <w:szCs w:val="24"/>
                <w:lang w:val="ru-RU"/>
              </w:rPr>
              <w:t>Утвержден</w:t>
            </w:r>
          </w:p>
          <w:p w:rsidR="00293094" w:rsidRPr="00D96046" w:rsidRDefault="00293094" w:rsidP="00293094">
            <w:pPr>
              <w:jc w:val="center"/>
              <w:rPr>
                <w:sz w:val="24"/>
                <w:szCs w:val="24"/>
                <w:lang w:val="ru-RU"/>
              </w:rPr>
            </w:pPr>
            <w:r w:rsidRPr="00D96046">
              <w:rPr>
                <w:sz w:val="24"/>
                <w:szCs w:val="24"/>
                <w:lang w:val="ru-RU"/>
              </w:rPr>
              <w:t xml:space="preserve">        Председателем </w:t>
            </w:r>
            <w:proofErr w:type="gramStart"/>
            <w:r w:rsidRPr="00D96046">
              <w:rPr>
                <w:sz w:val="24"/>
                <w:szCs w:val="24"/>
                <w:lang w:val="ru-RU"/>
              </w:rPr>
              <w:t>Ревизионной</w:t>
            </w:r>
            <w:proofErr w:type="gramEnd"/>
            <w:r w:rsidRPr="00D96046">
              <w:rPr>
                <w:sz w:val="24"/>
                <w:szCs w:val="24"/>
                <w:lang w:val="ru-RU"/>
              </w:rPr>
              <w:t xml:space="preserve">   </w:t>
            </w:r>
          </w:p>
          <w:p w:rsidR="00293094" w:rsidRPr="00D96046" w:rsidRDefault="00293094" w:rsidP="00293094">
            <w:pPr>
              <w:jc w:val="center"/>
              <w:rPr>
                <w:sz w:val="24"/>
                <w:szCs w:val="24"/>
                <w:lang w:val="ru-RU"/>
              </w:rPr>
            </w:pPr>
            <w:r w:rsidRPr="00D96046">
              <w:rPr>
                <w:sz w:val="24"/>
                <w:szCs w:val="24"/>
                <w:lang w:val="ru-RU"/>
              </w:rPr>
              <w:t xml:space="preserve">      комиссии  </w:t>
            </w:r>
            <w:proofErr w:type="spellStart"/>
            <w:r w:rsidRPr="00D96046">
              <w:rPr>
                <w:sz w:val="24"/>
                <w:szCs w:val="24"/>
                <w:lang w:val="ru-RU"/>
              </w:rPr>
              <w:t>Кавалеровского</w:t>
            </w:r>
            <w:proofErr w:type="spellEnd"/>
            <w:r w:rsidRPr="00D96046">
              <w:rPr>
                <w:sz w:val="24"/>
                <w:szCs w:val="24"/>
                <w:lang w:val="ru-RU"/>
              </w:rPr>
              <w:t xml:space="preserve">  </w:t>
            </w:r>
          </w:p>
          <w:p w:rsidR="00293094" w:rsidRPr="00D96046" w:rsidRDefault="00293094" w:rsidP="00293094">
            <w:pPr>
              <w:jc w:val="center"/>
              <w:rPr>
                <w:sz w:val="24"/>
                <w:szCs w:val="24"/>
                <w:lang w:val="ru-RU"/>
              </w:rPr>
            </w:pPr>
            <w:r w:rsidRPr="00D96046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293094" w:rsidRPr="00D96046" w:rsidRDefault="00D96046" w:rsidP="00D960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</w:t>
            </w:r>
            <w:r w:rsidRPr="00D96046">
              <w:rPr>
                <w:sz w:val="20"/>
                <w:szCs w:val="20"/>
                <w:lang w:val="ru-RU"/>
              </w:rPr>
              <w:t xml:space="preserve">(распоряжение от 28.12. 2021 № </w:t>
            </w:r>
            <w:r w:rsidR="00293094" w:rsidRPr="00D96046">
              <w:rPr>
                <w:sz w:val="20"/>
                <w:szCs w:val="20"/>
                <w:lang w:val="ru-RU"/>
              </w:rPr>
              <w:t>51)</w:t>
            </w:r>
          </w:p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93094" w:rsidRPr="00293094" w:rsidRDefault="00293094" w:rsidP="00293094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24522E" w:rsidRDefault="0024522E" w:rsidP="0024522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4522E" w:rsidRDefault="0024522E" w:rsidP="0024522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93094" w:rsidRDefault="00293094" w:rsidP="0024522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93094" w:rsidRPr="0024522E" w:rsidRDefault="00293094" w:rsidP="0024522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93094" w:rsidRDefault="00293094" w:rsidP="0024522E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Кавалерово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D96046" w:rsidRDefault="00293094" w:rsidP="0024522E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24522E" w:rsidRPr="0024522E" w:rsidRDefault="0024522E" w:rsidP="0024522E">
      <w:pPr>
        <w:tabs>
          <w:tab w:val="left" w:pos="5387"/>
          <w:tab w:val="left" w:pos="5529"/>
        </w:tabs>
        <w:spacing w:line="216" w:lineRule="auto"/>
        <w:jc w:val="center"/>
        <w:rPr>
          <w:sz w:val="28"/>
          <w:szCs w:val="28"/>
          <w:lang w:val="ru-RU"/>
        </w:rPr>
      </w:pPr>
      <w:r w:rsidRPr="0024522E">
        <w:rPr>
          <w:sz w:val="28"/>
          <w:szCs w:val="28"/>
          <w:lang w:val="ru-RU"/>
        </w:rPr>
        <w:t>20</w:t>
      </w:r>
      <w:r w:rsidR="00293094">
        <w:rPr>
          <w:sz w:val="28"/>
          <w:szCs w:val="28"/>
          <w:lang w:val="ru-RU"/>
        </w:rPr>
        <w:t>21</w:t>
      </w:r>
      <w:r w:rsidRPr="0024522E">
        <w:rPr>
          <w:sz w:val="28"/>
          <w:szCs w:val="28"/>
          <w:lang w:val="ru-RU"/>
        </w:rPr>
        <w:t xml:space="preserve"> год</w:t>
      </w:r>
    </w:p>
    <w:p w:rsidR="00DE657E" w:rsidRPr="00570B47" w:rsidRDefault="0024522E" w:rsidP="0024522E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="Calibri"/>
          <w:lang w:val="ru-RU"/>
        </w:rPr>
      </w:pPr>
      <w:r w:rsidRPr="0024522E">
        <w:rPr>
          <w:b/>
          <w:bCs/>
          <w:sz w:val="28"/>
          <w:szCs w:val="28"/>
          <w:lang w:val="ru-RU"/>
        </w:rPr>
        <w:br w:type="page"/>
      </w:r>
    </w:p>
    <w:p w:rsidR="00F207F4" w:rsidRPr="00570B47" w:rsidRDefault="00F207F4" w:rsidP="00A445EE">
      <w:pPr>
        <w:jc w:val="center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lastRenderedPageBreak/>
        <w:t>СОДЕРЖАНИЕ</w:t>
      </w:r>
    </w:p>
    <w:p w:rsidR="00330F09" w:rsidRPr="00570B47" w:rsidRDefault="00330F09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"/>
        <w:gridCol w:w="8099"/>
        <w:gridCol w:w="909"/>
      </w:tblGrid>
      <w:tr w:rsidR="00935501" w:rsidRPr="00293094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1.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Общие положения</w:t>
            </w:r>
            <w:r w:rsidR="00EE72A9" w:rsidRPr="00570B47">
              <w:rPr>
                <w:sz w:val="28"/>
                <w:szCs w:val="28"/>
              </w:rPr>
              <w:t>……………………………………………………</w:t>
            </w:r>
          </w:p>
          <w:p w:rsidR="000A3C33" w:rsidRPr="00570B47" w:rsidRDefault="000A3C33" w:rsidP="00A445EE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8B206B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5501" w:rsidRPr="00570B47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2.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</w:rPr>
              <w:t xml:space="preserve">Содержание экспертно-аналитического </w:t>
            </w:r>
            <w:r w:rsidRPr="00570B47">
              <w:rPr>
                <w:sz w:val="28"/>
                <w:szCs w:val="28"/>
              </w:rPr>
              <w:t>мероприятия</w:t>
            </w:r>
            <w:r w:rsidR="00EE72A9" w:rsidRPr="00570B47">
              <w:rPr>
                <w:sz w:val="28"/>
                <w:szCs w:val="28"/>
              </w:rPr>
              <w:t>…………….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8B206B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501" w:rsidRPr="00570B47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3.</w:t>
            </w:r>
          </w:p>
        </w:tc>
        <w:tc>
          <w:tcPr>
            <w:tcW w:w="8099" w:type="dxa"/>
          </w:tcPr>
          <w:p w:rsidR="000A3C33" w:rsidRPr="00570B47" w:rsidRDefault="00E17C9A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Организация </w:t>
            </w:r>
            <w:r w:rsidR="000A3C33" w:rsidRPr="00570B47">
              <w:rPr>
                <w:sz w:val="28"/>
                <w:szCs w:val="28"/>
              </w:rPr>
              <w:t>экспертно-аналитического мероприятия</w:t>
            </w:r>
            <w:r w:rsidRPr="00570B47">
              <w:rPr>
                <w:sz w:val="28"/>
                <w:szCs w:val="28"/>
              </w:rPr>
              <w:t>……………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8B206B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501" w:rsidRPr="00570B47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4.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Подготовительный этап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8B206B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0B47" w:rsidRPr="004E165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5.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Основной этап экспертно-аналитического мероприятия</w:t>
            </w:r>
            <w:r w:rsidR="00EE72A9" w:rsidRPr="00570B47">
              <w:rPr>
                <w:sz w:val="28"/>
                <w:szCs w:val="28"/>
              </w:rPr>
              <w:t>………….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8B206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0B47" w:rsidRPr="004E165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6.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Заключительный этап экспертно-аналитического мероприятия</w:t>
            </w:r>
            <w:r w:rsidR="00E17C9A" w:rsidRPr="00570B47">
              <w:rPr>
                <w:sz w:val="28"/>
                <w:szCs w:val="28"/>
              </w:rPr>
              <w:t>….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0A3C33" w:rsidRPr="00570B47" w:rsidRDefault="008B206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70B47" w:rsidRPr="00463E62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1</w:t>
            </w:r>
          </w:p>
          <w:p w:rsidR="000A3C33" w:rsidRDefault="00F11AA5" w:rsidP="00293094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запроса </w:t>
            </w:r>
            <w:r w:rsidR="00293094">
              <w:rPr>
                <w:sz w:val="28"/>
                <w:szCs w:val="28"/>
              </w:rPr>
              <w:t xml:space="preserve">Ревизионной комиссии </w:t>
            </w:r>
            <w:proofErr w:type="spellStart"/>
            <w:r w:rsidR="00293094">
              <w:rPr>
                <w:sz w:val="28"/>
                <w:szCs w:val="28"/>
              </w:rPr>
              <w:t>Кавалеровского</w:t>
            </w:r>
            <w:proofErr w:type="spellEnd"/>
            <w:r w:rsidR="00293094">
              <w:rPr>
                <w:sz w:val="28"/>
                <w:szCs w:val="28"/>
              </w:rPr>
              <w:t xml:space="preserve"> муниципального района </w:t>
            </w:r>
            <w:r w:rsidR="0024522E">
              <w:rPr>
                <w:sz w:val="28"/>
                <w:szCs w:val="28"/>
              </w:rPr>
              <w:t xml:space="preserve"> </w:t>
            </w:r>
          </w:p>
          <w:p w:rsidR="00293094" w:rsidRPr="00570B47" w:rsidRDefault="00293094" w:rsidP="00293094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3859CB" w:rsidRPr="00570B47" w:rsidRDefault="003859C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3E62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2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Форма программы проведения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3E62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8B206B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Приложение </w:t>
            </w:r>
            <w:r w:rsidR="008B206B">
              <w:rPr>
                <w:sz w:val="28"/>
                <w:szCs w:val="28"/>
              </w:rPr>
              <w:t>3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</w:t>
            </w:r>
            <w:r w:rsidR="008B206B">
              <w:rPr>
                <w:sz w:val="28"/>
                <w:szCs w:val="28"/>
              </w:rPr>
              <w:t>распоряжения</w:t>
            </w:r>
            <w:r w:rsidRPr="00570B47">
              <w:rPr>
                <w:sz w:val="28"/>
                <w:szCs w:val="28"/>
              </w:rPr>
              <w:t xml:space="preserve"> </w:t>
            </w:r>
            <w:r w:rsidR="008B206B">
              <w:rPr>
                <w:sz w:val="28"/>
                <w:szCs w:val="28"/>
              </w:rPr>
              <w:t>п</w:t>
            </w:r>
            <w:r w:rsidR="0029722D" w:rsidRPr="00570B47">
              <w:rPr>
                <w:sz w:val="28"/>
                <w:szCs w:val="28"/>
              </w:rPr>
              <w:t>редседателя</w:t>
            </w:r>
            <w:r w:rsidR="00F11AA5" w:rsidRPr="00570B47">
              <w:rPr>
                <w:sz w:val="28"/>
                <w:szCs w:val="28"/>
              </w:rPr>
              <w:t xml:space="preserve"> </w:t>
            </w:r>
            <w:r w:rsidR="00293094">
              <w:rPr>
                <w:sz w:val="28"/>
                <w:szCs w:val="28"/>
              </w:rPr>
              <w:t xml:space="preserve">Ревизионной комиссии </w:t>
            </w:r>
            <w:proofErr w:type="spellStart"/>
            <w:r w:rsidR="00293094">
              <w:rPr>
                <w:sz w:val="28"/>
                <w:szCs w:val="28"/>
              </w:rPr>
              <w:t>Кавалеровского</w:t>
            </w:r>
            <w:proofErr w:type="spellEnd"/>
            <w:r w:rsidR="00293094">
              <w:rPr>
                <w:sz w:val="28"/>
                <w:szCs w:val="28"/>
              </w:rPr>
              <w:t xml:space="preserve"> муниципального района </w:t>
            </w:r>
            <w:r w:rsidRPr="00570B47">
              <w:rPr>
                <w:sz w:val="28"/>
                <w:szCs w:val="28"/>
              </w:rPr>
              <w:t>о проведении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9F3103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3E62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Приложение </w:t>
            </w:r>
            <w:r w:rsidR="008B206B">
              <w:rPr>
                <w:sz w:val="28"/>
                <w:szCs w:val="28"/>
              </w:rPr>
              <w:t>4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акта по факту создания препятствий </w:t>
            </w:r>
            <w:r w:rsidR="00876465" w:rsidRPr="00570B47">
              <w:rPr>
                <w:sz w:val="28"/>
                <w:szCs w:val="28"/>
              </w:rPr>
              <w:t xml:space="preserve">должностным лицам </w:t>
            </w:r>
            <w:r w:rsidR="00293094">
              <w:rPr>
                <w:sz w:val="28"/>
                <w:szCs w:val="28"/>
              </w:rPr>
              <w:t xml:space="preserve">Ревизионной комиссии </w:t>
            </w:r>
            <w:r w:rsidR="00C13979" w:rsidRPr="00570B47">
              <w:rPr>
                <w:sz w:val="28"/>
                <w:szCs w:val="28"/>
              </w:rPr>
              <w:t>при проведении</w:t>
            </w:r>
            <w:r w:rsidRPr="00570B47">
              <w:rPr>
                <w:sz w:val="28"/>
                <w:szCs w:val="28"/>
              </w:rPr>
              <w:t xml:space="preserve">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3E62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Приложение </w:t>
            </w:r>
            <w:r w:rsidR="008B206B">
              <w:rPr>
                <w:sz w:val="28"/>
                <w:szCs w:val="28"/>
              </w:rPr>
              <w:t>5</w:t>
            </w:r>
          </w:p>
          <w:p w:rsidR="000A3C33" w:rsidRPr="00570B47" w:rsidRDefault="000A3C33" w:rsidP="008B206B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</w:t>
            </w:r>
            <w:r w:rsidR="008B206B">
              <w:rPr>
                <w:sz w:val="28"/>
                <w:szCs w:val="28"/>
              </w:rPr>
              <w:t>заключения</w:t>
            </w:r>
            <w:r w:rsidRPr="00570B47">
              <w:rPr>
                <w:sz w:val="28"/>
                <w:szCs w:val="28"/>
              </w:rPr>
              <w:t xml:space="preserve"> о результатах экспертно-аналитического мероприятия</w:t>
            </w: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3859CB" w:rsidRPr="00570B47" w:rsidRDefault="003859C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</w:tbl>
    <w:p w:rsidR="006358AB" w:rsidRPr="00570B47" w:rsidRDefault="006358AB" w:rsidP="006358AB">
      <w:pPr>
        <w:pStyle w:val="a4"/>
        <w:rPr>
          <w:rFonts w:eastAsia="Calibri"/>
          <w:lang w:val="ru-RU"/>
        </w:rPr>
      </w:pPr>
      <w:bookmarkStart w:id="0" w:name="_TOC_250003"/>
      <w:r w:rsidRPr="00570B47">
        <w:rPr>
          <w:rFonts w:eastAsia="Calibri"/>
          <w:lang w:val="ru-RU"/>
        </w:rPr>
        <w:br w:type="page"/>
      </w:r>
      <w:bookmarkStart w:id="1" w:name="_GoBack"/>
      <w:bookmarkEnd w:id="1"/>
    </w:p>
    <w:p w:rsidR="00551278" w:rsidRPr="00570B47" w:rsidRDefault="00277221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570B47">
        <w:rPr>
          <w:b/>
          <w:spacing w:val="0"/>
          <w:sz w:val="28"/>
          <w:szCs w:val="28"/>
          <w:lang w:val="ru-RU"/>
        </w:rPr>
        <w:lastRenderedPageBreak/>
        <w:t>1. </w:t>
      </w:r>
      <w:r w:rsidR="00A73BE7" w:rsidRPr="00570B47">
        <w:rPr>
          <w:b/>
          <w:spacing w:val="0"/>
          <w:sz w:val="28"/>
          <w:szCs w:val="28"/>
          <w:lang w:val="ru-RU"/>
        </w:rPr>
        <w:t>Общие положения</w:t>
      </w:r>
    </w:p>
    <w:p w:rsidR="00277221" w:rsidRPr="00570B47" w:rsidRDefault="00277221" w:rsidP="00E25B85">
      <w:pPr>
        <w:pStyle w:val="53"/>
        <w:shd w:val="clear" w:color="auto" w:fill="auto"/>
        <w:spacing w:after="0" w:line="276" w:lineRule="auto"/>
        <w:ind w:left="1211"/>
        <w:rPr>
          <w:spacing w:val="0"/>
          <w:sz w:val="16"/>
          <w:szCs w:val="16"/>
          <w:lang w:val="ru-RU"/>
        </w:rPr>
      </w:pPr>
    </w:p>
    <w:p w:rsidR="00551278" w:rsidRPr="00570B47" w:rsidRDefault="00EF467A" w:rsidP="00BF6D16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1.1. </w:t>
      </w:r>
      <w:proofErr w:type="gramStart"/>
      <w:r w:rsidR="00551278" w:rsidRPr="00570B47">
        <w:rPr>
          <w:rStyle w:val="12"/>
          <w:lang w:val="ru-RU"/>
        </w:rPr>
        <w:t xml:space="preserve">Стандарт внешнего </w:t>
      </w:r>
      <w:r w:rsidR="00C33A22">
        <w:rPr>
          <w:rStyle w:val="12"/>
          <w:lang w:val="ru-RU"/>
        </w:rPr>
        <w:t xml:space="preserve">муниципального </w:t>
      </w:r>
      <w:r w:rsidR="00551278" w:rsidRPr="00570B47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570B47">
        <w:rPr>
          <w:rStyle w:val="12"/>
          <w:lang w:val="ru-RU"/>
        </w:rPr>
        <w:t xml:space="preserve"> – С</w:t>
      </w:r>
      <w:r w:rsidR="00551278" w:rsidRPr="00570B47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570B47">
        <w:rPr>
          <w:rStyle w:val="12"/>
          <w:lang w:val="ru-RU"/>
        </w:rPr>
        <w:t xml:space="preserve">осуществления </w:t>
      </w:r>
      <w:r w:rsidR="00F55389" w:rsidRPr="00F55389">
        <w:rPr>
          <w:lang w:val="ru-RU"/>
        </w:rPr>
        <w:t xml:space="preserve">Ревизионной комиссии </w:t>
      </w:r>
      <w:proofErr w:type="spellStart"/>
      <w:r w:rsidR="00F55389" w:rsidRPr="00F55389">
        <w:rPr>
          <w:lang w:val="ru-RU"/>
        </w:rPr>
        <w:t>Кавалеровского</w:t>
      </w:r>
      <w:proofErr w:type="spellEnd"/>
      <w:r w:rsidR="00F55389" w:rsidRPr="00F55389">
        <w:rPr>
          <w:lang w:val="ru-RU"/>
        </w:rPr>
        <w:t xml:space="preserve"> муниципального района</w:t>
      </w:r>
      <w:r w:rsidR="00F55389">
        <w:rPr>
          <w:lang w:val="ru-RU"/>
        </w:rPr>
        <w:t xml:space="preserve"> </w:t>
      </w:r>
      <w:r w:rsidR="0024522E">
        <w:rPr>
          <w:rStyle w:val="12"/>
          <w:lang w:val="ru-RU"/>
        </w:rPr>
        <w:t xml:space="preserve"> (далее – </w:t>
      </w:r>
      <w:r w:rsidR="00F55389">
        <w:rPr>
          <w:rStyle w:val="12"/>
          <w:lang w:val="ru-RU"/>
        </w:rPr>
        <w:t>Ревизионная комиссия</w:t>
      </w:r>
      <w:r w:rsidR="0024522E">
        <w:rPr>
          <w:rStyle w:val="12"/>
          <w:lang w:val="ru-RU"/>
        </w:rPr>
        <w:t>)</w:t>
      </w:r>
      <w:r w:rsidR="00551278" w:rsidRPr="00570B47"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 xml:space="preserve">экспертно-аналитической деятельности </w:t>
      </w:r>
      <w:r w:rsidR="00551278" w:rsidRPr="00570B47">
        <w:rPr>
          <w:rStyle w:val="12"/>
          <w:lang w:val="ru-RU"/>
        </w:rPr>
        <w:t>в</w:t>
      </w:r>
      <w:r w:rsidR="00AC7E28" w:rsidRPr="00570B47">
        <w:rPr>
          <w:rStyle w:val="12"/>
          <w:lang w:val="ru-RU"/>
        </w:rPr>
        <w:t xml:space="preserve"> </w:t>
      </w:r>
      <w:r w:rsidR="00551278" w:rsidRPr="00570B47">
        <w:rPr>
          <w:rStyle w:val="12"/>
          <w:lang w:val="ru-RU"/>
        </w:rPr>
        <w:t xml:space="preserve">соответствии с </w:t>
      </w:r>
      <w:r w:rsidR="00551278" w:rsidRPr="00570B47">
        <w:rPr>
          <w:lang w:val="ru-RU"/>
        </w:rPr>
        <w:t>Федеральным законом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>от 07.02.2011</w:t>
      </w:r>
      <w:r w:rsidR="00283F9A" w:rsidRPr="00570B47">
        <w:rPr>
          <w:lang w:val="ru-RU"/>
        </w:rPr>
        <w:t xml:space="preserve"> </w:t>
      </w:r>
      <w:r w:rsidR="00551278" w:rsidRPr="00570B47">
        <w:rPr>
          <w:lang w:val="ru-RU"/>
        </w:rPr>
        <w:t>№</w:t>
      </w:r>
      <w:r w:rsidRPr="00570B47">
        <w:rPr>
          <w:lang w:val="ru-RU"/>
        </w:rPr>
        <w:t xml:space="preserve"> </w:t>
      </w:r>
      <w:r w:rsidR="00551278" w:rsidRPr="00570B47">
        <w:rPr>
          <w:lang w:val="ru-RU"/>
        </w:rPr>
        <w:t>6-ФЗ «Об</w:t>
      </w:r>
      <w:r w:rsidRPr="00570B47">
        <w:rPr>
          <w:lang w:val="ru-RU"/>
        </w:rPr>
        <w:t xml:space="preserve"> </w:t>
      </w:r>
      <w:r w:rsidR="00551278" w:rsidRPr="00570B47">
        <w:rPr>
          <w:lang w:val="ru-RU"/>
        </w:rPr>
        <w:t>общих принципах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>организации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>и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 xml:space="preserve">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24522E">
        <w:rPr>
          <w:lang w:val="ru-RU"/>
        </w:rPr>
        <w:t xml:space="preserve">Положением о </w:t>
      </w:r>
      <w:r w:rsidR="00F55389" w:rsidRPr="00F55389">
        <w:rPr>
          <w:lang w:val="ru-RU"/>
        </w:rPr>
        <w:t xml:space="preserve">Ревизионной комиссии </w:t>
      </w:r>
      <w:proofErr w:type="spellStart"/>
      <w:r w:rsidR="00F55389" w:rsidRPr="00F55389">
        <w:rPr>
          <w:lang w:val="ru-RU"/>
        </w:rPr>
        <w:t>Кавалеровского</w:t>
      </w:r>
      <w:proofErr w:type="spellEnd"/>
      <w:r w:rsidR="00F55389" w:rsidRPr="00F55389">
        <w:rPr>
          <w:lang w:val="ru-RU"/>
        </w:rPr>
        <w:t xml:space="preserve"> муниципального района</w:t>
      </w:r>
      <w:proofErr w:type="gramEnd"/>
      <w:r w:rsidR="00F55389" w:rsidRPr="00F55389">
        <w:rPr>
          <w:lang w:val="ru-RU"/>
        </w:rPr>
        <w:t xml:space="preserve"> </w:t>
      </w:r>
      <w:r w:rsidR="0024522E" w:rsidRPr="00837D48">
        <w:rPr>
          <w:rStyle w:val="12"/>
          <w:lang w:val="ru-RU"/>
        </w:rPr>
        <w:t>(далее – Положение)</w:t>
      </w:r>
      <w:r w:rsidR="00551278" w:rsidRPr="00837D48">
        <w:rPr>
          <w:lang w:val="ru-RU"/>
        </w:rPr>
        <w:t xml:space="preserve">, </w:t>
      </w:r>
      <w:r w:rsidR="00FE2090" w:rsidRPr="00837D48">
        <w:rPr>
          <w:lang w:val="ru-RU"/>
        </w:rPr>
        <w:t xml:space="preserve">Регламентом </w:t>
      </w:r>
      <w:r w:rsidR="00F55389" w:rsidRPr="00F55389">
        <w:rPr>
          <w:lang w:val="ru-RU"/>
        </w:rPr>
        <w:t xml:space="preserve">Ревизионной комиссии </w:t>
      </w:r>
      <w:proofErr w:type="spellStart"/>
      <w:r w:rsidR="00F55389" w:rsidRPr="00F55389">
        <w:rPr>
          <w:lang w:val="ru-RU"/>
        </w:rPr>
        <w:t>Кавалеровского</w:t>
      </w:r>
      <w:proofErr w:type="spellEnd"/>
      <w:r w:rsidR="00F55389" w:rsidRPr="00F55389">
        <w:rPr>
          <w:lang w:val="ru-RU"/>
        </w:rPr>
        <w:t xml:space="preserve"> муниципального района </w:t>
      </w:r>
      <w:r w:rsidR="0024522E" w:rsidRPr="00837D48">
        <w:rPr>
          <w:lang w:val="ru-RU"/>
        </w:rPr>
        <w:t>(далее – Регламент)</w:t>
      </w:r>
      <w:r w:rsidR="00FE2090" w:rsidRPr="00837D48">
        <w:rPr>
          <w:lang w:val="ru-RU"/>
        </w:rPr>
        <w:t>.</w:t>
      </w:r>
    </w:p>
    <w:p w:rsidR="00EF467A" w:rsidRPr="00570B47" w:rsidRDefault="00EF467A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551278" w:rsidRPr="00570B47" w:rsidRDefault="00EF467A" w:rsidP="00BF6D16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1.3. </w:t>
      </w:r>
      <w:r w:rsidR="00551278" w:rsidRPr="00570B47">
        <w:rPr>
          <w:rStyle w:val="12"/>
          <w:lang w:val="ru-RU"/>
        </w:rPr>
        <w:t>Стандарт уста</w:t>
      </w:r>
      <w:r w:rsidRPr="00570B47">
        <w:rPr>
          <w:rStyle w:val="12"/>
          <w:lang w:val="ru-RU"/>
        </w:rPr>
        <w:t>на</w:t>
      </w:r>
      <w:r w:rsidR="00551278" w:rsidRPr="00570B47">
        <w:rPr>
          <w:rStyle w:val="12"/>
          <w:lang w:val="ru-RU"/>
        </w:rPr>
        <w:t>вл</w:t>
      </w:r>
      <w:r w:rsidRPr="00570B47">
        <w:rPr>
          <w:rStyle w:val="12"/>
          <w:lang w:val="ru-RU"/>
        </w:rPr>
        <w:t xml:space="preserve">ивает </w:t>
      </w:r>
      <w:r w:rsidR="00551278" w:rsidRPr="00570B47">
        <w:rPr>
          <w:rStyle w:val="12"/>
          <w:lang w:val="ru-RU"/>
        </w:rPr>
        <w:t>об</w:t>
      </w:r>
      <w:r w:rsidR="00551278" w:rsidRPr="00570B47">
        <w:rPr>
          <w:lang w:val="ru-RU"/>
        </w:rPr>
        <w:t>щи</w:t>
      </w:r>
      <w:r w:rsidRPr="00570B47">
        <w:rPr>
          <w:lang w:val="ru-RU"/>
        </w:rPr>
        <w:t>е требования, характеристики,</w:t>
      </w:r>
      <w:r w:rsidR="00551278" w:rsidRPr="00570B47">
        <w:rPr>
          <w:rStyle w:val="12"/>
          <w:lang w:val="ru-RU"/>
        </w:rPr>
        <w:t xml:space="preserve"> правил</w:t>
      </w:r>
      <w:r w:rsidRPr="00570B47">
        <w:rPr>
          <w:rStyle w:val="12"/>
          <w:lang w:val="ru-RU"/>
        </w:rPr>
        <w:t>а</w:t>
      </w:r>
      <w:r w:rsidR="00551278" w:rsidRPr="00570B47">
        <w:rPr>
          <w:rStyle w:val="12"/>
          <w:lang w:val="ru-RU"/>
        </w:rPr>
        <w:t xml:space="preserve"> и процедур</w:t>
      </w:r>
      <w:r w:rsidRPr="00570B47">
        <w:rPr>
          <w:rStyle w:val="12"/>
          <w:lang w:val="ru-RU"/>
        </w:rPr>
        <w:t>ы</w:t>
      </w:r>
      <w:r w:rsidR="00551278" w:rsidRPr="00570B47">
        <w:rPr>
          <w:rStyle w:val="12"/>
          <w:lang w:val="ru-RU"/>
        </w:rPr>
        <w:t xml:space="preserve"> проведения </w:t>
      </w:r>
      <w:r w:rsidR="00F55389" w:rsidRPr="00F55389">
        <w:rPr>
          <w:lang w:val="ru-RU"/>
        </w:rPr>
        <w:t>Ревизионной комисси</w:t>
      </w:r>
      <w:r w:rsidR="00F55389">
        <w:rPr>
          <w:lang w:val="ru-RU"/>
        </w:rPr>
        <w:t xml:space="preserve">ей </w:t>
      </w:r>
      <w:r w:rsidR="00551278" w:rsidRPr="00570B47">
        <w:rPr>
          <w:rStyle w:val="12"/>
          <w:lang w:val="ru-RU"/>
        </w:rPr>
        <w:t>экспертно-аналитических мероприятий.</w:t>
      </w:r>
    </w:p>
    <w:p w:rsidR="00F43F2E" w:rsidRPr="00570B47" w:rsidRDefault="00F43F2E" w:rsidP="00BF6D16">
      <w:pPr>
        <w:pStyle w:val="Default"/>
        <w:spacing w:line="276" w:lineRule="auto"/>
        <w:ind w:firstLine="709"/>
        <w:jc w:val="both"/>
        <w:rPr>
          <w:color w:val="auto"/>
          <w:highlight w:val="yellow"/>
        </w:rPr>
      </w:pPr>
      <w:r w:rsidRPr="00570B47">
        <w:rPr>
          <w:rFonts w:eastAsia="Times New Roman"/>
          <w:color w:val="auto"/>
          <w:sz w:val="28"/>
          <w:szCs w:val="28"/>
        </w:rPr>
        <w:t xml:space="preserve">Особенности проведения экспертно-аналитических мероприятий могут устанавливаться иными стандартами </w:t>
      </w:r>
      <w:r w:rsidR="00F55389">
        <w:rPr>
          <w:sz w:val="28"/>
          <w:szCs w:val="28"/>
        </w:rPr>
        <w:t>Ревизионной комиссии</w:t>
      </w:r>
      <w:r w:rsidRPr="00570B47">
        <w:rPr>
          <w:rFonts w:eastAsia="Times New Roman"/>
          <w:color w:val="auto"/>
          <w:sz w:val="28"/>
          <w:szCs w:val="28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F55389">
        <w:rPr>
          <w:sz w:val="28"/>
          <w:szCs w:val="28"/>
        </w:rPr>
        <w:t>Ревизионной комиссии</w:t>
      </w:r>
      <w:r w:rsidRPr="00570B47">
        <w:rPr>
          <w:rFonts w:eastAsia="Times New Roman"/>
          <w:color w:val="auto"/>
          <w:sz w:val="28"/>
          <w:szCs w:val="28"/>
        </w:rPr>
        <w:t xml:space="preserve">, применения отдельных видов внешнего </w:t>
      </w:r>
      <w:r w:rsidR="00014665">
        <w:rPr>
          <w:rFonts w:eastAsia="Times New Roman"/>
          <w:color w:val="auto"/>
          <w:sz w:val="28"/>
          <w:szCs w:val="28"/>
        </w:rPr>
        <w:t xml:space="preserve">муниципального </w:t>
      </w:r>
      <w:r w:rsidRPr="00570B47">
        <w:rPr>
          <w:rFonts w:eastAsia="Times New Roman"/>
          <w:color w:val="auto"/>
          <w:sz w:val="28"/>
          <w:szCs w:val="28"/>
        </w:rPr>
        <w:t>контроля.</w:t>
      </w:r>
    </w:p>
    <w:p w:rsidR="00551278" w:rsidRPr="00570B47" w:rsidRDefault="00882FAD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1.</w:t>
      </w:r>
      <w:r w:rsidR="00F43F2E" w:rsidRPr="00570B47">
        <w:rPr>
          <w:rStyle w:val="12"/>
          <w:lang w:val="ru-RU"/>
        </w:rPr>
        <w:t>4</w:t>
      </w:r>
      <w:r w:rsidRPr="00570B47">
        <w:rPr>
          <w:rStyle w:val="12"/>
          <w:lang w:val="ru-RU"/>
        </w:rPr>
        <w:t>. </w:t>
      </w:r>
      <w:r w:rsidR="00A73BE7" w:rsidRPr="00570B47">
        <w:rPr>
          <w:rStyle w:val="12"/>
          <w:lang w:val="ru-RU"/>
        </w:rPr>
        <w:t>Задачами Стандарта являются</w:t>
      </w:r>
      <w:r w:rsidR="00551278" w:rsidRPr="00570B47">
        <w:rPr>
          <w:rStyle w:val="12"/>
          <w:lang w:val="ru-RU"/>
        </w:rPr>
        <w:t>:</w:t>
      </w:r>
    </w:p>
    <w:p w:rsidR="00551278" w:rsidRPr="00570B47" w:rsidRDefault="00551278" w:rsidP="00BF6D16">
      <w:pPr>
        <w:pStyle w:val="a4"/>
        <w:spacing w:line="276" w:lineRule="auto"/>
        <w:ind w:left="20" w:firstLine="709"/>
        <w:jc w:val="both"/>
        <w:rPr>
          <w:lang w:val="ru-RU"/>
        </w:rPr>
      </w:pPr>
      <w:r w:rsidRPr="00570B47">
        <w:rPr>
          <w:rStyle w:val="12"/>
          <w:lang w:val="ru-RU"/>
        </w:rPr>
        <w:t xml:space="preserve">определение содержания, </w:t>
      </w:r>
      <w:r w:rsidR="00E503D3" w:rsidRPr="00570B47">
        <w:rPr>
          <w:rStyle w:val="12"/>
          <w:lang w:val="ru-RU"/>
        </w:rPr>
        <w:t xml:space="preserve">порядка организации и </w:t>
      </w:r>
      <w:r w:rsidRPr="00570B47">
        <w:rPr>
          <w:rStyle w:val="12"/>
          <w:lang w:val="ru-RU"/>
        </w:rPr>
        <w:t>проведения экспертно-аналитического мероприятия;</w:t>
      </w:r>
    </w:p>
    <w:p w:rsidR="00551278" w:rsidRPr="00570B47" w:rsidRDefault="00E503D3" w:rsidP="00BF6D16">
      <w:pPr>
        <w:pStyle w:val="a4"/>
        <w:spacing w:line="276" w:lineRule="auto"/>
        <w:ind w:left="20"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определени</w:t>
      </w:r>
      <w:r w:rsidR="00FC6255" w:rsidRPr="00570B47">
        <w:rPr>
          <w:rStyle w:val="12"/>
          <w:lang w:val="ru-RU"/>
        </w:rPr>
        <w:t>е</w:t>
      </w:r>
      <w:r w:rsidRPr="00570B47">
        <w:rPr>
          <w:rStyle w:val="12"/>
          <w:lang w:val="ru-RU"/>
        </w:rPr>
        <w:t xml:space="preserve"> порядка о</w:t>
      </w:r>
      <w:r w:rsidR="00551278" w:rsidRPr="00570B47">
        <w:rPr>
          <w:rStyle w:val="12"/>
          <w:lang w:val="ru-RU"/>
        </w:rPr>
        <w:t>формлени</w:t>
      </w:r>
      <w:r w:rsidRPr="00570B47">
        <w:rPr>
          <w:rStyle w:val="12"/>
          <w:lang w:val="ru-RU"/>
        </w:rPr>
        <w:t>я</w:t>
      </w:r>
      <w:r w:rsidR="00551278" w:rsidRPr="00570B47">
        <w:rPr>
          <w:rStyle w:val="12"/>
          <w:lang w:val="ru-RU"/>
        </w:rPr>
        <w:t xml:space="preserve"> результатов экспертно-аналитического мероприятия.</w:t>
      </w:r>
    </w:p>
    <w:p w:rsidR="00F55389" w:rsidRDefault="00E503D3" w:rsidP="00F55389">
      <w:pPr>
        <w:pStyle w:val="a4"/>
        <w:spacing w:line="276" w:lineRule="auto"/>
        <w:ind w:left="20" w:firstLine="689"/>
        <w:jc w:val="both"/>
        <w:rPr>
          <w:lang w:val="ru-RU"/>
        </w:rPr>
      </w:pPr>
      <w:r w:rsidRPr="00C126CB">
        <w:rPr>
          <w:lang w:val="ru-RU"/>
        </w:rPr>
        <w:t>1.5. </w:t>
      </w:r>
      <w:r w:rsidR="00F55389">
        <w:rPr>
          <w:rStyle w:val="12"/>
          <w:lang w:val="ru-RU"/>
        </w:rPr>
        <w:t>Ревизионной комиссией</w:t>
      </w:r>
      <w:r w:rsidR="009A78F1" w:rsidRPr="00C126CB">
        <w:rPr>
          <w:rStyle w:val="12"/>
          <w:lang w:val="ru-RU"/>
        </w:rPr>
        <w:t xml:space="preserve"> </w:t>
      </w:r>
      <w:r w:rsidR="002F1D5E" w:rsidRPr="00C126CB">
        <w:rPr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C126CB">
        <w:rPr>
          <w:lang w:val="ru-RU"/>
        </w:rPr>
        <w:t xml:space="preserve"> с Контрольно-счетной палатой </w:t>
      </w:r>
      <w:r w:rsidR="00F55389">
        <w:rPr>
          <w:lang w:val="ru-RU"/>
        </w:rPr>
        <w:t xml:space="preserve">Приморского края </w:t>
      </w:r>
      <w:r w:rsidR="00F55389" w:rsidRPr="00F55389">
        <w:rPr>
          <w:lang w:val="ru-RU"/>
        </w:rPr>
        <w:t>и муниципальных образований, экспертно-аналитические мероприятия с участием правоохранительных и иных государственных органов, а также экспертно-аналитические мероприятия совместно или параллельно со Счетной палатой Российской Федерации</w:t>
      </w:r>
      <w:r w:rsidR="00F55389">
        <w:rPr>
          <w:lang w:val="ru-RU"/>
        </w:rPr>
        <w:t xml:space="preserve">. </w:t>
      </w:r>
    </w:p>
    <w:p w:rsidR="00F55389" w:rsidRPr="00C126CB" w:rsidRDefault="00F55389" w:rsidP="00F55389">
      <w:pPr>
        <w:pStyle w:val="a4"/>
        <w:spacing w:line="276" w:lineRule="auto"/>
        <w:ind w:firstLine="709"/>
        <w:jc w:val="both"/>
        <w:rPr>
          <w:lang w:val="ru-RU"/>
        </w:rPr>
      </w:pPr>
      <w:r w:rsidRPr="00F55389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внешнего государственного финансового контроля </w:t>
      </w:r>
      <w:r>
        <w:rPr>
          <w:lang w:val="ru-RU"/>
        </w:rPr>
        <w:t>Ревизионной комиссии</w:t>
      </w:r>
      <w:r w:rsidRPr="00F55389">
        <w:rPr>
          <w:lang w:val="ru-RU"/>
        </w:rPr>
        <w:t xml:space="preserve"> </w:t>
      </w:r>
      <w:r w:rsidRPr="00C126CB">
        <w:rPr>
          <w:lang w:val="ru-RU"/>
        </w:rPr>
        <w:t>и соглашениями о взаимодействии.</w:t>
      </w:r>
    </w:p>
    <w:p w:rsidR="008B206B" w:rsidRPr="00C126CB" w:rsidRDefault="008B206B" w:rsidP="00BF6D16">
      <w:pPr>
        <w:pStyle w:val="a4"/>
        <w:spacing w:line="276" w:lineRule="auto"/>
        <w:jc w:val="both"/>
        <w:rPr>
          <w:sz w:val="16"/>
          <w:szCs w:val="16"/>
          <w:lang w:val="ru-RU"/>
        </w:rPr>
      </w:pPr>
    </w:p>
    <w:p w:rsidR="00074C04" w:rsidRPr="00570B47" w:rsidRDefault="00D75E44" w:rsidP="00BF6D16">
      <w:pPr>
        <w:pStyle w:val="20"/>
        <w:spacing w:line="276" w:lineRule="auto"/>
        <w:ind w:left="0"/>
        <w:rPr>
          <w:lang w:val="ru-RU"/>
        </w:rPr>
      </w:pPr>
      <w:r w:rsidRPr="00570B47">
        <w:rPr>
          <w:lang w:val="ru-RU"/>
        </w:rPr>
        <w:t>2. </w:t>
      </w:r>
      <w:r w:rsidR="00603B8E" w:rsidRPr="00570B47">
        <w:rPr>
          <w:lang w:val="ru-RU"/>
        </w:rPr>
        <w:t>Содержание</w:t>
      </w:r>
      <w:r w:rsidR="001B058E" w:rsidRPr="00570B47">
        <w:rPr>
          <w:lang w:val="ru-RU"/>
        </w:rPr>
        <w:t xml:space="preserve"> экспертно-аналитического </w:t>
      </w:r>
      <w:bookmarkEnd w:id="0"/>
      <w:r w:rsidR="001B058E" w:rsidRPr="00570B47">
        <w:rPr>
          <w:lang w:val="ru-RU"/>
        </w:rPr>
        <w:t>мероприятия</w:t>
      </w:r>
    </w:p>
    <w:p w:rsidR="00074C04" w:rsidRPr="00570B47" w:rsidRDefault="00074C04" w:rsidP="00BF6D16">
      <w:pPr>
        <w:pStyle w:val="a4"/>
        <w:spacing w:line="276" w:lineRule="auto"/>
        <w:rPr>
          <w:sz w:val="16"/>
          <w:szCs w:val="16"/>
          <w:lang w:val="ru-RU"/>
        </w:rPr>
      </w:pPr>
    </w:p>
    <w:p w:rsidR="00C022C6" w:rsidRPr="00570B47" w:rsidRDefault="00B36C77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570B47">
        <w:rPr>
          <w:sz w:val="28"/>
          <w:szCs w:val="28"/>
          <w:lang w:val="ru-RU" w:eastAsia="ru-RU"/>
        </w:rPr>
        <w:lastRenderedPageBreak/>
        <w:t>2.1. </w:t>
      </w:r>
      <w:r w:rsidR="00C022C6" w:rsidRPr="00570B47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011739" w:rsidRPr="00F55389">
        <w:rPr>
          <w:sz w:val="28"/>
          <w:szCs w:val="28"/>
          <w:lang w:val="ru-RU"/>
        </w:rPr>
        <w:t>Ревизионной комисси</w:t>
      </w:r>
      <w:r w:rsidR="00011739" w:rsidRPr="00011739">
        <w:rPr>
          <w:sz w:val="28"/>
          <w:szCs w:val="28"/>
          <w:lang w:val="ru-RU"/>
        </w:rPr>
        <w:t>ей</w:t>
      </w:r>
      <w:r w:rsidR="00011739">
        <w:rPr>
          <w:lang w:val="ru-RU"/>
        </w:rPr>
        <w:t xml:space="preserve"> </w:t>
      </w:r>
      <w:r w:rsidR="00C022C6" w:rsidRPr="00570B47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011739" w:rsidRPr="00F55389">
        <w:rPr>
          <w:sz w:val="28"/>
          <w:szCs w:val="28"/>
          <w:lang w:val="ru-RU"/>
        </w:rPr>
        <w:t>Ревизионной комисси</w:t>
      </w:r>
      <w:r w:rsidR="00011739" w:rsidRPr="00011739">
        <w:rPr>
          <w:sz w:val="28"/>
          <w:szCs w:val="28"/>
          <w:lang w:val="ru-RU"/>
        </w:rPr>
        <w:t>ей</w:t>
      </w:r>
      <w:r w:rsidR="00011739">
        <w:rPr>
          <w:lang w:val="ru-RU"/>
        </w:rPr>
        <w:t xml:space="preserve"> </w:t>
      </w:r>
      <w:r w:rsidR="00C022C6" w:rsidRPr="00570B47">
        <w:rPr>
          <w:sz w:val="28"/>
          <w:lang w:val="ru-RU"/>
        </w:rPr>
        <w:t xml:space="preserve">в сфере </w:t>
      </w:r>
      <w:r w:rsidR="0024522E">
        <w:rPr>
          <w:sz w:val="28"/>
          <w:lang w:val="ru-RU"/>
        </w:rPr>
        <w:t>внешнего муниципального контроля</w:t>
      </w:r>
      <w:r w:rsidR="00C022C6" w:rsidRPr="00570B47">
        <w:rPr>
          <w:sz w:val="28"/>
          <w:lang w:val="ru-RU"/>
        </w:rPr>
        <w:t>.</w:t>
      </w:r>
    </w:p>
    <w:p w:rsidR="00AC739E" w:rsidRPr="00570B47" w:rsidRDefault="00AC739E" w:rsidP="00EE70BA">
      <w:pPr>
        <w:ind w:firstLine="709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2.</w:t>
      </w:r>
      <w:r w:rsidR="00B36B3A" w:rsidRPr="00570B47">
        <w:rPr>
          <w:rFonts w:cstheme="minorBidi"/>
          <w:sz w:val="28"/>
          <w:szCs w:val="28"/>
          <w:lang w:val="ru-RU"/>
        </w:rPr>
        <w:t>2</w:t>
      </w:r>
      <w:r w:rsidRPr="00570B47">
        <w:rPr>
          <w:rFonts w:cstheme="minorBidi"/>
          <w:sz w:val="28"/>
          <w:szCs w:val="28"/>
          <w:lang w:val="ru-RU"/>
        </w:rPr>
        <w:t>. Экспертно-аналитическое мероприятие должно отвечать следующим требованиям:</w:t>
      </w:r>
    </w:p>
    <w:p w:rsidR="00AC739E" w:rsidRPr="00570B47" w:rsidRDefault="00AC739E" w:rsidP="00EE70BA">
      <w:pPr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проводится в соответствии с планом работы </w:t>
      </w:r>
      <w:r w:rsidR="00011739" w:rsidRPr="00F55389">
        <w:rPr>
          <w:sz w:val="28"/>
          <w:szCs w:val="28"/>
          <w:lang w:val="ru-RU"/>
        </w:rPr>
        <w:t>Ревизионной комисси</w:t>
      </w:r>
      <w:r w:rsidR="00011739">
        <w:rPr>
          <w:sz w:val="28"/>
          <w:szCs w:val="28"/>
          <w:lang w:val="ru-RU"/>
        </w:rPr>
        <w:t>и</w:t>
      </w:r>
      <w:r w:rsidRPr="00570B47">
        <w:rPr>
          <w:rFonts w:cstheme="minorBidi"/>
          <w:sz w:val="28"/>
          <w:szCs w:val="28"/>
          <w:lang w:val="ru-RU"/>
        </w:rPr>
        <w:t>;</w:t>
      </w:r>
    </w:p>
    <w:p w:rsidR="00AC739E" w:rsidRPr="00570B47" w:rsidRDefault="00AC739E" w:rsidP="00EE70BA">
      <w:pPr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проводится на основании программы его проведения, утвержденной в установленном порядке;</w:t>
      </w:r>
    </w:p>
    <w:p w:rsidR="00AC739E" w:rsidRPr="00014665" w:rsidRDefault="00AC739E" w:rsidP="00EE70BA">
      <w:pPr>
        <w:tabs>
          <w:tab w:val="left" w:pos="3030"/>
          <w:tab w:val="left" w:pos="6462"/>
          <w:tab w:val="left" w:pos="8233"/>
        </w:tabs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570B47">
        <w:rPr>
          <w:rFonts w:cstheme="minorBidi"/>
          <w:w w:val="95"/>
          <w:sz w:val="28"/>
          <w:szCs w:val="28"/>
          <w:lang w:val="ru-RU"/>
        </w:rPr>
        <w:t xml:space="preserve">экспертно-аналитического </w:t>
      </w:r>
      <w:r w:rsidRPr="00570B47">
        <w:rPr>
          <w:rFonts w:cstheme="minorBidi"/>
          <w:sz w:val="28"/>
          <w:szCs w:val="28"/>
          <w:lang w:val="ru-RU"/>
        </w:rPr>
        <w:t xml:space="preserve">мероприятия оформляется </w:t>
      </w:r>
      <w:r w:rsidR="00837D48">
        <w:rPr>
          <w:rFonts w:cstheme="minorBidi"/>
          <w:sz w:val="28"/>
          <w:szCs w:val="28"/>
          <w:lang w:val="ru-RU"/>
        </w:rPr>
        <w:t xml:space="preserve">заключение. </w:t>
      </w:r>
    </w:p>
    <w:p w:rsidR="00014665" w:rsidRDefault="00241631" w:rsidP="00014665">
      <w:pPr>
        <w:ind w:firstLine="539"/>
        <w:jc w:val="both"/>
        <w:rPr>
          <w:spacing w:val="3"/>
          <w:sz w:val="28"/>
          <w:szCs w:val="28"/>
          <w:lang w:val="ru-RU"/>
        </w:rPr>
      </w:pPr>
      <w:r w:rsidRPr="00014665">
        <w:rPr>
          <w:rFonts w:cstheme="minorBidi"/>
          <w:sz w:val="28"/>
          <w:szCs w:val="28"/>
          <w:lang w:val="ru-RU"/>
        </w:rPr>
        <w:t>2.</w:t>
      </w:r>
      <w:r w:rsidR="00B36B3A" w:rsidRPr="00014665">
        <w:rPr>
          <w:rFonts w:cstheme="minorBidi"/>
          <w:sz w:val="28"/>
          <w:szCs w:val="28"/>
          <w:lang w:val="ru-RU"/>
        </w:rPr>
        <w:t>3</w:t>
      </w:r>
      <w:r w:rsidRPr="00014665">
        <w:rPr>
          <w:rFonts w:cstheme="minorBidi"/>
          <w:sz w:val="28"/>
          <w:szCs w:val="28"/>
          <w:lang w:val="ru-RU"/>
        </w:rPr>
        <w:t>. </w:t>
      </w:r>
      <w:r w:rsidR="00C05630" w:rsidRPr="00014665">
        <w:rPr>
          <w:rFonts w:cstheme="minorBidi"/>
          <w:sz w:val="28"/>
          <w:szCs w:val="28"/>
          <w:lang w:val="ru-RU"/>
        </w:rPr>
        <w:t xml:space="preserve">Экспертно-аналитические мероприятия могут проводиться на основании поручений </w:t>
      </w:r>
      <w:r w:rsidR="00011739">
        <w:rPr>
          <w:rFonts w:cstheme="minorBidi"/>
          <w:sz w:val="28"/>
          <w:szCs w:val="28"/>
          <w:lang w:val="ru-RU"/>
        </w:rPr>
        <w:t xml:space="preserve"> Думы  </w:t>
      </w:r>
      <w:proofErr w:type="spellStart"/>
      <w:r w:rsidR="00011739">
        <w:rPr>
          <w:rFonts w:cstheme="minorBidi"/>
          <w:sz w:val="28"/>
          <w:szCs w:val="28"/>
          <w:lang w:val="ru-RU"/>
        </w:rPr>
        <w:t>Кавалеровского</w:t>
      </w:r>
      <w:proofErr w:type="spellEnd"/>
      <w:r w:rsidR="00011739">
        <w:rPr>
          <w:rFonts w:cstheme="minorBidi"/>
          <w:sz w:val="28"/>
          <w:szCs w:val="28"/>
          <w:lang w:val="ru-RU"/>
        </w:rPr>
        <w:t xml:space="preserve"> муниципального района </w:t>
      </w:r>
      <w:r w:rsidR="00014665" w:rsidRPr="00014665">
        <w:rPr>
          <w:spacing w:val="3"/>
          <w:sz w:val="28"/>
          <w:szCs w:val="28"/>
          <w:lang w:val="ru-RU"/>
        </w:rPr>
        <w:t xml:space="preserve">или Главы </w:t>
      </w:r>
      <w:r w:rsidR="00011739">
        <w:rPr>
          <w:spacing w:val="3"/>
          <w:sz w:val="28"/>
          <w:szCs w:val="28"/>
          <w:lang w:val="ru-RU"/>
        </w:rPr>
        <w:t xml:space="preserve">администрации </w:t>
      </w:r>
      <w:proofErr w:type="spellStart"/>
      <w:r w:rsidR="00011739">
        <w:rPr>
          <w:spacing w:val="3"/>
          <w:sz w:val="28"/>
          <w:szCs w:val="28"/>
          <w:lang w:val="ru-RU"/>
        </w:rPr>
        <w:t>Кавалеровского</w:t>
      </w:r>
      <w:proofErr w:type="spellEnd"/>
      <w:r w:rsidR="00011739">
        <w:rPr>
          <w:spacing w:val="3"/>
          <w:sz w:val="28"/>
          <w:szCs w:val="28"/>
          <w:lang w:val="ru-RU"/>
        </w:rPr>
        <w:t xml:space="preserve"> муниципального района</w:t>
      </w:r>
      <w:r w:rsidR="00014665" w:rsidRPr="00014665">
        <w:rPr>
          <w:spacing w:val="3"/>
          <w:sz w:val="28"/>
          <w:szCs w:val="28"/>
          <w:lang w:val="ru-RU"/>
        </w:rPr>
        <w:t>.</w:t>
      </w:r>
    </w:p>
    <w:p w:rsidR="00BA13C5" w:rsidRPr="00570B47" w:rsidRDefault="00BA13C5" w:rsidP="00014665">
      <w:pPr>
        <w:ind w:firstLine="53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</w:t>
      </w:r>
      <w:r w:rsidR="00B36B3A" w:rsidRPr="00570B47">
        <w:rPr>
          <w:sz w:val="28"/>
          <w:szCs w:val="28"/>
          <w:lang w:val="ru-RU"/>
        </w:rPr>
        <w:t>4</w:t>
      </w:r>
      <w:r w:rsidRPr="00570B47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:rsidR="00BA13C5" w:rsidRPr="00570B47" w:rsidRDefault="00BA13C5" w:rsidP="00EE70BA">
      <w:pPr>
        <w:tabs>
          <w:tab w:val="left" w:pos="1319"/>
        </w:tabs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исследование </w:t>
      </w:r>
      <w:r w:rsidRPr="00014665">
        <w:rPr>
          <w:sz w:val="28"/>
          <w:szCs w:val="28"/>
          <w:lang w:val="ru-RU"/>
        </w:rPr>
        <w:t xml:space="preserve">актуальных проблем </w:t>
      </w:r>
      <w:r w:rsidR="00C05630" w:rsidRPr="00014665">
        <w:rPr>
          <w:sz w:val="28"/>
          <w:szCs w:val="28"/>
          <w:lang w:val="ru-RU"/>
        </w:rPr>
        <w:t xml:space="preserve">бюджета </w:t>
      </w:r>
      <w:proofErr w:type="spellStart"/>
      <w:r w:rsidR="00011739">
        <w:rPr>
          <w:spacing w:val="3"/>
          <w:sz w:val="28"/>
          <w:szCs w:val="28"/>
          <w:lang w:val="ru-RU"/>
        </w:rPr>
        <w:t>Кавалеровского</w:t>
      </w:r>
      <w:proofErr w:type="spellEnd"/>
      <w:r w:rsidR="00011739">
        <w:rPr>
          <w:spacing w:val="3"/>
          <w:sz w:val="28"/>
          <w:szCs w:val="28"/>
          <w:lang w:val="ru-RU"/>
        </w:rPr>
        <w:t xml:space="preserve"> муниципального района</w:t>
      </w:r>
      <w:r w:rsidRPr="00570B47">
        <w:rPr>
          <w:sz w:val="28"/>
          <w:szCs w:val="28"/>
          <w:lang w:val="ru-RU"/>
        </w:rPr>
        <w:t>;</w:t>
      </w:r>
    </w:p>
    <w:p w:rsidR="000264F2" w:rsidRPr="00570B47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</w:t>
      </w:r>
      <w:r w:rsidR="000264F2" w:rsidRPr="00570B47">
        <w:rPr>
          <w:sz w:val="28"/>
          <w:szCs w:val="28"/>
          <w:lang w:val="ru-RU"/>
        </w:rPr>
        <w:t>;</w:t>
      </w:r>
    </w:p>
    <w:p w:rsidR="00014665" w:rsidRDefault="000264F2" w:rsidP="00BF6D16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подготовка предложений по совершенствованию бюджетного процесса </w:t>
      </w:r>
      <w:r w:rsidR="00014665">
        <w:rPr>
          <w:sz w:val="28"/>
          <w:szCs w:val="28"/>
          <w:lang w:val="ru-RU"/>
        </w:rPr>
        <w:t xml:space="preserve">в </w:t>
      </w:r>
      <w:proofErr w:type="spellStart"/>
      <w:r w:rsidR="00011739">
        <w:rPr>
          <w:spacing w:val="3"/>
          <w:sz w:val="28"/>
          <w:szCs w:val="28"/>
          <w:lang w:val="ru-RU"/>
        </w:rPr>
        <w:t>Кавалеровском</w:t>
      </w:r>
      <w:proofErr w:type="spellEnd"/>
      <w:r w:rsidR="00011739">
        <w:rPr>
          <w:spacing w:val="3"/>
          <w:sz w:val="28"/>
          <w:szCs w:val="28"/>
          <w:lang w:val="ru-RU"/>
        </w:rPr>
        <w:t xml:space="preserve">  муниципальном  районе</w:t>
      </w:r>
      <w:r w:rsidR="00014665">
        <w:rPr>
          <w:sz w:val="28"/>
          <w:szCs w:val="28"/>
          <w:lang w:val="ru-RU"/>
        </w:rPr>
        <w:t>.</w:t>
      </w:r>
    </w:p>
    <w:p w:rsidR="00BA13C5" w:rsidRPr="00570B47" w:rsidRDefault="00BA13C5" w:rsidP="00BF6D16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570B47">
        <w:rPr>
          <w:sz w:val="28"/>
          <w:szCs w:val="28"/>
          <w:lang w:val="ru-RU"/>
        </w:rPr>
        <w:t>2.</w:t>
      </w:r>
      <w:r w:rsidR="00B36B3A" w:rsidRPr="00570B47">
        <w:rPr>
          <w:sz w:val="28"/>
          <w:szCs w:val="28"/>
          <w:lang w:val="ru-RU"/>
        </w:rPr>
        <w:t>5</w:t>
      </w:r>
      <w:r w:rsidR="009A11D1" w:rsidRPr="00570B47">
        <w:rPr>
          <w:lang w:val="ru-RU"/>
        </w:rPr>
        <w:t xml:space="preserve"> </w:t>
      </w:r>
      <w:r w:rsidR="009A11D1" w:rsidRPr="00570B47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 w:rsidR="00011739">
        <w:rPr>
          <w:spacing w:val="3"/>
          <w:sz w:val="28"/>
          <w:szCs w:val="28"/>
          <w:lang w:val="ru-RU"/>
        </w:rPr>
        <w:t>Ревизионной комиссии</w:t>
      </w:r>
      <w:r w:rsidR="00011739" w:rsidRPr="00570B47">
        <w:rPr>
          <w:sz w:val="28"/>
          <w:szCs w:val="28"/>
          <w:lang w:val="ru-RU"/>
        </w:rPr>
        <w:t xml:space="preserve"> </w:t>
      </w:r>
      <w:r w:rsidR="009A11D1" w:rsidRPr="00570B47">
        <w:rPr>
          <w:sz w:val="28"/>
          <w:szCs w:val="28"/>
          <w:lang w:val="ru-RU"/>
        </w:rPr>
        <w:t xml:space="preserve">являются организация бюджетного процесса в </w:t>
      </w:r>
      <w:proofErr w:type="spellStart"/>
      <w:r w:rsidR="00011739">
        <w:rPr>
          <w:spacing w:val="3"/>
          <w:sz w:val="28"/>
          <w:szCs w:val="28"/>
          <w:lang w:val="ru-RU"/>
        </w:rPr>
        <w:t>Кавалеровском</w:t>
      </w:r>
      <w:proofErr w:type="spellEnd"/>
      <w:r w:rsidR="00011739">
        <w:rPr>
          <w:spacing w:val="3"/>
          <w:sz w:val="28"/>
          <w:szCs w:val="28"/>
          <w:lang w:val="ru-RU"/>
        </w:rPr>
        <w:t xml:space="preserve"> муниципальном районе</w:t>
      </w:r>
      <w:r w:rsidR="009A11D1" w:rsidRPr="00570B47">
        <w:rPr>
          <w:sz w:val="28"/>
          <w:szCs w:val="28"/>
          <w:lang w:val="ru-RU"/>
        </w:rPr>
        <w:t>, порядок формирования, управления и распоряжения средствами бюджета</w:t>
      </w:r>
      <w:r w:rsidR="0000183C">
        <w:rPr>
          <w:sz w:val="28"/>
          <w:szCs w:val="28"/>
          <w:lang w:val="ru-RU"/>
        </w:rPr>
        <w:t xml:space="preserve"> </w:t>
      </w:r>
      <w:r w:rsidR="00837D48">
        <w:rPr>
          <w:sz w:val="28"/>
          <w:szCs w:val="28"/>
          <w:lang w:val="ru-RU"/>
        </w:rPr>
        <w:t>муниципального образования</w:t>
      </w:r>
      <w:r w:rsidR="009A11D1" w:rsidRPr="00570B47">
        <w:rPr>
          <w:sz w:val="28"/>
          <w:szCs w:val="28"/>
          <w:lang w:val="ru-RU"/>
        </w:rPr>
        <w:t xml:space="preserve">, </w:t>
      </w:r>
      <w:r w:rsidR="0000183C">
        <w:rPr>
          <w:sz w:val="28"/>
          <w:szCs w:val="28"/>
          <w:lang w:val="ru-RU"/>
        </w:rPr>
        <w:t xml:space="preserve">муниципальной </w:t>
      </w:r>
      <w:r w:rsidR="009A11D1" w:rsidRPr="00570B47">
        <w:rPr>
          <w:sz w:val="28"/>
          <w:szCs w:val="28"/>
          <w:lang w:val="ru-RU"/>
        </w:rPr>
        <w:t xml:space="preserve">собственностью </w:t>
      </w:r>
      <w:r w:rsidR="00837D48">
        <w:rPr>
          <w:sz w:val="28"/>
          <w:szCs w:val="28"/>
          <w:lang w:val="ru-RU"/>
        </w:rPr>
        <w:t>муниципального образования</w:t>
      </w:r>
      <w:r w:rsidR="00837D48" w:rsidRPr="00570B47">
        <w:rPr>
          <w:sz w:val="28"/>
          <w:szCs w:val="28"/>
          <w:lang w:val="ru-RU"/>
        </w:rPr>
        <w:t xml:space="preserve"> </w:t>
      </w:r>
      <w:r w:rsidR="009A11D1" w:rsidRPr="00570B47">
        <w:rPr>
          <w:sz w:val="28"/>
          <w:szCs w:val="28"/>
          <w:lang w:val="ru-RU"/>
        </w:rPr>
        <w:t xml:space="preserve">и иными ресурсами в пределах компетенции </w:t>
      </w:r>
      <w:r w:rsidR="00011739">
        <w:rPr>
          <w:sz w:val="28"/>
          <w:szCs w:val="28"/>
          <w:lang w:val="ru-RU"/>
        </w:rPr>
        <w:t>Ревизионной комиссии</w:t>
      </w:r>
      <w:r w:rsidR="009A11D1" w:rsidRPr="00570B47">
        <w:rPr>
          <w:sz w:val="28"/>
          <w:szCs w:val="28"/>
          <w:lang w:val="ru-RU"/>
        </w:rPr>
        <w:t xml:space="preserve">, а также законодательное регулирование в сфере экономики и финансов, в том числе влияющее на формирование и исполнение бюджета </w:t>
      </w:r>
      <w:r w:rsidR="005E561F">
        <w:rPr>
          <w:sz w:val="28"/>
          <w:szCs w:val="28"/>
          <w:lang w:val="ru-RU"/>
        </w:rPr>
        <w:t>муниципального образования</w:t>
      </w:r>
      <w:r w:rsidR="0000183C">
        <w:rPr>
          <w:sz w:val="28"/>
          <w:szCs w:val="28"/>
          <w:lang w:val="ru-RU"/>
        </w:rPr>
        <w:t>.</w:t>
      </w:r>
      <w:proofErr w:type="gramEnd"/>
    </w:p>
    <w:p w:rsidR="00BA13C5" w:rsidRPr="00570B47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</w:t>
      </w:r>
      <w:proofErr w:type="gramStart"/>
      <w:r w:rsidRPr="00570B47">
        <w:rPr>
          <w:sz w:val="28"/>
          <w:szCs w:val="28"/>
          <w:lang w:val="ru-RU"/>
        </w:rPr>
        <w:t xml:space="preserve">формирования проекта плана работы </w:t>
      </w:r>
      <w:r w:rsidR="00011739">
        <w:rPr>
          <w:rStyle w:val="12"/>
          <w:lang w:val="ru-RU"/>
        </w:rPr>
        <w:t>Ревизионной комиссии</w:t>
      </w:r>
      <w:proofErr w:type="gramEnd"/>
      <w:r w:rsidR="00121A8D"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A53EF9" w:rsidRPr="00570B47" w:rsidRDefault="00A53EF9" w:rsidP="00BF6D16">
      <w:pPr>
        <w:pStyle w:val="a4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2.</w:t>
      </w:r>
      <w:r w:rsidR="00B36B3A" w:rsidRPr="00570B47">
        <w:rPr>
          <w:lang w:val="ru-RU"/>
        </w:rPr>
        <w:t>6</w:t>
      </w:r>
      <w:r w:rsidRPr="00570B47">
        <w:rPr>
          <w:lang w:val="ru-RU"/>
        </w:rPr>
        <w:t xml:space="preserve">. В целях </w:t>
      </w:r>
      <w:r w:rsidRPr="00570B47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570B47">
        <w:rPr>
          <w:rFonts w:cstheme="minorBidi"/>
          <w:lang w:val="ru-RU"/>
        </w:rPr>
        <w:t>объектов</w:t>
      </w:r>
      <w:r w:rsidR="00565E65" w:rsidRPr="00570B47">
        <w:rPr>
          <w:rFonts w:cstheme="minorBidi"/>
          <w:lang w:val="ru-RU"/>
        </w:rPr>
        <w:t xml:space="preserve">, определенных </w:t>
      </w:r>
      <w:r w:rsidR="00241631" w:rsidRPr="00570B47">
        <w:rPr>
          <w:rFonts w:cstheme="minorBidi"/>
          <w:lang w:val="ru-RU"/>
        </w:rPr>
        <w:t>положениями статьи 266.1 Бюджетного кодекса Российской Федерации</w:t>
      </w:r>
      <w:r w:rsidR="00C3393A" w:rsidRPr="00570B47">
        <w:rPr>
          <w:rFonts w:cstheme="minorBidi"/>
          <w:lang w:val="ru-RU"/>
        </w:rPr>
        <w:t xml:space="preserve"> </w:t>
      </w:r>
      <w:r w:rsidRPr="00570B47">
        <w:rPr>
          <w:rFonts w:cstheme="minorBidi"/>
          <w:lang w:val="ru-RU"/>
        </w:rPr>
        <w:t>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A53EF9" w:rsidRPr="00570B47" w:rsidRDefault="00A53EF9" w:rsidP="00BF6D16">
      <w:pPr>
        <w:spacing w:before="5"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lastRenderedPageBreak/>
        <w:t>Экспертно-аналитическое мероприятие в отношении объект</w:t>
      </w:r>
      <w:r w:rsidR="00E20DC5" w:rsidRPr="00570B47">
        <w:rPr>
          <w:rFonts w:cstheme="minorBidi"/>
          <w:sz w:val="28"/>
          <w:szCs w:val="28"/>
          <w:lang w:val="ru-RU"/>
        </w:rPr>
        <w:t>ов</w:t>
      </w:r>
      <w:r w:rsidRPr="00570B47">
        <w:rPr>
          <w:rFonts w:cstheme="minorBidi"/>
          <w:sz w:val="28"/>
          <w:szCs w:val="28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570B47">
        <w:rPr>
          <w:rFonts w:cstheme="minorBidi"/>
          <w:sz w:val="28"/>
          <w:szCs w:val="28"/>
          <w:lang w:val="ru-RU"/>
        </w:rPr>
        <w:t xml:space="preserve">их </w:t>
      </w:r>
      <w:r w:rsidRPr="00570B47">
        <w:rPr>
          <w:rFonts w:cstheme="minorBidi"/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570B47">
        <w:rPr>
          <w:rFonts w:cstheme="minorBidi"/>
          <w:sz w:val="28"/>
          <w:szCs w:val="28"/>
          <w:lang w:val="ru-RU"/>
        </w:rPr>
        <w:t>ам</w:t>
      </w:r>
      <w:r w:rsidRPr="00570B47">
        <w:rPr>
          <w:rFonts w:cstheme="minorBidi"/>
          <w:sz w:val="28"/>
          <w:szCs w:val="28"/>
          <w:lang w:val="ru-RU"/>
        </w:rPr>
        <w:t xml:space="preserve"> экспертно-аналитического мероприятия.</w:t>
      </w:r>
    </w:p>
    <w:p w:rsidR="00A53EF9" w:rsidRPr="00570B47" w:rsidRDefault="00E20DC5" w:rsidP="00BF6D16">
      <w:pPr>
        <w:spacing w:before="5"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В</w:t>
      </w:r>
      <w:r w:rsidR="00A53EF9" w:rsidRPr="00570B47">
        <w:rPr>
          <w:rFonts w:cstheme="minorBidi"/>
          <w:sz w:val="28"/>
          <w:szCs w:val="28"/>
          <w:lang w:val="ru-RU"/>
        </w:rPr>
        <w:t xml:space="preserve"> ходе экспертно-аналитического мероприятия в целях получения информации, необходимой для исследования, оценки, анализа и мониторинга </w:t>
      </w:r>
      <w:r w:rsidR="00BF6D16" w:rsidRPr="00570B47">
        <w:rPr>
          <w:rFonts w:cstheme="minorBidi"/>
          <w:sz w:val="28"/>
          <w:szCs w:val="28"/>
          <w:lang w:val="ru-RU"/>
        </w:rPr>
        <w:t xml:space="preserve">в органы и организации могут направляться запросы </w:t>
      </w:r>
      <w:r w:rsidR="00011739">
        <w:rPr>
          <w:rStyle w:val="12"/>
          <w:lang w:val="ru-RU"/>
        </w:rPr>
        <w:t xml:space="preserve"> Ревизионной комиссии</w:t>
      </w:r>
      <w:r w:rsidR="0000183C">
        <w:rPr>
          <w:rStyle w:val="12"/>
          <w:lang w:val="ru-RU"/>
        </w:rPr>
        <w:t>.</w:t>
      </w:r>
    </w:p>
    <w:p w:rsidR="000A5E91" w:rsidRPr="00570B47" w:rsidRDefault="00A53EF9" w:rsidP="00BF6D16">
      <w:pPr>
        <w:tabs>
          <w:tab w:val="left" w:pos="1319"/>
        </w:tabs>
        <w:spacing w:before="5"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2.</w:t>
      </w:r>
      <w:r w:rsidR="00B36B3A" w:rsidRPr="00570B47">
        <w:rPr>
          <w:rFonts w:cstheme="minorBidi"/>
          <w:sz w:val="28"/>
          <w:szCs w:val="28"/>
          <w:lang w:val="ru-RU"/>
        </w:rPr>
        <w:t>7</w:t>
      </w:r>
      <w:r w:rsidRPr="00570B47">
        <w:rPr>
          <w:rFonts w:cstheme="minorBidi"/>
          <w:sz w:val="28"/>
          <w:szCs w:val="28"/>
          <w:lang w:val="ru-RU"/>
        </w:rPr>
        <w:t>. </w:t>
      </w:r>
      <w:r w:rsidR="000A5E91" w:rsidRPr="00570B47">
        <w:rPr>
          <w:rFonts w:cstheme="minorBidi"/>
          <w:sz w:val="28"/>
          <w:szCs w:val="28"/>
          <w:lang w:val="ru-RU"/>
        </w:rPr>
        <w:t xml:space="preserve"> Проведение экспертно-аналитического мероприятия осуществляется с применением метода обследование (анализ, оценка).</w:t>
      </w:r>
    </w:p>
    <w:p w:rsidR="00603B8E" w:rsidRPr="00570B47" w:rsidRDefault="00603B8E" w:rsidP="00BF6D16">
      <w:pPr>
        <w:tabs>
          <w:tab w:val="left" w:pos="1319"/>
        </w:tabs>
        <w:spacing w:before="5" w:line="276" w:lineRule="auto"/>
        <w:jc w:val="both"/>
        <w:rPr>
          <w:sz w:val="16"/>
          <w:szCs w:val="16"/>
          <w:lang w:val="ru-RU"/>
        </w:rPr>
      </w:pPr>
    </w:p>
    <w:p w:rsidR="00123419" w:rsidRPr="00570B47" w:rsidRDefault="00277221" w:rsidP="00BF6D16">
      <w:pPr>
        <w:pStyle w:val="20"/>
        <w:spacing w:line="276" w:lineRule="auto"/>
        <w:ind w:left="0"/>
        <w:rPr>
          <w:lang w:val="ru-RU"/>
        </w:rPr>
      </w:pPr>
      <w:bookmarkStart w:id="2" w:name="_TOC_250002"/>
      <w:r w:rsidRPr="00570B47">
        <w:rPr>
          <w:lang w:val="ru-RU"/>
        </w:rPr>
        <w:t>3. </w:t>
      </w:r>
      <w:r w:rsidR="00123419" w:rsidRPr="00570B47">
        <w:rPr>
          <w:lang w:val="ru-RU"/>
        </w:rPr>
        <w:t>Организация экспертно-аналитического мероприятия</w:t>
      </w:r>
      <w:bookmarkEnd w:id="2"/>
    </w:p>
    <w:p w:rsidR="00277221" w:rsidRPr="00570B47" w:rsidRDefault="00277221" w:rsidP="00BF6D16">
      <w:pPr>
        <w:pStyle w:val="20"/>
        <w:spacing w:line="276" w:lineRule="auto"/>
        <w:ind w:left="0"/>
        <w:jc w:val="left"/>
        <w:rPr>
          <w:b w:val="0"/>
          <w:sz w:val="16"/>
          <w:szCs w:val="16"/>
          <w:lang w:val="ru-RU"/>
        </w:rPr>
      </w:pPr>
    </w:p>
    <w:p w:rsidR="00074C04" w:rsidRPr="00570B47" w:rsidRDefault="00B93FEC" w:rsidP="00BF6D16">
      <w:pPr>
        <w:pStyle w:val="20"/>
        <w:tabs>
          <w:tab w:val="left" w:pos="1295"/>
          <w:tab w:val="left" w:pos="1641"/>
        </w:tabs>
        <w:spacing w:line="276" w:lineRule="auto"/>
        <w:ind w:firstLine="709"/>
        <w:jc w:val="both"/>
        <w:rPr>
          <w:b w:val="0"/>
          <w:lang w:val="ru-RU"/>
        </w:rPr>
      </w:pPr>
      <w:r w:rsidRPr="00570B47">
        <w:rPr>
          <w:b w:val="0"/>
          <w:lang w:val="ru-RU"/>
        </w:rPr>
        <w:t>3.1. </w:t>
      </w:r>
      <w:r w:rsidR="001B058E" w:rsidRPr="00570B47">
        <w:rPr>
          <w:b w:val="0"/>
          <w:lang w:val="ru-RU"/>
        </w:rPr>
        <w:t xml:space="preserve">Экспертно-аналитическое мероприятие проводится на основании плана </w:t>
      </w:r>
      <w:r w:rsidR="001B058E" w:rsidRPr="00011739">
        <w:rPr>
          <w:b w:val="0"/>
          <w:lang w:val="ru-RU"/>
        </w:rPr>
        <w:t xml:space="preserve">работы </w:t>
      </w:r>
      <w:r w:rsidR="00011739" w:rsidRPr="00011739">
        <w:rPr>
          <w:rStyle w:val="12"/>
          <w:b w:val="0"/>
          <w:lang w:val="ru-RU"/>
        </w:rPr>
        <w:t>Ревизионной комиссии</w:t>
      </w:r>
      <w:r w:rsidR="00011739" w:rsidRPr="00570B47">
        <w:rPr>
          <w:b w:val="0"/>
          <w:lang w:val="ru-RU"/>
        </w:rPr>
        <w:t xml:space="preserve"> </w:t>
      </w:r>
      <w:r w:rsidR="00902375" w:rsidRPr="00570B47">
        <w:rPr>
          <w:b w:val="0"/>
          <w:lang w:val="ru-RU"/>
        </w:rPr>
        <w:t xml:space="preserve">на </w:t>
      </w:r>
      <w:r w:rsidR="001B058E" w:rsidRPr="00570B47">
        <w:rPr>
          <w:b w:val="0"/>
          <w:lang w:val="ru-RU"/>
        </w:rPr>
        <w:t>текущий год.</w:t>
      </w:r>
    </w:p>
    <w:p w:rsidR="00074C04" w:rsidRPr="00570B47" w:rsidRDefault="001B058E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проведения экспертно-аналитического мероприятия в плане работы </w:t>
      </w:r>
      <w:r w:rsidR="00463E62" w:rsidRPr="00011739">
        <w:rPr>
          <w:rStyle w:val="12"/>
          <w:lang w:val="ru-RU"/>
        </w:rPr>
        <w:t>Ревизионной комиссии</w:t>
      </w:r>
      <w:r w:rsidR="00463E62" w:rsidRPr="00570B47">
        <w:rPr>
          <w:lang w:val="ru-RU"/>
        </w:rPr>
        <w:t xml:space="preserve"> </w:t>
      </w:r>
      <w:r w:rsidRPr="00570B47">
        <w:rPr>
          <w:lang w:val="ru-RU"/>
        </w:rPr>
        <w:t>устанавливается с учетом всех этапов мероприятия.</w:t>
      </w:r>
    </w:p>
    <w:p w:rsidR="00DB3476" w:rsidRPr="00570B47" w:rsidRDefault="004D7D2D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3.2. </w:t>
      </w:r>
      <w:r w:rsidR="001B058E" w:rsidRPr="00570B47">
        <w:rPr>
          <w:sz w:val="28"/>
          <w:lang w:val="ru-RU"/>
        </w:rPr>
        <w:t xml:space="preserve">Экспертно-аналитическое мероприятие </w:t>
      </w:r>
      <w:r w:rsidR="00DB3476" w:rsidRPr="00570B47">
        <w:rPr>
          <w:sz w:val="28"/>
          <w:lang w:val="ru-RU"/>
        </w:rPr>
        <w:t>состоит из следующих этапов:</w:t>
      </w:r>
    </w:p>
    <w:p w:rsidR="00DB3476" w:rsidRPr="00570B47" w:rsidRDefault="00DB3476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п</w:t>
      </w:r>
      <w:r w:rsidR="001B058E" w:rsidRPr="00570B47">
        <w:rPr>
          <w:sz w:val="28"/>
          <w:lang w:val="ru-RU"/>
        </w:rPr>
        <w:t>одготовительный</w:t>
      </w:r>
      <w:r w:rsidRPr="00570B47">
        <w:rPr>
          <w:sz w:val="28"/>
          <w:lang w:val="ru-RU"/>
        </w:rPr>
        <w:t xml:space="preserve"> этап;</w:t>
      </w:r>
      <w:r w:rsidR="001B058E" w:rsidRPr="00570B47">
        <w:rPr>
          <w:sz w:val="28"/>
          <w:lang w:val="ru-RU"/>
        </w:rPr>
        <w:t xml:space="preserve"> </w:t>
      </w:r>
    </w:p>
    <w:p w:rsidR="00DB3476" w:rsidRPr="00570B47" w:rsidRDefault="001B058E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основной</w:t>
      </w:r>
      <w:r w:rsidR="00DB3476" w:rsidRPr="00570B47">
        <w:rPr>
          <w:lang w:val="ru-RU"/>
        </w:rPr>
        <w:t xml:space="preserve"> </w:t>
      </w:r>
      <w:r w:rsidR="00DB3476" w:rsidRPr="00570B47">
        <w:rPr>
          <w:sz w:val="28"/>
          <w:lang w:val="ru-RU"/>
        </w:rPr>
        <w:t>этап</w:t>
      </w:r>
      <w:r w:rsidR="00F74CC2" w:rsidRPr="00570B47">
        <w:rPr>
          <w:sz w:val="28"/>
          <w:lang w:val="ru-RU"/>
        </w:rPr>
        <w:t>;</w:t>
      </w:r>
    </w:p>
    <w:p w:rsidR="00074C04" w:rsidRPr="00570B47" w:rsidRDefault="001B058E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заключительный</w:t>
      </w:r>
      <w:r w:rsidR="00DB3476" w:rsidRPr="00570B47">
        <w:rPr>
          <w:lang w:val="ru-RU"/>
        </w:rPr>
        <w:t xml:space="preserve"> </w:t>
      </w:r>
      <w:r w:rsidR="00DB3476" w:rsidRPr="00570B47">
        <w:rPr>
          <w:sz w:val="28"/>
          <w:lang w:val="ru-RU"/>
        </w:rPr>
        <w:t>этап</w:t>
      </w:r>
      <w:r w:rsidRPr="00570B47">
        <w:rPr>
          <w:sz w:val="28"/>
          <w:lang w:val="ru-RU"/>
        </w:rPr>
        <w:t>.</w:t>
      </w:r>
    </w:p>
    <w:p w:rsidR="00EE70BA" w:rsidRPr="008D3D68" w:rsidRDefault="00DB3476" w:rsidP="00BF6D16">
      <w:pPr>
        <w:pStyle w:val="a4"/>
        <w:spacing w:before="5" w:line="276" w:lineRule="auto"/>
        <w:ind w:firstLine="709"/>
        <w:jc w:val="both"/>
        <w:rPr>
          <w:rFonts w:eastAsia="Calibri"/>
          <w:color w:val="000000" w:themeColor="text1"/>
          <w:lang w:val="ru-RU"/>
        </w:rPr>
      </w:pPr>
      <w:r w:rsidRPr="00570B47">
        <w:rPr>
          <w:rFonts w:eastAsia="Calibri"/>
          <w:lang w:val="ru-RU"/>
        </w:rPr>
        <w:t>3.3.</w:t>
      </w:r>
      <w:r w:rsidR="00BF6D16" w:rsidRPr="00570B47">
        <w:rPr>
          <w:rFonts w:eastAsia="Calibri"/>
          <w:lang w:val="ru-RU"/>
        </w:rPr>
        <w:t> </w:t>
      </w:r>
      <w:r w:rsidR="003E0367" w:rsidRPr="00570B47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570B47">
        <w:rPr>
          <w:rFonts w:eastAsia="Calibri"/>
          <w:lang w:val="ru-RU"/>
        </w:rPr>
        <w:t xml:space="preserve">экспертно-аналитического </w:t>
      </w:r>
      <w:r w:rsidR="003E0367" w:rsidRPr="008D3D68">
        <w:rPr>
          <w:rFonts w:eastAsia="Calibri"/>
          <w:color w:val="000000" w:themeColor="text1"/>
          <w:lang w:val="ru-RU"/>
        </w:rPr>
        <w:t xml:space="preserve">мероприятия, </w:t>
      </w:r>
      <w:r w:rsidR="00EE70BA" w:rsidRPr="008D3D68">
        <w:rPr>
          <w:rFonts w:eastAsia="Calibri"/>
          <w:color w:val="000000" w:themeColor="text1"/>
          <w:lang w:val="ru-RU"/>
        </w:rPr>
        <w:t>подготовки программы.</w:t>
      </w:r>
    </w:p>
    <w:p w:rsidR="005E2E68" w:rsidRPr="00570B47" w:rsidRDefault="003E0367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8D3D68">
        <w:rPr>
          <w:rFonts w:eastAsia="Calibri"/>
          <w:color w:val="000000" w:themeColor="text1"/>
          <w:lang w:val="ru-RU"/>
        </w:rPr>
        <w:t xml:space="preserve">Основной этап экспертно-аналитического мероприятия заключается </w:t>
      </w:r>
      <w:r w:rsidRPr="00570B47">
        <w:rPr>
          <w:rFonts w:eastAsia="Calibri"/>
          <w:lang w:val="ru-RU"/>
        </w:rPr>
        <w:t>в непосредственном исследовании его предмета</w:t>
      </w:r>
      <w:r w:rsidR="00112D4F" w:rsidRPr="00570B47">
        <w:rPr>
          <w:rFonts w:eastAsia="Calibri"/>
          <w:lang w:val="ru-RU"/>
        </w:rPr>
        <w:t>.</w:t>
      </w:r>
      <w:r w:rsidRPr="00570B47">
        <w:rPr>
          <w:rFonts w:eastAsia="Calibri"/>
          <w:lang w:val="ru-RU"/>
        </w:rPr>
        <w:t xml:space="preserve"> </w:t>
      </w:r>
    </w:p>
    <w:p w:rsidR="005E2E68" w:rsidRPr="00570B47" w:rsidRDefault="00112D4F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</w:t>
      </w:r>
      <w:r w:rsidR="0000183C">
        <w:rPr>
          <w:rFonts w:eastAsia="Calibri"/>
          <w:lang w:val="ru-RU"/>
        </w:rPr>
        <w:t>заключение</w:t>
      </w:r>
      <w:r w:rsidRPr="00570B47">
        <w:rPr>
          <w:rFonts w:eastAsia="Calibri"/>
          <w:lang w:val="ru-RU"/>
        </w:rPr>
        <w:t xml:space="preserve"> о результатах экспер</w:t>
      </w:r>
      <w:r w:rsidR="00F74CC2" w:rsidRPr="00570B47">
        <w:rPr>
          <w:rFonts w:eastAsia="Calibri"/>
          <w:lang w:val="ru-RU"/>
        </w:rPr>
        <w:t>тно-аналитического мероприятия.</w:t>
      </w:r>
    </w:p>
    <w:p w:rsidR="005E2E68" w:rsidRPr="00570B47" w:rsidRDefault="005E2E68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D164D2" w:rsidRPr="00570B47" w:rsidRDefault="00D164D2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lang w:val="ru-RU"/>
        </w:rPr>
        <w:t>3.</w:t>
      </w:r>
      <w:r w:rsidR="005E2E68" w:rsidRPr="00570B47">
        <w:rPr>
          <w:lang w:val="ru-RU"/>
        </w:rPr>
        <w:t>5</w:t>
      </w:r>
      <w:r w:rsidRPr="00570B47">
        <w:rPr>
          <w:lang w:val="ru-RU"/>
        </w:rPr>
        <w:t>. </w:t>
      </w:r>
      <w:r w:rsidRPr="00570B47">
        <w:rPr>
          <w:rFonts w:eastAsia="Calibri"/>
          <w:lang w:val="ru-RU"/>
        </w:rPr>
        <w:t xml:space="preserve">Документы, необходимые для проведения экспертно-аналитического мероприятия, подготавливаются в установленном порядке </w:t>
      </w:r>
      <w:r w:rsidR="005E2E68" w:rsidRPr="00570B47">
        <w:rPr>
          <w:rFonts w:eastAsia="Calibri"/>
          <w:lang w:val="ru-RU"/>
        </w:rPr>
        <w:t>согласно форм, устан</w:t>
      </w:r>
      <w:r w:rsidR="00014665">
        <w:rPr>
          <w:rFonts w:eastAsia="Calibri"/>
          <w:lang w:val="ru-RU"/>
        </w:rPr>
        <w:t>овленны</w:t>
      </w:r>
      <w:r w:rsidR="005E561F">
        <w:rPr>
          <w:rFonts w:eastAsia="Calibri"/>
          <w:lang w:val="ru-RU"/>
        </w:rPr>
        <w:t>х</w:t>
      </w:r>
      <w:r w:rsidR="00014665">
        <w:rPr>
          <w:rFonts w:eastAsia="Calibri"/>
          <w:lang w:val="ru-RU"/>
        </w:rPr>
        <w:t xml:space="preserve"> настоящим стандартом.</w:t>
      </w:r>
    </w:p>
    <w:p w:rsidR="004E3731" w:rsidRPr="00570B47" w:rsidRDefault="005E2E68" w:rsidP="00BF6D16">
      <w:pPr>
        <w:pStyle w:val="a4"/>
        <w:spacing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>3.6</w:t>
      </w:r>
      <w:r w:rsidR="00525BAE" w:rsidRPr="00570B47">
        <w:rPr>
          <w:rFonts w:eastAsia="Calibri"/>
          <w:lang w:val="ru-RU"/>
        </w:rPr>
        <w:t>. </w:t>
      </w:r>
      <w:r w:rsidR="004E3731" w:rsidRPr="00570B47">
        <w:rPr>
          <w:rFonts w:eastAsia="Calibri"/>
          <w:lang w:val="ru-RU"/>
        </w:rPr>
        <w:t xml:space="preserve"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</w:t>
      </w:r>
      <w:r w:rsidR="004E3731" w:rsidRPr="00570B47">
        <w:rPr>
          <w:rFonts w:eastAsia="Calibri"/>
          <w:lang w:val="ru-RU"/>
        </w:rPr>
        <w:lastRenderedPageBreak/>
        <w:t>государственную и иную охраняемую законом тайну.</w:t>
      </w:r>
    </w:p>
    <w:p w:rsidR="00E20DC5" w:rsidRPr="00570B47" w:rsidRDefault="00E20DC5" w:rsidP="00BF6D16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Если в ходе экспертно-аналитического мероприятия планируется работа со сведениями, составляющими государственную тайну, то группа </w:t>
      </w:r>
      <w:r w:rsidR="00C2034D"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="00C2034D" w:rsidRPr="00570B47">
        <w:rPr>
          <w:sz w:val="28"/>
          <w:szCs w:val="28"/>
          <w:lang w:val="ru-RU" w:eastAsia="ru-RU"/>
        </w:rPr>
        <w:t xml:space="preserve"> мероприятия </w:t>
      </w:r>
      <w:r w:rsidR="00014665">
        <w:rPr>
          <w:snapToGrid w:val="0"/>
          <w:sz w:val="28"/>
          <w:szCs w:val="20"/>
          <w:lang w:val="ru-RU" w:eastAsia="ru-RU"/>
        </w:rPr>
        <w:t xml:space="preserve">и </w:t>
      </w:r>
      <w:r w:rsidRPr="00570B47">
        <w:rPr>
          <w:snapToGrid w:val="0"/>
          <w:sz w:val="28"/>
          <w:szCs w:val="20"/>
          <w:lang w:val="ru-RU" w:eastAsia="ru-RU"/>
        </w:rPr>
        <w:t xml:space="preserve">должна формироваться из сотрудников </w:t>
      </w:r>
      <w:r w:rsidR="00011739">
        <w:rPr>
          <w:rFonts w:cstheme="minorBidi"/>
          <w:sz w:val="28"/>
          <w:szCs w:val="28"/>
          <w:lang w:val="ru-RU"/>
        </w:rPr>
        <w:t>Ревизионной комиссии</w:t>
      </w:r>
      <w:r w:rsidRPr="00570B47">
        <w:rPr>
          <w:snapToGrid w:val="0"/>
          <w:sz w:val="28"/>
          <w:szCs w:val="20"/>
          <w:lang w:val="ru-RU" w:eastAsia="ru-RU"/>
        </w:rPr>
        <w:t>, имеющих оформленный в установленном порядке допуск к государственной тайне по соответствующей форме.</w:t>
      </w:r>
    </w:p>
    <w:p w:rsidR="0013037F" w:rsidRPr="00570B47" w:rsidRDefault="00014665" w:rsidP="00BF6D16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>
        <w:rPr>
          <w:snapToGrid w:val="0"/>
          <w:sz w:val="28"/>
          <w:szCs w:val="20"/>
          <w:lang w:val="ru-RU" w:eastAsia="ru-RU"/>
        </w:rPr>
        <w:t>С</w:t>
      </w:r>
      <w:r w:rsidR="0013037F" w:rsidRPr="00570B47">
        <w:rPr>
          <w:snapToGrid w:val="0"/>
          <w:sz w:val="28"/>
          <w:szCs w:val="20"/>
          <w:lang w:val="ru-RU" w:eastAsia="ru-RU"/>
        </w:rPr>
        <w:t xml:space="preserve">отрудники </w:t>
      </w:r>
      <w:r w:rsidR="00011739">
        <w:rPr>
          <w:rStyle w:val="12"/>
          <w:lang w:val="ru-RU"/>
        </w:rPr>
        <w:t>Ревизионной комиссии</w:t>
      </w:r>
      <w:r w:rsidR="00011739" w:rsidRPr="00570B47">
        <w:rPr>
          <w:snapToGrid w:val="0"/>
          <w:sz w:val="28"/>
          <w:szCs w:val="20"/>
          <w:lang w:val="ru-RU" w:eastAsia="ru-RU"/>
        </w:rPr>
        <w:t xml:space="preserve"> </w:t>
      </w:r>
      <w:r w:rsidR="0013037F" w:rsidRPr="00570B47">
        <w:rPr>
          <w:snapToGrid w:val="0"/>
          <w:sz w:val="28"/>
          <w:szCs w:val="20"/>
          <w:lang w:val="ru-RU" w:eastAsia="ru-RU"/>
        </w:rPr>
        <w:t>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4E3731" w:rsidRPr="00570B47" w:rsidRDefault="005E2E68" w:rsidP="00BF6D16">
      <w:pPr>
        <w:pStyle w:val="a4"/>
        <w:spacing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>3.7</w:t>
      </w:r>
      <w:r w:rsidR="00525BAE" w:rsidRPr="00570B47">
        <w:rPr>
          <w:rFonts w:eastAsia="Calibri"/>
          <w:lang w:val="ru-RU"/>
        </w:rPr>
        <w:t>. </w:t>
      </w:r>
      <w:r w:rsidR="004E3731" w:rsidRPr="00570B47">
        <w:rPr>
          <w:rFonts w:eastAsia="Calibri"/>
          <w:lang w:val="ru-RU"/>
        </w:rPr>
        <w:t xml:space="preserve"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463E62" w:rsidRPr="00011739">
        <w:rPr>
          <w:rStyle w:val="12"/>
          <w:lang w:val="ru-RU"/>
        </w:rPr>
        <w:t>Ревизионной комиссии</w:t>
      </w:r>
      <w:r w:rsidR="004734CC" w:rsidRPr="00570B47">
        <w:rPr>
          <w:rFonts w:eastAsia="Calibri"/>
          <w:lang w:val="ru-RU"/>
        </w:rPr>
        <w:t>,</w:t>
      </w:r>
      <w:r w:rsidR="004E3731" w:rsidRPr="00570B47">
        <w:rPr>
          <w:rFonts w:eastAsia="Calibri"/>
          <w:lang w:val="ru-RU"/>
        </w:rPr>
        <w:t xml:space="preserve"> к участию в проведении экспертно-аналитического мероприятия могут привлекаться на договорной основе внешние эксперты.</w:t>
      </w:r>
    </w:p>
    <w:p w:rsidR="00525BAE" w:rsidRPr="00570B47" w:rsidRDefault="00525BAE" w:rsidP="00F530E2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00183C" w:rsidRDefault="004D7D2D" w:rsidP="00A30519">
      <w:pPr>
        <w:pStyle w:val="a5"/>
        <w:tabs>
          <w:tab w:val="left" w:pos="1320"/>
        </w:tabs>
        <w:spacing w:before="0" w:line="278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</w:t>
      </w:r>
      <w:r w:rsidR="005E2E68" w:rsidRPr="00570B47">
        <w:rPr>
          <w:sz w:val="28"/>
          <w:lang w:val="ru-RU"/>
        </w:rPr>
        <w:t>8</w:t>
      </w:r>
      <w:r w:rsidRPr="00570B47">
        <w:rPr>
          <w:sz w:val="28"/>
          <w:lang w:val="ru-RU"/>
        </w:rPr>
        <w:t>. </w:t>
      </w:r>
      <w:r w:rsidR="001B058E" w:rsidRPr="00570B47">
        <w:rPr>
          <w:sz w:val="28"/>
          <w:lang w:val="ru-RU"/>
        </w:rPr>
        <w:t xml:space="preserve">Общую организацию экспертно-аналитического мероприятия осуществляет </w:t>
      </w:r>
      <w:r w:rsidR="00F56B0C" w:rsidRPr="00570B47">
        <w:rPr>
          <w:sz w:val="28"/>
          <w:lang w:val="ru-RU"/>
        </w:rPr>
        <w:t xml:space="preserve">должностное </w:t>
      </w:r>
      <w:r w:rsidR="00F56B0C" w:rsidRPr="00570B47">
        <w:rPr>
          <w:sz w:val="28"/>
          <w:szCs w:val="28"/>
          <w:lang w:val="ru-RU"/>
        </w:rPr>
        <w:t xml:space="preserve">лицо </w:t>
      </w:r>
      <w:r w:rsidR="00011739">
        <w:rPr>
          <w:rStyle w:val="12"/>
          <w:lang w:val="ru-RU"/>
        </w:rPr>
        <w:t>Ревизионной комиссии</w:t>
      </w:r>
      <w:r w:rsidR="0000183C">
        <w:rPr>
          <w:sz w:val="28"/>
          <w:lang w:val="ru-RU"/>
        </w:rPr>
        <w:t>.</w:t>
      </w:r>
    </w:p>
    <w:p w:rsidR="00826089" w:rsidRPr="00570B47" w:rsidRDefault="00156E3B" w:rsidP="00A30519">
      <w:pPr>
        <w:pStyle w:val="a4"/>
        <w:spacing w:line="278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</w:t>
      </w:r>
      <w:r w:rsidR="00826089" w:rsidRPr="00570B47">
        <w:rPr>
          <w:lang w:val="ru-RU"/>
        </w:rPr>
        <w:t>9</w:t>
      </w:r>
      <w:r w:rsidRPr="00570B47">
        <w:rPr>
          <w:lang w:val="ru-RU"/>
        </w:rPr>
        <w:t>. </w:t>
      </w:r>
      <w:r w:rsidR="001B058E" w:rsidRPr="00570B47">
        <w:rPr>
          <w:lang w:val="ru-RU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011739">
        <w:rPr>
          <w:rStyle w:val="12"/>
          <w:lang w:val="ru-RU"/>
        </w:rPr>
        <w:t xml:space="preserve">Ревизионной комиссии </w:t>
      </w:r>
      <w:r w:rsidR="00992379" w:rsidRPr="00570B47">
        <w:rPr>
          <w:lang w:val="ru-RU"/>
        </w:rPr>
        <w:t xml:space="preserve"> </w:t>
      </w:r>
      <w:r w:rsidR="001B058E" w:rsidRPr="00570B47">
        <w:rPr>
          <w:lang w:val="ru-RU"/>
        </w:rPr>
        <w:t xml:space="preserve">и лиц, привлекаемых к участию в проведении </w:t>
      </w:r>
      <w:r w:rsidR="0009748E" w:rsidRPr="00570B47">
        <w:rPr>
          <w:lang w:val="ru-RU"/>
        </w:rPr>
        <w:t>экспертно-аналитического мероприятия</w:t>
      </w:r>
      <w:r w:rsidR="001B058E" w:rsidRPr="00570B47">
        <w:rPr>
          <w:lang w:val="ru-RU"/>
        </w:rPr>
        <w:t>, осуществляет руководитель экспертно-аналитического мероприятия</w:t>
      </w:r>
      <w:r w:rsidR="00826089" w:rsidRPr="00570B47">
        <w:rPr>
          <w:lang w:val="ru-RU"/>
        </w:rPr>
        <w:t>.</w:t>
      </w:r>
    </w:p>
    <w:p w:rsidR="00C3226E" w:rsidRDefault="00CC55C3" w:rsidP="00A30519">
      <w:pPr>
        <w:spacing w:line="278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snapToGrid w:val="0"/>
          <w:sz w:val="28"/>
          <w:szCs w:val="20"/>
          <w:lang w:val="ru-RU" w:eastAsia="ru-RU"/>
        </w:rPr>
        <w:t>3.</w:t>
      </w:r>
      <w:r w:rsidR="00826089" w:rsidRPr="00570B47">
        <w:rPr>
          <w:snapToGrid w:val="0"/>
          <w:sz w:val="28"/>
          <w:szCs w:val="20"/>
          <w:lang w:val="ru-RU" w:eastAsia="ru-RU"/>
        </w:rPr>
        <w:t>10</w:t>
      </w:r>
      <w:r w:rsidRPr="00570B47">
        <w:rPr>
          <w:snapToGrid w:val="0"/>
          <w:sz w:val="28"/>
          <w:szCs w:val="20"/>
          <w:lang w:val="ru-RU" w:eastAsia="ru-RU"/>
        </w:rPr>
        <w:t>. </w:t>
      </w:r>
      <w:r w:rsidR="00A95838" w:rsidRPr="00570B47">
        <w:rPr>
          <w:snapToGrid w:val="0"/>
          <w:sz w:val="28"/>
          <w:szCs w:val="28"/>
          <w:lang w:val="ru-RU" w:eastAsia="ru-RU"/>
        </w:rPr>
        <w:t xml:space="preserve">Для проведения экспертно-аналитического мероприятия формируется группа </w:t>
      </w:r>
      <w:r w:rsidR="00C3226E">
        <w:rPr>
          <w:snapToGrid w:val="0"/>
          <w:sz w:val="28"/>
          <w:szCs w:val="28"/>
          <w:lang w:val="ru-RU" w:eastAsia="ru-RU"/>
        </w:rPr>
        <w:t xml:space="preserve">из должностных лиц </w:t>
      </w:r>
      <w:r w:rsidR="00A95838" w:rsidRPr="00570B47">
        <w:rPr>
          <w:snapToGrid w:val="0"/>
          <w:sz w:val="28"/>
          <w:szCs w:val="28"/>
          <w:lang w:val="ru-RU" w:eastAsia="ru-RU"/>
        </w:rPr>
        <w:t xml:space="preserve">и иных </w:t>
      </w:r>
      <w:r w:rsidR="00A177BB" w:rsidRPr="00570B47">
        <w:rPr>
          <w:snapToGrid w:val="0"/>
          <w:sz w:val="28"/>
          <w:szCs w:val="28"/>
          <w:lang w:val="ru-RU" w:eastAsia="ru-RU"/>
        </w:rPr>
        <w:t xml:space="preserve">сотрудников </w:t>
      </w:r>
      <w:r w:rsidR="00200CD2">
        <w:rPr>
          <w:rStyle w:val="12"/>
          <w:lang w:val="ru-RU"/>
        </w:rPr>
        <w:t>Ревизионной комиссии</w:t>
      </w:r>
      <w:r w:rsidR="00C3226E">
        <w:rPr>
          <w:rFonts w:eastAsia="Calibri"/>
          <w:sz w:val="28"/>
          <w:szCs w:val="28"/>
          <w:lang w:val="ru-RU"/>
        </w:rPr>
        <w:t>.</w:t>
      </w:r>
    </w:p>
    <w:p w:rsidR="00A95838" w:rsidRPr="00570B47" w:rsidRDefault="00C3226E" w:rsidP="00A30519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>
        <w:rPr>
          <w:snapToGrid w:val="0"/>
          <w:sz w:val="28"/>
          <w:szCs w:val="20"/>
          <w:lang w:val="ru-RU" w:eastAsia="ru-RU"/>
        </w:rPr>
        <w:t xml:space="preserve">Группа </w:t>
      </w:r>
      <w:r w:rsidR="00A95838" w:rsidRPr="00570B47">
        <w:rPr>
          <w:snapToGrid w:val="0"/>
          <w:sz w:val="28"/>
          <w:szCs w:val="20"/>
          <w:lang w:val="ru-RU" w:eastAsia="ru-RU"/>
        </w:rPr>
        <w:t>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:rsidR="00A95838" w:rsidRPr="00570B47" w:rsidRDefault="00A95838" w:rsidP="00A30519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Формирование группы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:rsidR="00A95838" w:rsidRPr="00570B47" w:rsidRDefault="00A95838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Допускается одновременное участие одного и того же сотрудника </w:t>
      </w:r>
      <w:r w:rsidR="00200CD2">
        <w:rPr>
          <w:rStyle w:val="12"/>
          <w:lang w:val="ru-RU"/>
        </w:rPr>
        <w:t>Ревизионной комиссии</w:t>
      </w:r>
      <w:r w:rsidR="00200CD2" w:rsidRPr="00570B47">
        <w:rPr>
          <w:snapToGrid w:val="0"/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в проведении нескольких экс</w:t>
      </w:r>
      <w:r w:rsidR="00C3226E">
        <w:rPr>
          <w:snapToGrid w:val="0"/>
          <w:sz w:val="28"/>
          <w:szCs w:val="20"/>
          <w:lang w:val="ru-RU" w:eastAsia="ru-RU"/>
        </w:rPr>
        <w:t>пертно-аналитических мероприятиях</w:t>
      </w:r>
      <w:r w:rsidRPr="00570B47">
        <w:rPr>
          <w:snapToGrid w:val="0"/>
          <w:sz w:val="28"/>
          <w:szCs w:val="20"/>
          <w:lang w:val="ru-RU" w:eastAsia="ru-RU"/>
        </w:rPr>
        <w:t>.</w:t>
      </w:r>
    </w:p>
    <w:p w:rsidR="001029BA" w:rsidRPr="00570B47" w:rsidRDefault="001029BA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 w:rsidR="00826089" w:rsidRPr="00570B47">
        <w:rPr>
          <w:snapToGrid w:val="0"/>
          <w:sz w:val="28"/>
          <w:szCs w:val="20"/>
          <w:lang w:val="ru-RU" w:eastAsia="ru-RU"/>
        </w:rPr>
        <w:t>1</w:t>
      </w:r>
      <w:r w:rsidRPr="00570B47">
        <w:rPr>
          <w:snapToGrid w:val="0"/>
          <w:sz w:val="28"/>
          <w:szCs w:val="20"/>
          <w:lang w:val="ru-RU" w:eastAsia="ru-RU"/>
        </w:rPr>
        <w:t xml:space="preserve">. В экспертно-аналитическом мероприятии не имеют права принимать участие должностные лица </w:t>
      </w:r>
      <w:r w:rsidR="00011739">
        <w:rPr>
          <w:rStyle w:val="12"/>
          <w:lang w:val="ru-RU"/>
        </w:rPr>
        <w:t>Ревизионной комиссии</w:t>
      </w:r>
      <w:r w:rsidRPr="00570B47">
        <w:rPr>
          <w:snapToGrid w:val="0"/>
          <w:sz w:val="28"/>
          <w:szCs w:val="20"/>
          <w:lang w:val="ru-RU" w:eastAsia="ru-RU"/>
        </w:rPr>
        <w:t xml:space="preserve">, состоящие в близком родстве или свойстве (родители, супруги, дети, братья, сестры, а также братья, сестры, </w:t>
      </w:r>
      <w:r w:rsidRPr="00570B47">
        <w:rPr>
          <w:snapToGrid w:val="0"/>
          <w:sz w:val="28"/>
          <w:szCs w:val="20"/>
          <w:lang w:val="ru-RU" w:eastAsia="ru-RU"/>
        </w:rPr>
        <w:lastRenderedPageBreak/>
        <w:t>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1029BA" w:rsidRPr="00570B47" w:rsidRDefault="001029BA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</w:t>
      </w:r>
      <w:r w:rsidR="00A177BB" w:rsidRPr="00570B47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011739">
        <w:rPr>
          <w:rStyle w:val="12"/>
          <w:lang w:val="ru-RU"/>
        </w:rPr>
        <w:t>Ревизионной комиссии</w:t>
      </w:r>
      <w:r w:rsidRPr="00570B47">
        <w:rPr>
          <w:snapToGrid w:val="0"/>
          <w:sz w:val="28"/>
          <w:szCs w:val="20"/>
          <w:lang w:val="ru-RU" w:eastAsia="ru-RU"/>
        </w:rPr>
        <w:t>, которые в исследуемом периоде были штатными сотрудниками одного из объектов экспертно-аналитического мероприятия</w:t>
      </w:r>
      <w:r w:rsidR="00C13D24" w:rsidRPr="00570B47">
        <w:rPr>
          <w:snapToGrid w:val="0"/>
          <w:sz w:val="28"/>
          <w:szCs w:val="20"/>
          <w:lang w:val="ru-RU" w:eastAsia="ru-RU"/>
        </w:rPr>
        <w:t>.</w:t>
      </w:r>
    </w:p>
    <w:p w:rsidR="00A95838" w:rsidRPr="00570B47" w:rsidRDefault="00E106FF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 w:rsidR="00BF6D16" w:rsidRPr="00570B47">
        <w:rPr>
          <w:snapToGrid w:val="0"/>
          <w:sz w:val="28"/>
          <w:szCs w:val="20"/>
          <w:lang w:val="ru-RU" w:eastAsia="ru-RU"/>
        </w:rPr>
        <w:t>2</w:t>
      </w:r>
      <w:r w:rsidRPr="00570B47">
        <w:rPr>
          <w:snapToGrid w:val="0"/>
          <w:sz w:val="28"/>
          <w:szCs w:val="20"/>
          <w:lang w:val="ru-RU" w:eastAsia="ru-RU"/>
        </w:rPr>
        <w:t>. </w:t>
      </w:r>
      <w:r w:rsidR="00A177BB" w:rsidRPr="00570B47">
        <w:rPr>
          <w:snapToGrid w:val="0"/>
          <w:sz w:val="28"/>
          <w:szCs w:val="20"/>
          <w:lang w:val="ru-RU" w:eastAsia="ru-RU"/>
        </w:rPr>
        <w:t>Должностные лица</w:t>
      </w:r>
      <w:r w:rsidR="00A177BB" w:rsidRPr="00570B47">
        <w:rPr>
          <w:sz w:val="28"/>
          <w:szCs w:val="28"/>
          <w:lang w:val="ru-RU"/>
        </w:rPr>
        <w:t xml:space="preserve"> </w:t>
      </w:r>
      <w:r w:rsidR="00011739">
        <w:rPr>
          <w:rStyle w:val="12"/>
          <w:lang w:val="ru-RU"/>
        </w:rPr>
        <w:t>Ревизионной комиссии</w:t>
      </w:r>
      <w:r w:rsidR="00011739" w:rsidRPr="00570B47">
        <w:rPr>
          <w:snapToGrid w:val="0"/>
          <w:sz w:val="28"/>
          <w:szCs w:val="20"/>
          <w:lang w:val="ru-RU" w:eastAsia="ru-RU"/>
        </w:rPr>
        <w:t xml:space="preserve"> </w:t>
      </w:r>
      <w:r w:rsidR="00A95838" w:rsidRPr="00570B47">
        <w:rPr>
          <w:snapToGrid w:val="0"/>
          <w:sz w:val="28"/>
          <w:szCs w:val="20"/>
          <w:lang w:val="ru-RU" w:eastAsia="ru-RU"/>
        </w:rPr>
        <w:t>не вправе вмешиваться в оперативно-хозяйственную деятельность объектов экспертно-аналитического мероприятия.</w:t>
      </w:r>
    </w:p>
    <w:p w:rsidR="00A95838" w:rsidRPr="00570B47" w:rsidRDefault="00E106FF" w:rsidP="005E561F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 w:rsidR="00BF6D16" w:rsidRPr="00570B47">
        <w:rPr>
          <w:snapToGrid w:val="0"/>
          <w:sz w:val="28"/>
          <w:szCs w:val="20"/>
          <w:lang w:val="ru-RU" w:eastAsia="ru-RU"/>
        </w:rPr>
        <w:t>3</w:t>
      </w:r>
      <w:r w:rsidRPr="00570B47">
        <w:rPr>
          <w:snapToGrid w:val="0"/>
          <w:sz w:val="28"/>
          <w:szCs w:val="20"/>
          <w:lang w:val="ru-RU" w:eastAsia="ru-RU"/>
        </w:rPr>
        <w:t>. 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Служебные взаимоотношения </w:t>
      </w:r>
      <w:r w:rsidR="00A177BB" w:rsidRPr="00570B47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011739">
        <w:rPr>
          <w:rStyle w:val="12"/>
          <w:lang w:val="ru-RU"/>
        </w:rPr>
        <w:t>Ревизионной комиссии</w:t>
      </w:r>
      <w:r w:rsidR="001E1513" w:rsidRPr="00570B47">
        <w:rPr>
          <w:sz w:val="28"/>
          <w:szCs w:val="28"/>
          <w:lang w:val="ru-RU"/>
        </w:rPr>
        <w:t xml:space="preserve"> </w:t>
      </w:r>
      <w:r w:rsidR="00A95838" w:rsidRPr="00570B47">
        <w:rPr>
          <w:snapToGrid w:val="0"/>
          <w:sz w:val="28"/>
          <w:szCs w:val="20"/>
          <w:lang w:val="ru-RU" w:eastAsia="ru-RU"/>
        </w:rPr>
        <w:t>с должнос</w:t>
      </w:r>
      <w:r w:rsidR="003B740D" w:rsidRPr="00570B47">
        <w:rPr>
          <w:snapToGrid w:val="0"/>
          <w:sz w:val="28"/>
          <w:szCs w:val="20"/>
          <w:lang w:val="ru-RU" w:eastAsia="ru-RU"/>
        </w:rPr>
        <w:t>тными лицами объекта экспертно-а</w:t>
      </w:r>
      <w:r w:rsidR="00A95838" w:rsidRPr="00570B47">
        <w:rPr>
          <w:snapToGrid w:val="0"/>
          <w:sz w:val="28"/>
          <w:szCs w:val="20"/>
          <w:lang w:val="ru-RU" w:eastAsia="ru-RU"/>
        </w:rPr>
        <w:t>налитического мероприятия осуществляются</w:t>
      </w:r>
      <w:r w:rsidR="00DA4EB9" w:rsidRPr="00570B47">
        <w:rPr>
          <w:snapToGrid w:val="0"/>
          <w:sz w:val="28"/>
          <w:szCs w:val="20"/>
          <w:lang w:val="ru-RU" w:eastAsia="ru-RU"/>
        </w:rPr>
        <w:t xml:space="preserve"> с учетом 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прав и обязанностей </w:t>
      </w:r>
      <w:r w:rsidR="00A177BB" w:rsidRPr="00570B47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570B47">
        <w:rPr>
          <w:sz w:val="28"/>
          <w:szCs w:val="28"/>
          <w:lang w:val="ru-RU"/>
        </w:rPr>
        <w:t>контрольно-счетного</w:t>
      </w:r>
      <w:r w:rsidR="005E561F">
        <w:rPr>
          <w:sz w:val="28"/>
          <w:szCs w:val="28"/>
          <w:lang w:val="ru-RU"/>
        </w:rPr>
        <w:t xml:space="preserve"> органа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, установленных </w:t>
      </w:r>
      <w:r w:rsidRPr="00570B47">
        <w:rPr>
          <w:snapToGrid w:val="0"/>
          <w:sz w:val="28"/>
          <w:szCs w:val="20"/>
          <w:lang w:val="ru-RU" w:eastAsia="ru-RU"/>
        </w:rPr>
        <w:t>ф</w:t>
      </w:r>
      <w:r w:rsidR="00A95838" w:rsidRPr="00570B47">
        <w:rPr>
          <w:snapToGrid w:val="0"/>
          <w:sz w:val="28"/>
          <w:szCs w:val="20"/>
          <w:lang w:val="ru-RU" w:eastAsia="ru-RU"/>
        </w:rPr>
        <w:t>едеральным</w:t>
      </w:r>
      <w:r w:rsidRPr="00570B47">
        <w:rPr>
          <w:snapToGrid w:val="0"/>
          <w:sz w:val="28"/>
          <w:szCs w:val="20"/>
          <w:lang w:val="ru-RU" w:eastAsia="ru-RU"/>
        </w:rPr>
        <w:t>и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 закон</w:t>
      </w:r>
      <w:r w:rsidRPr="00570B47">
        <w:rPr>
          <w:snapToGrid w:val="0"/>
          <w:sz w:val="28"/>
          <w:szCs w:val="20"/>
          <w:lang w:val="ru-RU" w:eastAsia="ru-RU"/>
        </w:rPr>
        <w:t>ами,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 нормативными документами </w:t>
      </w:r>
      <w:r w:rsidR="00545E01">
        <w:rPr>
          <w:snapToGrid w:val="0"/>
          <w:sz w:val="28"/>
          <w:szCs w:val="20"/>
          <w:lang w:val="ru-RU" w:eastAsia="ru-RU"/>
        </w:rPr>
        <w:t xml:space="preserve"> </w:t>
      </w:r>
      <w:r w:rsidR="00011739">
        <w:rPr>
          <w:rStyle w:val="12"/>
          <w:lang w:val="ru-RU"/>
        </w:rPr>
        <w:t>Ревизионной комиссии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, </w:t>
      </w:r>
      <w:r w:rsidR="00A177BB" w:rsidRPr="00570B47">
        <w:rPr>
          <w:sz w:val="28"/>
          <w:szCs w:val="28"/>
          <w:lang w:val="ru-RU"/>
        </w:rPr>
        <w:t>Регламент</w:t>
      </w:r>
      <w:r w:rsidR="001E1513" w:rsidRPr="00570B47">
        <w:rPr>
          <w:sz w:val="28"/>
          <w:szCs w:val="28"/>
          <w:lang w:val="ru-RU"/>
        </w:rPr>
        <w:t>ом</w:t>
      </w:r>
      <w:r w:rsidR="00A177BB" w:rsidRPr="00570B47">
        <w:rPr>
          <w:sz w:val="28"/>
          <w:szCs w:val="28"/>
          <w:lang w:val="ru-RU"/>
        </w:rPr>
        <w:t xml:space="preserve"> </w:t>
      </w:r>
      <w:r w:rsidR="00011739">
        <w:rPr>
          <w:rStyle w:val="12"/>
          <w:lang w:val="ru-RU"/>
        </w:rPr>
        <w:t>Ревизионной комиссии</w:t>
      </w:r>
      <w:r w:rsidR="001029BA" w:rsidRPr="00570B47">
        <w:rPr>
          <w:snapToGrid w:val="0"/>
          <w:sz w:val="28"/>
          <w:szCs w:val="28"/>
          <w:lang w:val="ru-RU" w:eastAsia="ru-RU"/>
        </w:rPr>
        <w:t>,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 стандартами </w:t>
      </w:r>
      <w:r w:rsidR="00011739">
        <w:rPr>
          <w:rStyle w:val="12"/>
          <w:lang w:val="ru-RU"/>
        </w:rPr>
        <w:t>Ревизионной комиссии</w:t>
      </w:r>
      <w:r w:rsidR="00011739" w:rsidRPr="00570B47">
        <w:rPr>
          <w:snapToGrid w:val="0"/>
          <w:sz w:val="28"/>
          <w:szCs w:val="20"/>
          <w:lang w:val="ru-RU" w:eastAsia="ru-RU"/>
        </w:rPr>
        <w:t xml:space="preserve"> </w:t>
      </w:r>
      <w:r w:rsidR="001029BA" w:rsidRPr="00570B47">
        <w:rPr>
          <w:snapToGrid w:val="0"/>
          <w:sz w:val="28"/>
          <w:szCs w:val="20"/>
          <w:lang w:val="ru-RU" w:eastAsia="ru-RU"/>
        </w:rPr>
        <w:t>и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 должностными </w:t>
      </w:r>
      <w:r w:rsidR="00C3226E">
        <w:rPr>
          <w:snapToGrid w:val="0"/>
          <w:sz w:val="28"/>
          <w:szCs w:val="20"/>
          <w:lang w:val="ru-RU" w:eastAsia="ru-RU"/>
        </w:rPr>
        <w:t xml:space="preserve">обязанностями, 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в пределах 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своих </w:t>
      </w:r>
      <w:r w:rsidR="00A95838" w:rsidRPr="00570B47">
        <w:rPr>
          <w:snapToGrid w:val="0"/>
          <w:sz w:val="28"/>
          <w:szCs w:val="20"/>
          <w:lang w:val="ru-RU" w:eastAsia="ru-RU"/>
        </w:rPr>
        <w:t>полномочий</w:t>
      </w:r>
      <w:r w:rsidR="002B0923">
        <w:rPr>
          <w:snapToGrid w:val="0"/>
          <w:sz w:val="28"/>
          <w:szCs w:val="20"/>
          <w:lang w:val="ru-RU" w:eastAsia="ru-RU"/>
        </w:rPr>
        <w:t xml:space="preserve">. </w:t>
      </w:r>
    </w:p>
    <w:p w:rsidR="00A95838" w:rsidRPr="00570B47" w:rsidRDefault="00A95838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В случае возникновения в ходе экспертно-аналитического мероприятия конфликтных ситуаций </w:t>
      </w:r>
      <w:r w:rsidR="00AD7D1E" w:rsidRPr="00570B47">
        <w:rPr>
          <w:snapToGrid w:val="0"/>
          <w:sz w:val="28"/>
          <w:szCs w:val="20"/>
          <w:lang w:val="ru-RU" w:eastAsia="ru-RU"/>
        </w:rPr>
        <w:t>должностные лица</w:t>
      </w:r>
      <w:r w:rsidR="00FE009E" w:rsidRPr="00570B47">
        <w:rPr>
          <w:snapToGrid w:val="0"/>
          <w:sz w:val="28"/>
          <w:szCs w:val="20"/>
          <w:lang w:val="ru-RU" w:eastAsia="ru-RU"/>
        </w:rPr>
        <w:t xml:space="preserve"> </w:t>
      </w:r>
      <w:r w:rsidR="002B0923">
        <w:rPr>
          <w:rStyle w:val="12"/>
          <w:lang w:val="ru-RU"/>
        </w:rPr>
        <w:t>Ревизионной комиссии</w:t>
      </w:r>
      <w:r w:rsidR="002B0923" w:rsidRPr="00570B47">
        <w:rPr>
          <w:snapToGrid w:val="0"/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должны в устной или письменной форме изложить руководителю экспертно-аналитического ме</w:t>
      </w:r>
      <w:r w:rsidR="00EE70BA">
        <w:rPr>
          <w:snapToGrid w:val="0"/>
          <w:sz w:val="28"/>
          <w:szCs w:val="20"/>
          <w:lang w:val="ru-RU" w:eastAsia="ru-RU"/>
        </w:rPr>
        <w:t>роприятия суть данной ситуации.</w:t>
      </w:r>
    </w:p>
    <w:p w:rsidR="00074C04" w:rsidRPr="00570B47" w:rsidRDefault="00D75E44" w:rsidP="00A445EE">
      <w:pPr>
        <w:pStyle w:val="a5"/>
        <w:tabs>
          <w:tab w:val="left" w:pos="1319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</w:t>
      </w:r>
      <w:r w:rsidR="008B0953" w:rsidRPr="00570B47">
        <w:rPr>
          <w:sz w:val="28"/>
          <w:lang w:val="ru-RU"/>
        </w:rPr>
        <w:t>1</w:t>
      </w:r>
      <w:r w:rsidR="00BF6D16" w:rsidRPr="00570B47">
        <w:rPr>
          <w:sz w:val="28"/>
          <w:lang w:val="ru-RU"/>
        </w:rPr>
        <w:t>4</w:t>
      </w:r>
      <w:r w:rsidRPr="00570B47">
        <w:rPr>
          <w:sz w:val="28"/>
          <w:lang w:val="ru-RU"/>
        </w:rPr>
        <w:t>. </w:t>
      </w:r>
      <w:r w:rsidR="001B058E" w:rsidRPr="00570B47">
        <w:rPr>
          <w:sz w:val="28"/>
          <w:lang w:val="ru-RU"/>
        </w:rPr>
        <w:t>В ходе проведения экспертно-аналитического мероприятия формируется рабочая документация в целях:</w:t>
      </w:r>
    </w:p>
    <w:p w:rsidR="00074C04" w:rsidRPr="00570B47" w:rsidRDefault="001B058E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изучения предмета и деятельности объектов экспертно-аналитического мероприятия;</w:t>
      </w:r>
    </w:p>
    <w:p w:rsidR="00BE35BE" w:rsidRPr="00570B47" w:rsidRDefault="001B058E" w:rsidP="00A445EE">
      <w:pPr>
        <w:pStyle w:val="a4"/>
        <w:tabs>
          <w:tab w:val="left" w:pos="3755"/>
          <w:tab w:val="left" w:pos="6634"/>
          <w:tab w:val="left" w:pos="9356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подтверждения результатов экспертно-аналитического мероприятия;</w:t>
      </w:r>
    </w:p>
    <w:p w:rsidR="00074C04" w:rsidRPr="00570B47" w:rsidRDefault="001B058E" w:rsidP="00A445EE">
      <w:pPr>
        <w:pStyle w:val="a4"/>
        <w:tabs>
          <w:tab w:val="left" w:pos="3755"/>
          <w:tab w:val="left" w:pos="6634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обеспечения качества</w:t>
      </w:r>
      <w:r w:rsidR="00D75E44" w:rsidRPr="00570B47">
        <w:rPr>
          <w:lang w:val="ru-RU"/>
        </w:rPr>
        <w:t xml:space="preserve"> </w:t>
      </w:r>
      <w:r w:rsidR="00B41FBA" w:rsidRPr="00570B47">
        <w:rPr>
          <w:lang w:val="ru-RU"/>
        </w:rPr>
        <w:t xml:space="preserve">и контроля качества </w:t>
      </w:r>
      <w:r w:rsidRPr="00570B47">
        <w:rPr>
          <w:lang w:val="ru-RU"/>
        </w:rPr>
        <w:t>экспертно-аналитического</w:t>
      </w:r>
      <w:r w:rsidR="00D75E44" w:rsidRPr="00570B47">
        <w:rPr>
          <w:lang w:val="ru-RU"/>
        </w:rPr>
        <w:t xml:space="preserve"> </w:t>
      </w:r>
      <w:r w:rsidRPr="00570B47">
        <w:rPr>
          <w:lang w:val="ru-RU"/>
        </w:rPr>
        <w:t>мероприятия;</w:t>
      </w:r>
    </w:p>
    <w:p w:rsidR="00074C04" w:rsidRPr="00570B47" w:rsidRDefault="001B058E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подтверждения выполнения </w:t>
      </w:r>
      <w:r w:rsidR="00AD7D1E" w:rsidRPr="00570B47">
        <w:rPr>
          <w:lang w:val="ru-RU"/>
        </w:rPr>
        <w:t>должностными лицами</w:t>
      </w:r>
      <w:r w:rsidR="00545E01">
        <w:rPr>
          <w:lang w:val="ru-RU"/>
        </w:rPr>
        <w:t xml:space="preserve"> </w:t>
      </w:r>
      <w:r w:rsidR="00AD7D1E" w:rsidRPr="00570B47">
        <w:rPr>
          <w:lang w:val="ru-RU"/>
        </w:rPr>
        <w:t xml:space="preserve"> </w:t>
      </w:r>
      <w:r w:rsidR="002B0923">
        <w:rPr>
          <w:rStyle w:val="12"/>
          <w:lang w:val="ru-RU"/>
        </w:rPr>
        <w:t>Ревизионной комиссии</w:t>
      </w:r>
      <w:r w:rsidR="002B0923" w:rsidRPr="00570B47">
        <w:rPr>
          <w:lang w:val="ru-RU"/>
        </w:rPr>
        <w:t xml:space="preserve"> </w:t>
      </w:r>
      <w:r w:rsidRPr="00570B47">
        <w:rPr>
          <w:lang w:val="ru-RU"/>
        </w:rPr>
        <w:t xml:space="preserve">программы проведения </w:t>
      </w:r>
      <w:r w:rsidR="000C562B" w:rsidRPr="00570B47">
        <w:rPr>
          <w:lang w:val="ru-RU"/>
        </w:rPr>
        <w:t xml:space="preserve">экспертно-аналитического </w:t>
      </w:r>
      <w:r w:rsidRPr="00570B47">
        <w:rPr>
          <w:lang w:val="ru-RU"/>
        </w:rPr>
        <w:t>мероприятия.</w:t>
      </w:r>
    </w:p>
    <w:p w:rsidR="00200CD2" w:rsidRDefault="00B41FBA" w:rsidP="00A445EE">
      <w:pPr>
        <w:pStyle w:val="a4"/>
        <w:spacing w:line="276" w:lineRule="auto"/>
        <w:ind w:firstLine="709"/>
        <w:jc w:val="both"/>
        <w:rPr>
          <w:lang w:val="ru-RU"/>
        </w:rPr>
      </w:pPr>
      <w:proofErr w:type="gramStart"/>
      <w:r w:rsidRPr="00570B47">
        <w:rPr>
          <w:lang w:val="ru-RU"/>
        </w:rPr>
        <w:t>К</w:t>
      </w:r>
      <w:r w:rsidR="001B058E" w:rsidRPr="00570B47">
        <w:rPr>
          <w:lang w:val="ru-RU"/>
        </w:rPr>
        <w:t xml:space="preserve"> рабочей документации </w:t>
      </w:r>
      <w:r w:rsidRPr="00570B47">
        <w:rPr>
          <w:lang w:val="ru-RU"/>
        </w:rPr>
        <w:t>относятся документы (их копии) и иные материалы</w:t>
      </w:r>
      <w:r w:rsidR="001B058E" w:rsidRPr="00570B47">
        <w:rPr>
          <w:lang w:val="ru-RU"/>
        </w:rPr>
        <w:t>, по</w:t>
      </w:r>
      <w:r w:rsidRPr="00570B47">
        <w:rPr>
          <w:lang w:val="ru-RU"/>
        </w:rPr>
        <w:t>лучаемые от должностных лиц объекта экспертно-аналитического мероприятия</w:t>
      </w:r>
      <w:r w:rsidR="001D792C" w:rsidRPr="00570B47">
        <w:rPr>
          <w:lang w:val="ru-RU"/>
        </w:rPr>
        <w:t xml:space="preserve">, </w:t>
      </w:r>
      <w:r w:rsidR="00200CD2">
        <w:rPr>
          <w:lang w:val="ru-RU"/>
        </w:rPr>
        <w:t xml:space="preserve"> </w:t>
      </w:r>
      <w:r w:rsidR="001D792C" w:rsidRPr="00570B47">
        <w:rPr>
          <w:lang w:val="ru-RU"/>
        </w:rPr>
        <w:t xml:space="preserve">других органов и организаций по запросам </w:t>
      </w:r>
      <w:r w:rsidR="002B0923">
        <w:rPr>
          <w:rStyle w:val="12"/>
          <w:lang w:val="ru-RU"/>
        </w:rPr>
        <w:t>Ревизионной комиссии</w:t>
      </w:r>
      <w:r w:rsidR="003640B4" w:rsidRPr="00570B47">
        <w:rPr>
          <w:lang w:val="ru-RU"/>
        </w:rPr>
        <w:t>, документы</w:t>
      </w:r>
      <w:r w:rsidR="001D792C" w:rsidRPr="00570B47">
        <w:rPr>
          <w:lang w:val="ru-RU"/>
        </w:rPr>
        <w:t xml:space="preserve">, расчеты и </w:t>
      </w:r>
      <w:r w:rsidR="0078692B" w:rsidRPr="00570B47">
        <w:rPr>
          <w:lang w:val="ru-RU"/>
        </w:rPr>
        <w:t>справки</w:t>
      </w:r>
      <w:r w:rsidR="001D792C" w:rsidRPr="00570B47">
        <w:rPr>
          <w:lang w:val="ru-RU"/>
        </w:rPr>
        <w:t xml:space="preserve">, подготовленные и подписанные </w:t>
      </w:r>
      <w:r w:rsidR="00AD7D1E" w:rsidRPr="00570B47">
        <w:rPr>
          <w:lang w:val="ru-RU"/>
        </w:rPr>
        <w:t xml:space="preserve">должностными лицами </w:t>
      </w:r>
      <w:r w:rsidR="002B0923">
        <w:rPr>
          <w:rStyle w:val="12"/>
          <w:lang w:val="ru-RU"/>
        </w:rPr>
        <w:t>Ревизионной комиссии</w:t>
      </w:r>
      <w:r w:rsidR="002B0923" w:rsidRPr="00570B47">
        <w:rPr>
          <w:lang w:val="ru-RU"/>
        </w:rPr>
        <w:t xml:space="preserve"> </w:t>
      </w:r>
      <w:r w:rsidR="001D792C" w:rsidRPr="00570B47">
        <w:rPr>
          <w:lang w:val="ru-RU"/>
        </w:rPr>
        <w:t xml:space="preserve"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</w:t>
      </w:r>
      <w:r w:rsidR="000829FC" w:rsidRPr="00570B47">
        <w:rPr>
          <w:lang w:val="ru-RU"/>
        </w:rPr>
        <w:t xml:space="preserve">из </w:t>
      </w:r>
      <w:r w:rsidR="008D27D5" w:rsidRPr="00570B47">
        <w:rPr>
          <w:lang w:val="ru-RU"/>
        </w:rPr>
        <w:t xml:space="preserve">государственных </w:t>
      </w:r>
      <w:r w:rsidR="00453813" w:rsidRPr="00570B47">
        <w:rPr>
          <w:lang w:val="ru-RU"/>
        </w:rPr>
        <w:t>информационных</w:t>
      </w:r>
      <w:proofErr w:type="gramEnd"/>
      <w:r w:rsidR="00453813" w:rsidRPr="00570B47">
        <w:rPr>
          <w:lang w:val="ru-RU"/>
        </w:rPr>
        <w:t xml:space="preserve"> систем</w:t>
      </w:r>
      <w:r w:rsidR="00200CD2">
        <w:rPr>
          <w:lang w:val="ru-RU"/>
        </w:rPr>
        <w:t xml:space="preserve">. </w:t>
      </w:r>
      <w:r w:rsidR="00453813" w:rsidRPr="00570B47">
        <w:rPr>
          <w:lang w:val="ru-RU"/>
        </w:rPr>
        <w:t xml:space="preserve"> </w:t>
      </w:r>
    </w:p>
    <w:p w:rsidR="001D792C" w:rsidRPr="008D3D68" w:rsidRDefault="001D792C" w:rsidP="00A445EE">
      <w:pPr>
        <w:pStyle w:val="a4"/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570B47">
        <w:rPr>
          <w:lang w:val="ru-RU"/>
        </w:rPr>
        <w:t xml:space="preserve">В состав рабочей документации включаются документы и материалы, послужившие основанием для формирования выводов, содержащихся </w:t>
      </w:r>
      <w:r w:rsidRPr="008D3D68">
        <w:rPr>
          <w:color w:val="000000" w:themeColor="text1"/>
          <w:lang w:val="ru-RU"/>
        </w:rPr>
        <w:t>в</w:t>
      </w:r>
      <w:r w:rsidR="008D3D68">
        <w:rPr>
          <w:color w:val="000000" w:themeColor="text1"/>
          <w:lang w:val="ru-RU"/>
        </w:rPr>
        <w:t xml:space="preserve"> </w:t>
      </w:r>
      <w:r w:rsidR="008D3D68" w:rsidRPr="008D3D68">
        <w:rPr>
          <w:color w:val="000000" w:themeColor="text1"/>
          <w:lang w:val="ru-RU"/>
        </w:rPr>
        <w:t xml:space="preserve">заключении </w:t>
      </w:r>
      <w:r w:rsidRPr="008D3D68">
        <w:rPr>
          <w:color w:val="000000" w:themeColor="text1"/>
          <w:lang w:val="ru-RU"/>
        </w:rPr>
        <w:t>о результатах экспертно-аналитического мероприятия.</w:t>
      </w:r>
    </w:p>
    <w:p w:rsidR="001D792C" w:rsidRPr="00570B47" w:rsidRDefault="001D792C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lastRenderedPageBreak/>
        <w:t xml:space="preserve">Документы экспертно-аналитического мероприятия формируются в самостоятельное дело в порядке, установленном </w:t>
      </w:r>
      <w:r w:rsidR="0093673D" w:rsidRPr="00570B47">
        <w:rPr>
          <w:lang w:val="ru-RU"/>
        </w:rPr>
        <w:t xml:space="preserve">инструкцией </w:t>
      </w:r>
      <w:r w:rsidRPr="00570B47">
        <w:rPr>
          <w:lang w:val="ru-RU"/>
        </w:rPr>
        <w:t xml:space="preserve">по делопроизводству в </w:t>
      </w:r>
      <w:r w:rsidR="0093673D" w:rsidRPr="00570B47">
        <w:rPr>
          <w:lang w:val="ru-RU"/>
        </w:rPr>
        <w:t>контрольно-счетном органе</w:t>
      </w:r>
      <w:r w:rsidRPr="00570B47">
        <w:rPr>
          <w:lang w:val="ru-RU"/>
        </w:rPr>
        <w:t>.</w:t>
      </w:r>
    </w:p>
    <w:p w:rsidR="00073485" w:rsidRPr="00570B47" w:rsidRDefault="00073485" w:rsidP="00A445EE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16"/>
          <w:szCs w:val="16"/>
          <w:lang w:val="ru-RU"/>
        </w:rPr>
      </w:pPr>
    </w:p>
    <w:p w:rsidR="00074C04" w:rsidRPr="00570B47" w:rsidRDefault="001D2750" w:rsidP="00A445EE">
      <w:pPr>
        <w:pStyle w:val="20"/>
        <w:spacing w:line="276" w:lineRule="auto"/>
        <w:ind w:left="0"/>
        <w:rPr>
          <w:lang w:val="ru-RU"/>
        </w:rPr>
      </w:pPr>
      <w:bookmarkStart w:id="3" w:name="_TOC_250001"/>
      <w:r w:rsidRPr="00570B47">
        <w:rPr>
          <w:lang w:val="ru-RU"/>
        </w:rPr>
        <w:t>4. </w:t>
      </w:r>
      <w:r w:rsidR="001B058E" w:rsidRPr="00570B47">
        <w:rPr>
          <w:lang w:val="ru-RU"/>
        </w:rPr>
        <w:t xml:space="preserve">Подготовительный этап экспертно-аналитического </w:t>
      </w:r>
      <w:bookmarkEnd w:id="3"/>
      <w:r w:rsidR="001B058E" w:rsidRPr="00570B47">
        <w:rPr>
          <w:lang w:val="ru-RU"/>
        </w:rPr>
        <w:t>мероприятия</w:t>
      </w:r>
    </w:p>
    <w:p w:rsidR="00A76F79" w:rsidRPr="00570B47" w:rsidRDefault="00A76F79" w:rsidP="00A445EE">
      <w:pPr>
        <w:pStyle w:val="20"/>
        <w:spacing w:line="276" w:lineRule="auto"/>
        <w:ind w:left="0"/>
        <w:jc w:val="both"/>
        <w:rPr>
          <w:b w:val="0"/>
          <w:sz w:val="16"/>
          <w:szCs w:val="16"/>
          <w:lang w:val="ru-RU"/>
        </w:rPr>
      </w:pPr>
    </w:p>
    <w:p w:rsidR="0041780D" w:rsidRPr="00570B47" w:rsidRDefault="001D2750" w:rsidP="00A30519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570B47">
        <w:rPr>
          <w:sz w:val="28"/>
          <w:lang w:val="ru-RU"/>
        </w:rPr>
        <w:t>4.1. </w:t>
      </w:r>
      <w:r w:rsidR="00D364C9" w:rsidRPr="00570B47">
        <w:rPr>
          <w:rFonts w:eastAsia="Calibri"/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</w:t>
      </w:r>
      <w:r w:rsidR="0041780D" w:rsidRPr="00570B47">
        <w:rPr>
          <w:rFonts w:eastAsia="Calibri"/>
          <w:sz w:val="28"/>
          <w:szCs w:val="28"/>
          <w:lang w:val="ru-RU"/>
        </w:rPr>
        <w:t>.</w:t>
      </w:r>
    </w:p>
    <w:p w:rsidR="00BF6D16" w:rsidRPr="00570B47" w:rsidRDefault="00453813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8D3D68">
        <w:rPr>
          <w:color w:val="000000" w:themeColor="text1"/>
          <w:lang w:val="ru-RU"/>
        </w:rPr>
        <w:t>На данном</w:t>
      </w:r>
      <w:r w:rsidR="0041780D" w:rsidRPr="008D3D68">
        <w:rPr>
          <w:color w:val="000000" w:themeColor="text1"/>
          <w:lang w:val="ru-RU"/>
        </w:rPr>
        <w:t xml:space="preserve"> этапе </w:t>
      </w:r>
      <w:r w:rsidRPr="008D3D68">
        <w:rPr>
          <w:color w:val="000000" w:themeColor="text1"/>
          <w:lang w:val="ru-RU"/>
        </w:rPr>
        <w:t xml:space="preserve">формируется </w:t>
      </w:r>
      <w:r w:rsidR="0041780D" w:rsidRPr="008D3D68">
        <w:rPr>
          <w:color w:val="000000" w:themeColor="text1"/>
          <w:lang w:val="ru-RU"/>
        </w:rPr>
        <w:t>программ</w:t>
      </w:r>
      <w:r w:rsidRPr="008D3D68">
        <w:rPr>
          <w:color w:val="000000" w:themeColor="text1"/>
          <w:lang w:val="ru-RU"/>
        </w:rPr>
        <w:t>а</w:t>
      </w:r>
      <w:r w:rsidR="0041780D" w:rsidRPr="008D3D68">
        <w:rPr>
          <w:color w:val="000000" w:themeColor="text1"/>
          <w:lang w:val="ru-RU"/>
        </w:rPr>
        <w:t xml:space="preserve"> проведения экспертно-аналитического мероприятия</w:t>
      </w:r>
      <w:r w:rsidR="004D5041" w:rsidRPr="008D3D68">
        <w:rPr>
          <w:color w:val="000000" w:themeColor="text1"/>
          <w:lang w:val="ru-RU"/>
        </w:rPr>
        <w:t xml:space="preserve">, </w:t>
      </w:r>
      <w:r w:rsidR="004D5041" w:rsidRPr="00570B47">
        <w:rPr>
          <w:lang w:val="ru-RU"/>
        </w:rPr>
        <w:t>подгот</w:t>
      </w:r>
      <w:r w:rsidRPr="00570B47">
        <w:rPr>
          <w:lang w:val="ru-RU"/>
        </w:rPr>
        <w:t>авлива</w:t>
      </w:r>
      <w:r w:rsidR="00BF6D16" w:rsidRPr="00570B47">
        <w:rPr>
          <w:lang w:val="ru-RU"/>
        </w:rPr>
        <w:t>ю</w:t>
      </w:r>
      <w:r w:rsidRPr="00570B47">
        <w:rPr>
          <w:lang w:val="ru-RU"/>
        </w:rPr>
        <w:t>тся</w:t>
      </w:r>
      <w:r w:rsidR="00BF6D16" w:rsidRPr="00570B47">
        <w:rPr>
          <w:lang w:val="ru-RU"/>
        </w:rPr>
        <w:t>:</w:t>
      </w:r>
    </w:p>
    <w:p w:rsidR="00BF6D16" w:rsidRDefault="004D5041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проект </w:t>
      </w:r>
      <w:r w:rsidR="008D3D68">
        <w:rPr>
          <w:lang w:val="ru-RU"/>
        </w:rPr>
        <w:t>распоряжения о</w:t>
      </w:r>
      <w:r w:rsidRPr="00570B47">
        <w:rPr>
          <w:lang w:val="ru-RU"/>
        </w:rPr>
        <w:t xml:space="preserve"> проведении экспер</w:t>
      </w:r>
      <w:r w:rsidR="00BF6D16" w:rsidRPr="00570B47">
        <w:rPr>
          <w:lang w:val="ru-RU"/>
        </w:rPr>
        <w:t>тно-аналитического мероприятия;</w:t>
      </w:r>
    </w:p>
    <w:p w:rsidR="004D5041" w:rsidRPr="00570B47" w:rsidRDefault="00D11F0C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предложени</w:t>
      </w:r>
      <w:r w:rsidR="00453813" w:rsidRPr="00570B47">
        <w:rPr>
          <w:lang w:val="ru-RU"/>
        </w:rPr>
        <w:t>я</w:t>
      </w:r>
      <w:r w:rsidRPr="00570B47">
        <w:rPr>
          <w:lang w:val="ru-RU"/>
        </w:rPr>
        <w:t xml:space="preserve"> (при необходимости) по участию в проведении экспертно-аналитического мероприятия специалистов иных организаций и независимых экспертов</w:t>
      </w:r>
      <w:r w:rsidR="004D5041" w:rsidRPr="00570B47">
        <w:rPr>
          <w:lang w:val="ru-RU"/>
        </w:rPr>
        <w:t>.</w:t>
      </w:r>
    </w:p>
    <w:p w:rsidR="003556AC" w:rsidRDefault="0085115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4.2. </w:t>
      </w:r>
      <w:r w:rsidR="0041780D" w:rsidRPr="00570B47">
        <w:rPr>
          <w:lang w:val="ru-RU"/>
        </w:rPr>
        <w:t xml:space="preserve">Результатом подготовительного этапа экспертно-аналитического мероприятия </w:t>
      </w:r>
      <w:r w:rsidR="0041780D" w:rsidRPr="003556AC">
        <w:rPr>
          <w:color w:val="000000" w:themeColor="text1"/>
          <w:lang w:val="ru-RU"/>
        </w:rPr>
        <w:t xml:space="preserve">являются утверждение программы проведения </w:t>
      </w:r>
      <w:r w:rsidR="0041780D" w:rsidRPr="00570B47">
        <w:rPr>
          <w:lang w:val="ru-RU"/>
        </w:rPr>
        <w:t xml:space="preserve">экспертно-аналитического мероприятия, оформление </w:t>
      </w:r>
      <w:r w:rsidR="008D3D68">
        <w:rPr>
          <w:lang w:val="ru-RU"/>
        </w:rPr>
        <w:t>распоряжения</w:t>
      </w:r>
      <w:r w:rsidR="0041780D" w:rsidRPr="00570B47">
        <w:rPr>
          <w:lang w:val="ru-RU"/>
        </w:rPr>
        <w:t xml:space="preserve"> о проведении экспер</w:t>
      </w:r>
      <w:r w:rsidR="003556AC">
        <w:rPr>
          <w:lang w:val="ru-RU"/>
        </w:rPr>
        <w:t>тно-аналитического мероприятия.</w:t>
      </w:r>
    </w:p>
    <w:p w:rsidR="0041780D" w:rsidRPr="00570B47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453813" w:rsidRPr="00570B47" w:rsidRDefault="009A477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E20208" w:rsidRPr="00570B47">
        <w:rPr>
          <w:lang w:val="ru-RU"/>
        </w:rPr>
        <w:t>3</w:t>
      </w:r>
      <w:r w:rsidRPr="00570B47">
        <w:rPr>
          <w:lang w:val="ru-RU"/>
        </w:rPr>
        <w:t>. </w:t>
      </w:r>
      <w:r w:rsidR="00453813" w:rsidRPr="00570B47">
        <w:rPr>
          <w:lang w:val="ru-RU"/>
        </w:rP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</w:t>
      </w:r>
      <w:r w:rsidR="00FA5EC5" w:rsidRPr="00570B47">
        <w:rPr>
          <w:lang w:val="ru-RU"/>
        </w:rPr>
        <w:t xml:space="preserve">, а также результатов анализа нарушений и недостатков, выявленных </w:t>
      </w:r>
      <w:r w:rsidR="00200CD2">
        <w:rPr>
          <w:lang w:val="ru-RU"/>
        </w:rPr>
        <w:t xml:space="preserve"> Ревизионной комиссией</w:t>
      </w:r>
      <w:r w:rsidR="008A5B82" w:rsidRPr="00570B47">
        <w:rPr>
          <w:lang w:val="ru-RU"/>
        </w:rPr>
        <w:t xml:space="preserve"> </w:t>
      </w:r>
      <w:r w:rsidR="00FA5EC5" w:rsidRPr="00570B47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A76D50" w:rsidRPr="00570B47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</w:t>
      </w:r>
      <w:r w:rsidR="00A76D50" w:rsidRPr="00570B47">
        <w:rPr>
          <w:lang w:val="ru-RU"/>
        </w:rPr>
        <w:t xml:space="preserve">органов, иных организаций, </w:t>
      </w:r>
      <w:r w:rsidRPr="00570B47">
        <w:rPr>
          <w:lang w:val="ru-RU"/>
        </w:rPr>
        <w:t>запросов</w:t>
      </w:r>
      <w:r w:rsidR="00B03946" w:rsidRPr="00570B47">
        <w:rPr>
          <w:lang w:val="ru-RU"/>
        </w:rPr>
        <w:t xml:space="preserve"> </w:t>
      </w:r>
      <w:r w:rsidR="00200CD2">
        <w:rPr>
          <w:lang w:val="ru-RU"/>
        </w:rPr>
        <w:t>Ревизионной комиссии</w:t>
      </w:r>
      <w:r w:rsidR="0011364C" w:rsidRPr="00570B47"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</w:t>
      </w:r>
      <w:r w:rsidR="00A76D50" w:rsidRPr="00570B47">
        <w:rPr>
          <w:lang w:val="ru-RU"/>
        </w:rPr>
        <w:t>.</w:t>
      </w:r>
    </w:p>
    <w:p w:rsidR="0041780D" w:rsidRPr="00570B47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запроса </w:t>
      </w:r>
      <w:r w:rsidR="00200CD2">
        <w:rPr>
          <w:lang w:val="ru-RU"/>
        </w:rPr>
        <w:t>Ревизионной комиссии</w:t>
      </w:r>
      <w:r w:rsidR="00200CD2" w:rsidRPr="00570B47">
        <w:rPr>
          <w:lang w:val="ru-RU"/>
        </w:rPr>
        <w:t xml:space="preserve"> </w:t>
      </w:r>
      <w:r w:rsidRPr="00570B47">
        <w:rPr>
          <w:lang w:val="ru-RU"/>
        </w:rPr>
        <w:t xml:space="preserve">о предоставлении информации приведена в приложении </w:t>
      </w:r>
      <w:r w:rsidR="00FA5EC5" w:rsidRPr="00570B47">
        <w:rPr>
          <w:lang w:val="ru-RU"/>
        </w:rPr>
        <w:t>1</w:t>
      </w:r>
      <w:r w:rsidRPr="00570B47">
        <w:rPr>
          <w:lang w:val="ru-RU"/>
        </w:rPr>
        <w:t xml:space="preserve"> к </w:t>
      </w:r>
      <w:r w:rsidR="004B407F" w:rsidRPr="00570B47">
        <w:rPr>
          <w:lang w:val="ru-RU"/>
        </w:rPr>
        <w:t xml:space="preserve">настоящему </w:t>
      </w:r>
      <w:r w:rsidRPr="00570B47">
        <w:rPr>
          <w:lang w:val="ru-RU"/>
        </w:rPr>
        <w:t>Стандарту.</w:t>
      </w:r>
    </w:p>
    <w:p w:rsidR="00FE6024" w:rsidRPr="00570B47" w:rsidRDefault="00FE6024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Запросы </w:t>
      </w:r>
      <w:r w:rsidR="00200CD2">
        <w:rPr>
          <w:lang w:val="ru-RU"/>
        </w:rPr>
        <w:t>Ревизионной комиссии</w:t>
      </w:r>
      <w:r w:rsidR="00200CD2" w:rsidRPr="00570B47">
        <w:rPr>
          <w:lang w:val="ru-RU"/>
        </w:rPr>
        <w:t xml:space="preserve"> </w:t>
      </w:r>
      <w:r w:rsidRPr="00570B47">
        <w:rPr>
          <w:lang w:val="ru-RU"/>
        </w:rPr>
        <w:t>направляются руководителям объектов экспертно-аналитич</w:t>
      </w:r>
      <w:r w:rsidR="00A22D98">
        <w:rPr>
          <w:lang w:val="ru-RU"/>
        </w:rPr>
        <w:t>еского мероприятия за подписью председателя</w:t>
      </w:r>
      <w:r w:rsidR="00200CD2" w:rsidRPr="00200CD2">
        <w:rPr>
          <w:lang w:val="ru-RU"/>
        </w:rPr>
        <w:t xml:space="preserve"> </w:t>
      </w:r>
      <w:r w:rsidR="00200CD2">
        <w:rPr>
          <w:lang w:val="ru-RU"/>
        </w:rPr>
        <w:t xml:space="preserve">Ревизионной комиссии.  </w:t>
      </w:r>
    </w:p>
    <w:p w:rsidR="006D0088" w:rsidRPr="00570B47" w:rsidRDefault="006D0088" w:rsidP="00A30519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lastRenderedPageBreak/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FE6024" w:rsidRPr="00570B47">
        <w:rPr>
          <w:rFonts w:eastAsia="Calibri"/>
          <w:sz w:val="28"/>
          <w:szCs w:val="28"/>
          <w:lang w:val="ru-RU"/>
        </w:rPr>
        <w:t>контрольно-счетный орган</w:t>
      </w:r>
      <w:r w:rsidRPr="00570B47">
        <w:rPr>
          <w:rFonts w:eastAsia="Calibri"/>
          <w:sz w:val="28"/>
          <w:szCs w:val="28"/>
          <w:lang w:val="ru-RU"/>
        </w:rPr>
        <w:t xml:space="preserve"> данных.</w:t>
      </w:r>
    </w:p>
    <w:p w:rsidR="006D0088" w:rsidRPr="00570B47" w:rsidRDefault="006D0088" w:rsidP="008741A5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4.</w:t>
      </w:r>
      <w:r w:rsidR="00E20208" w:rsidRPr="00570B47">
        <w:rPr>
          <w:sz w:val="28"/>
          <w:szCs w:val="28"/>
          <w:lang w:val="ru-RU" w:eastAsia="ru-RU"/>
        </w:rPr>
        <w:t>4</w:t>
      </w:r>
      <w:r w:rsidRPr="00570B47">
        <w:rPr>
          <w:sz w:val="28"/>
          <w:szCs w:val="28"/>
          <w:lang w:val="ru-RU" w:eastAsia="ru-RU"/>
        </w:rPr>
        <w:t xml:space="preserve">. Непредставление или несвоевременное представление необходимых сведений (информации), либо представление в </w:t>
      </w:r>
      <w:r w:rsidR="00FE6024" w:rsidRPr="00570B47">
        <w:rPr>
          <w:sz w:val="28"/>
          <w:szCs w:val="28"/>
          <w:lang w:val="ru-RU" w:eastAsia="ru-RU"/>
        </w:rPr>
        <w:t>контрольно-счетный орган</w:t>
      </w:r>
      <w:r w:rsidRPr="00570B47">
        <w:rPr>
          <w:sz w:val="28"/>
          <w:szCs w:val="28"/>
          <w:lang w:val="ru-RU" w:eastAsia="ru-RU"/>
        </w:rPr>
        <w:t xml:space="preserve"> таких сведений (информации) в неполном объеме или в искаженном виде, является основанием для возбуждения </w:t>
      </w:r>
      <w:r w:rsidR="005369FC">
        <w:rPr>
          <w:sz w:val="28"/>
          <w:szCs w:val="28"/>
          <w:lang w:val="ru-RU" w:eastAsia="ru-RU"/>
        </w:rPr>
        <w:t xml:space="preserve">уполномоченными </w:t>
      </w:r>
      <w:r w:rsidRPr="00570B47">
        <w:rPr>
          <w:sz w:val="28"/>
          <w:szCs w:val="28"/>
          <w:lang w:val="ru-RU" w:eastAsia="ru-RU"/>
        </w:rPr>
        <w:t xml:space="preserve">должностными лицами </w:t>
      </w:r>
      <w:r w:rsidR="00200CD2" w:rsidRPr="00200CD2">
        <w:rPr>
          <w:sz w:val="28"/>
          <w:szCs w:val="28"/>
          <w:lang w:val="ru-RU"/>
        </w:rPr>
        <w:t>Ревизионной комиссии</w:t>
      </w:r>
      <w:r w:rsidR="00200CD2" w:rsidRPr="00200CD2">
        <w:rPr>
          <w:sz w:val="28"/>
          <w:szCs w:val="28"/>
          <w:lang w:val="ru-RU" w:eastAsia="ru-RU"/>
        </w:rPr>
        <w:t xml:space="preserve"> </w:t>
      </w:r>
      <w:r w:rsidRPr="00200CD2">
        <w:rPr>
          <w:sz w:val="28"/>
          <w:szCs w:val="28"/>
          <w:lang w:val="ru-RU" w:eastAsia="ru-RU"/>
        </w:rPr>
        <w:t>дела об административном правонарушении,</w:t>
      </w:r>
      <w:r w:rsidRPr="00570B47">
        <w:rPr>
          <w:sz w:val="28"/>
          <w:szCs w:val="28"/>
          <w:lang w:val="ru-RU" w:eastAsia="ru-RU"/>
        </w:rPr>
        <w:t xml:space="preserve"> предусмотренном статьей 19.7 Кодекса Российской Федерации об административных правонарушениях.</w:t>
      </w:r>
    </w:p>
    <w:p w:rsidR="008A5B82" w:rsidRPr="005369FC" w:rsidRDefault="009A477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07529A" w:rsidRPr="00570B47">
        <w:rPr>
          <w:lang w:val="ru-RU"/>
        </w:rPr>
        <w:t>5</w:t>
      </w:r>
      <w:r w:rsidRPr="00570B47">
        <w:rPr>
          <w:lang w:val="ru-RU"/>
        </w:rPr>
        <w:t>. </w:t>
      </w:r>
      <w:r w:rsidR="003B16EA" w:rsidRPr="00570B47">
        <w:rPr>
          <w:lang w:val="ru-RU"/>
        </w:rPr>
        <w:t xml:space="preserve">По результатам </w:t>
      </w:r>
      <w:r w:rsidR="008A5B82" w:rsidRPr="00570B47">
        <w:rPr>
          <w:lang w:val="ru-RU"/>
        </w:rPr>
        <w:t xml:space="preserve">предварительного изучения предмета </w:t>
      </w:r>
      <w:r w:rsidR="003B16EA" w:rsidRPr="00570B47">
        <w:rPr>
          <w:lang w:val="ru-RU"/>
        </w:rPr>
        <w:t>экспертно-аналитического мероприятия</w:t>
      </w:r>
      <w:r w:rsidR="008A5B82" w:rsidRPr="00570B47">
        <w:rPr>
          <w:lang w:val="ru-RU"/>
        </w:rPr>
        <w:t xml:space="preserve"> </w:t>
      </w:r>
      <w:r w:rsidR="005369FC">
        <w:rPr>
          <w:lang w:val="ru-RU"/>
        </w:rPr>
        <w:t>составляется</w:t>
      </w:r>
      <w:r w:rsidR="003B16EA" w:rsidRPr="00570B47">
        <w:rPr>
          <w:lang w:val="ru-RU"/>
        </w:rPr>
        <w:t xml:space="preserve"> </w:t>
      </w:r>
      <w:r w:rsidR="008A5B82" w:rsidRPr="00570B47">
        <w:rPr>
          <w:lang w:val="ru-RU"/>
        </w:rPr>
        <w:t>программ</w:t>
      </w:r>
      <w:r w:rsidR="005369FC">
        <w:rPr>
          <w:lang w:val="ru-RU"/>
        </w:rPr>
        <w:t>а</w:t>
      </w:r>
      <w:r w:rsidR="008A5B82" w:rsidRPr="00570B47">
        <w:rPr>
          <w:lang w:val="ru-RU"/>
        </w:rPr>
        <w:t xml:space="preserve"> его </w:t>
      </w:r>
      <w:r w:rsidR="003B16EA" w:rsidRPr="005369FC">
        <w:rPr>
          <w:lang w:val="ru-RU"/>
        </w:rPr>
        <w:t>проведения</w:t>
      </w:r>
      <w:r w:rsidR="008A5B82" w:rsidRPr="005369FC">
        <w:rPr>
          <w:lang w:val="ru-RU"/>
        </w:rPr>
        <w:t>.</w:t>
      </w:r>
    </w:p>
    <w:p w:rsidR="0041780D" w:rsidRPr="00570B47" w:rsidRDefault="006D0088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07529A" w:rsidRPr="00570B47">
        <w:rPr>
          <w:lang w:val="ru-RU"/>
        </w:rPr>
        <w:t>6</w:t>
      </w:r>
      <w:r w:rsidRPr="00570B47">
        <w:rPr>
          <w:lang w:val="ru-RU"/>
        </w:rPr>
        <w:t>. </w:t>
      </w:r>
      <w:r w:rsidR="005369FC">
        <w:rPr>
          <w:lang w:val="ru-RU"/>
        </w:rPr>
        <w:t>П</w:t>
      </w:r>
      <w:r w:rsidR="0041780D" w:rsidRPr="00570B47">
        <w:rPr>
          <w:lang w:val="ru-RU"/>
        </w:rPr>
        <w:t>рограмма проведения экспертно-аналитического мероприятия должна содержать:</w:t>
      </w:r>
    </w:p>
    <w:p w:rsidR="0041780D" w:rsidRPr="008B206B" w:rsidRDefault="0041780D" w:rsidP="008741A5">
      <w:pPr>
        <w:pStyle w:val="a4"/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570B47">
        <w:rPr>
          <w:lang w:val="ru-RU"/>
        </w:rPr>
        <w:t xml:space="preserve">основание для проведения экспертно-аналитического мероприятия (пункт </w:t>
      </w:r>
      <w:r w:rsidRPr="008B206B">
        <w:rPr>
          <w:color w:val="000000" w:themeColor="text1"/>
          <w:lang w:val="ru-RU"/>
        </w:rPr>
        <w:t xml:space="preserve">плана работы </w:t>
      </w:r>
      <w:r w:rsidR="00200CD2">
        <w:rPr>
          <w:lang w:val="ru-RU"/>
        </w:rPr>
        <w:t>Ревизионной комиссии</w:t>
      </w:r>
      <w:r w:rsidRPr="008B206B">
        <w:rPr>
          <w:color w:val="000000" w:themeColor="text1"/>
          <w:lang w:val="ru-RU"/>
        </w:rPr>
        <w:t>);</w:t>
      </w:r>
    </w:p>
    <w:p w:rsidR="0041780D" w:rsidRPr="008B206B" w:rsidRDefault="0041780D" w:rsidP="008741A5">
      <w:pPr>
        <w:pStyle w:val="a4"/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8B206B">
        <w:rPr>
          <w:color w:val="000000" w:themeColor="text1"/>
          <w:lang w:val="ru-RU"/>
        </w:rPr>
        <w:t>предмет экспертно-аналитического мероприятия;</w:t>
      </w:r>
    </w:p>
    <w:p w:rsidR="00FC42C3" w:rsidRPr="008B206B" w:rsidRDefault="00FC42C3" w:rsidP="008741A5">
      <w:pPr>
        <w:pStyle w:val="a4"/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8B206B">
        <w:rPr>
          <w:color w:val="000000" w:themeColor="text1"/>
          <w:lang w:val="ru-RU"/>
        </w:rPr>
        <w:t>перечень объектов экспертно-аналитического мероприятия;</w:t>
      </w:r>
    </w:p>
    <w:p w:rsidR="00FC42C3" w:rsidRPr="008B206B" w:rsidRDefault="00FC42C3" w:rsidP="008741A5">
      <w:pPr>
        <w:pStyle w:val="a4"/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8B206B">
        <w:rPr>
          <w:color w:val="000000" w:themeColor="text1"/>
          <w:lang w:val="ru-RU"/>
        </w:rPr>
        <w:t>цель (цели) и вопросы экспертно-аналитического мероприятия;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8B206B">
        <w:rPr>
          <w:color w:val="000000" w:themeColor="text1"/>
          <w:lang w:val="ru-RU"/>
        </w:rPr>
        <w:t xml:space="preserve">перечень иных органов и организаций, которым планируется направление </w:t>
      </w:r>
      <w:r w:rsidRPr="00570B47">
        <w:rPr>
          <w:lang w:val="ru-RU"/>
        </w:rPr>
        <w:t xml:space="preserve">запросов </w:t>
      </w:r>
      <w:r w:rsidR="00200CD2">
        <w:rPr>
          <w:lang w:val="ru-RU"/>
        </w:rPr>
        <w:t>Ревизионной комиссии</w:t>
      </w:r>
      <w:r w:rsidR="00200CD2" w:rsidRPr="00570B47"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информации, необходимой для проведения экспертно-аналитического мероприятия</w:t>
      </w:r>
      <w:r w:rsidR="005369FC">
        <w:rPr>
          <w:lang w:val="ru-RU"/>
        </w:rPr>
        <w:t xml:space="preserve"> (в случае необходимости)</w:t>
      </w:r>
      <w:r w:rsidRPr="00570B47">
        <w:rPr>
          <w:lang w:val="ru-RU"/>
        </w:rPr>
        <w:t>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период, исследуемый в ходе экспертно-аналитического мероприятия;</w:t>
      </w:r>
    </w:p>
    <w:p w:rsidR="001615A7" w:rsidRPr="00570B47" w:rsidRDefault="005369FC" w:rsidP="008741A5">
      <w:pPr>
        <w:pStyle w:val="a4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сроки проведения мероприятия;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состав</w:t>
      </w:r>
      <w:r w:rsidR="00B03946" w:rsidRPr="00570B47">
        <w:rPr>
          <w:lang w:val="ru-RU"/>
        </w:rPr>
        <w:t xml:space="preserve"> </w:t>
      </w:r>
      <w:r w:rsidRPr="00570B47">
        <w:rPr>
          <w:lang w:val="ru-RU"/>
        </w:rPr>
        <w:t>ответственных</w:t>
      </w:r>
      <w:r w:rsidR="00B03946" w:rsidRPr="00570B47">
        <w:rPr>
          <w:lang w:val="ru-RU"/>
        </w:rPr>
        <w:t xml:space="preserve"> </w:t>
      </w:r>
      <w:r w:rsidRPr="00570B47">
        <w:rPr>
          <w:lang w:val="ru-RU"/>
        </w:rPr>
        <w:t>исполнителей</w:t>
      </w:r>
      <w:r w:rsidR="00B03946" w:rsidRPr="00570B47"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</w:t>
      </w:r>
      <w:r w:rsidR="001615A7" w:rsidRPr="00570B47">
        <w:rPr>
          <w:lang w:val="ru-RU"/>
        </w:rPr>
        <w:t xml:space="preserve"> </w:t>
      </w:r>
      <w:r w:rsidRPr="00570B47">
        <w:rPr>
          <w:lang w:val="ru-RU"/>
        </w:rPr>
        <w:t>мероприятия (руководитель экспертно-аналитического мероприятия, члены групп</w:t>
      </w:r>
      <w:r w:rsidR="00436EB6">
        <w:rPr>
          <w:lang w:val="ru-RU"/>
        </w:rPr>
        <w:t xml:space="preserve">ы </w:t>
      </w:r>
      <w:r w:rsidR="00C2034D" w:rsidRPr="00570B47">
        <w:rPr>
          <w:snapToGrid w:val="0"/>
          <w:lang w:val="ru-RU"/>
        </w:rPr>
        <w:t>экспертно-аналитического</w:t>
      </w:r>
      <w:r w:rsidR="00C2034D">
        <w:rPr>
          <w:lang w:val="ru-RU" w:eastAsia="ru-RU"/>
        </w:rPr>
        <w:t xml:space="preserve"> мероприятия</w:t>
      </w:r>
      <w:r w:rsidRPr="00570B47">
        <w:rPr>
          <w:lang w:val="ru-RU"/>
        </w:rPr>
        <w:t>);</w:t>
      </w:r>
    </w:p>
    <w:p w:rsidR="001615A7" w:rsidRPr="00570B47" w:rsidRDefault="001615A7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программы проведения экспертно-аналитического мероприятия приведена в приложении </w:t>
      </w:r>
      <w:r w:rsidR="00E20208" w:rsidRPr="00570B47">
        <w:rPr>
          <w:lang w:val="ru-RU"/>
        </w:rPr>
        <w:t>2</w:t>
      </w:r>
      <w:r w:rsidRPr="00570B47">
        <w:rPr>
          <w:lang w:val="ru-RU"/>
        </w:rPr>
        <w:t xml:space="preserve"> к Стандарту.</w:t>
      </w:r>
    </w:p>
    <w:p w:rsidR="004B407F" w:rsidRPr="00570B47" w:rsidRDefault="0078122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436EB6">
        <w:rPr>
          <w:lang w:val="ru-RU"/>
        </w:rPr>
        <w:t>7</w:t>
      </w:r>
      <w:r w:rsidRPr="00570B47">
        <w:rPr>
          <w:lang w:val="ru-RU"/>
        </w:rPr>
        <w:t>. </w:t>
      </w:r>
      <w:r w:rsidR="007A0405" w:rsidRPr="00570B47">
        <w:rPr>
          <w:lang w:val="ru-RU"/>
        </w:rPr>
        <w:t xml:space="preserve">Одновременно осуществляется подготовка </w:t>
      </w:r>
      <w:r w:rsidR="004B407F" w:rsidRPr="00570B47">
        <w:rPr>
          <w:lang w:val="ru-RU"/>
        </w:rPr>
        <w:t>проект</w:t>
      </w:r>
      <w:r w:rsidR="007A0405" w:rsidRPr="00570B47">
        <w:rPr>
          <w:lang w:val="ru-RU"/>
        </w:rPr>
        <w:t>а</w:t>
      </w:r>
      <w:r w:rsidR="004B407F" w:rsidRPr="00570B47">
        <w:rPr>
          <w:lang w:val="ru-RU"/>
        </w:rPr>
        <w:t xml:space="preserve"> </w:t>
      </w:r>
      <w:r w:rsidR="00436EB6">
        <w:rPr>
          <w:lang w:val="ru-RU"/>
        </w:rPr>
        <w:t>распоряжения</w:t>
      </w:r>
      <w:r w:rsidR="0041780D" w:rsidRPr="00570B47">
        <w:rPr>
          <w:lang w:val="ru-RU"/>
        </w:rPr>
        <w:t xml:space="preserve"> о проведении экспертно-аналитического мероприятия</w:t>
      </w:r>
      <w:r w:rsidR="004B407F" w:rsidRPr="00570B47">
        <w:rPr>
          <w:lang w:val="ru-RU"/>
        </w:rPr>
        <w:t>.</w:t>
      </w:r>
    </w:p>
    <w:p w:rsidR="0041780D" w:rsidRPr="008B206B" w:rsidRDefault="00436EB6" w:rsidP="00F74CC2">
      <w:pPr>
        <w:pStyle w:val="a4"/>
        <w:spacing w:line="271" w:lineRule="auto"/>
        <w:ind w:firstLine="709"/>
        <w:jc w:val="both"/>
        <w:rPr>
          <w:color w:val="000000" w:themeColor="text1"/>
          <w:lang w:val="ru-RU"/>
        </w:rPr>
      </w:pPr>
      <w:r>
        <w:rPr>
          <w:lang w:val="ru-RU"/>
        </w:rPr>
        <w:t>Распоряжение</w:t>
      </w:r>
      <w:r w:rsidR="003D632D" w:rsidRPr="00570B47">
        <w:rPr>
          <w:lang w:val="ru-RU"/>
        </w:rPr>
        <w:t xml:space="preserve"> о проведении экспертно-а</w:t>
      </w:r>
      <w:r>
        <w:rPr>
          <w:lang w:val="ru-RU"/>
        </w:rPr>
        <w:t>налитического мероприятия должно</w:t>
      </w:r>
      <w:r w:rsidR="003D632D" w:rsidRPr="00570B47">
        <w:rPr>
          <w:lang w:val="ru-RU"/>
        </w:rPr>
        <w:t xml:space="preserve"> </w:t>
      </w:r>
      <w:r w:rsidR="0041780D" w:rsidRPr="00570B47">
        <w:rPr>
          <w:lang w:val="ru-RU"/>
        </w:rPr>
        <w:t>содержать основание проведения экспертно-аналитического мероприятия</w:t>
      </w:r>
      <w:r w:rsidR="000F0910" w:rsidRPr="000F0910">
        <w:rPr>
          <w:lang w:val="ru-RU"/>
        </w:rPr>
        <w:t>:</w:t>
      </w:r>
      <w:r w:rsidR="000F0910">
        <w:rPr>
          <w:lang w:val="ru-RU"/>
        </w:rPr>
        <w:t xml:space="preserve"> </w:t>
      </w:r>
      <w:r w:rsidR="0041780D" w:rsidRPr="00570B47">
        <w:rPr>
          <w:lang w:val="ru-RU"/>
        </w:rPr>
        <w:t xml:space="preserve">пункт плана работы </w:t>
      </w:r>
      <w:r w:rsidR="0074730A">
        <w:rPr>
          <w:lang w:val="ru-RU"/>
        </w:rPr>
        <w:t>Ревизионной комиссии</w:t>
      </w:r>
      <w:r w:rsidR="0041780D" w:rsidRPr="00570B47">
        <w:rPr>
          <w:lang w:val="ru-RU"/>
        </w:rPr>
        <w:t>, состав ответственных исполнителей</w:t>
      </w:r>
      <w:r w:rsidR="000F0910">
        <w:rPr>
          <w:lang w:val="ru-RU"/>
        </w:rPr>
        <w:t xml:space="preserve">, </w:t>
      </w:r>
      <w:r w:rsidR="0041780D" w:rsidRPr="00570B47">
        <w:rPr>
          <w:lang w:val="ru-RU"/>
        </w:rPr>
        <w:t xml:space="preserve">руководитель экспертно-аналитического мероприятия, </w:t>
      </w:r>
      <w:r>
        <w:rPr>
          <w:lang w:val="ru-RU"/>
        </w:rPr>
        <w:t xml:space="preserve">члены группы </w:t>
      </w:r>
      <w:r w:rsidR="00C2034D" w:rsidRPr="00570B47">
        <w:rPr>
          <w:snapToGrid w:val="0"/>
          <w:lang w:val="ru-RU"/>
        </w:rPr>
        <w:t>экспертно-аналитического</w:t>
      </w:r>
      <w:r w:rsidR="00C2034D">
        <w:rPr>
          <w:lang w:val="ru-RU" w:eastAsia="ru-RU"/>
        </w:rPr>
        <w:t xml:space="preserve"> мероприятия</w:t>
      </w:r>
      <w:r w:rsidR="0041780D" w:rsidRPr="00570B47">
        <w:rPr>
          <w:lang w:val="ru-RU"/>
        </w:rPr>
        <w:t xml:space="preserve">, внешние эксперты и иные привлекаемые к участию в проведении экспертно-аналитического </w:t>
      </w:r>
      <w:r w:rsidR="0041780D" w:rsidRPr="008B206B">
        <w:rPr>
          <w:color w:val="000000" w:themeColor="text1"/>
          <w:lang w:val="ru-RU"/>
        </w:rPr>
        <w:t>мероприятия лица</w:t>
      </w:r>
      <w:r w:rsidR="008A6E01" w:rsidRPr="008B206B">
        <w:rPr>
          <w:color w:val="000000" w:themeColor="text1"/>
          <w:lang w:val="ru-RU"/>
        </w:rPr>
        <w:t>.</w:t>
      </w:r>
    </w:p>
    <w:p w:rsidR="003D632D" w:rsidRPr="008B206B" w:rsidRDefault="003D632D" w:rsidP="00F74CC2">
      <w:pPr>
        <w:pStyle w:val="a4"/>
        <w:spacing w:line="271" w:lineRule="auto"/>
        <w:ind w:firstLine="709"/>
        <w:jc w:val="both"/>
        <w:rPr>
          <w:color w:val="000000" w:themeColor="text1"/>
          <w:lang w:val="ru-RU"/>
        </w:rPr>
      </w:pPr>
      <w:r w:rsidRPr="008B206B">
        <w:rPr>
          <w:color w:val="000000" w:themeColor="text1"/>
          <w:lang w:val="ru-RU"/>
        </w:rPr>
        <w:t xml:space="preserve">Форма </w:t>
      </w:r>
      <w:r w:rsidR="00436EB6" w:rsidRPr="008B206B">
        <w:rPr>
          <w:color w:val="000000" w:themeColor="text1"/>
          <w:lang w:val="ru-RU"/>
        </w:rPr>
        <w:t>распоряжения</w:t>
      </w:r>
      <w:r w:rsidRPr="008B206B">
        <w:rPr>
          <w:color w:val="000000" w:themeColor="text1"/>
          <w:lang w:val="ru-RU"/>
        </w:rPr>
        <w:t xml:space="preserve"> </w:t>
      </w:r>
      <w:r w:rsidR="00436EB6" w:rsidRPr="008B206B">
        <w:rPr>
          <w:color w:val="000000" w:themeColor="text1"/>
          <w:lang w:val="ru-RU"/>
        </w:rPr>
        <w:t>п</w:t>
      </w:r>
      <w:r w:rsidRPr="008B206B">
        <w:rPr>
          <w:color w:val="000000" w:themeColor="text1"/>
          <w:lang w:val="ru-RU"/>
        </w:rPr>
        <w:t>редседателя</w:t>
      </w:r>
      <w:r w:rsidR="00DD2B66" w:rsidRPr="008B206B">
        <w:rPr>
          <w:color w:val="000000" w:themeColor="text1"/>
          <w:lang w:val="ru-RU"/>
        </w:rPr>
        <w:t xml:space="preserve"> </w:t>
      </w:r>
      <w:r w:rsidR="0074730A">
        <w:rPr>
          <w:lang w:val="ru-RU"/>
        </w:rPr>
        <w:t>Ревизионной комиссии</w:t>
      </w:r>
      <w:r w:rsidR="0074730A" w:rsidRPr="008B206B">
        <w:rPr>
          <w:color w:val="000000" w:themeColor="text1"/>
          <w:lang w:val="ru-RU"/>
        </w:rPr>
        <w:t xml:space="preserve"> </w:t>
      </w:r>
      <w:r w:rsidR="000C3FFE" w:rsidRPr="008B206B">
        <w:rPr>
          <w:color w:val="000000" w:themeColor="text1"/>
          <w:lang w:val="ru-RU"/>
        </w:rPr>
        <w:t xml:space="preserve">о проведении </w:t>
      </w:r>
      <w:r w:rsidR="000C3FFE" w:rsidRPr="008B206B">
        <w:rPr>
          <w:color w:val="000000" w:themeColor="text1"/>
          <w:lang w:val="ru-RU"/>
        </w:rPr>
        <w:lastRenderedPageBreak/>
        <w:t xml:space="preserve">экспертно-аналитического мероприятия </w:t>
      </w:r>
      <w:r w:rsidRPr="008B206B">
        <w:rPr>
          <w:color w:val="000000" w:themeColor="text1"/>
          <w:lang w:val="ru-RU"/>
        </w:rPr>
        <w:t xml:space="preserve">приведена в приложении </w:t>
      </w:r>
      <w:r w:rsidR="00436EB6" w:rsidRPr="008B206B">
        <w:rPr>
          <w:color w:val="000000" w:themeColor="text1"/>
          <w:lang w:val="ru-RU"/>
        </w:rPr>
        <w:t>3</w:t>
      </w:r>
      <w:r w:rsidRPr="008B206B">
        <w:rPr>
          <w:color w:val="000000" w:themeColor="text1"/>
          <w:lang w:val="ru-RU"/>
        </w:rPr>
        <w:t xml:space="preserve"> к</w:t>
      </w:r>
      <w:r w:rsidR="00DD2B66" w:rsidRPr="008B206B">
        <w:rPr>
          <w:color w:val="000000" w:themeColor="text1"/>
          <w:lang w:val="ru-RU"/>
        </w:rPr>
        <w:t xml:space="preserve"> </w:t>
      </w:r>
      <w:r w:rsidRPr="008B206B">
        <w:rPr>
          <w:color w:val="000000" w:themeColor="text1"/>
          <w:lang w:val="ru-RU"/>
        </w:rPr>
        <w:t>Стандарту.</w:t>
      </w:r>
    </w:p>
    <w:p w:rsidR="0041780D" w:rsidRPr="00570B47" w:rsidRDefault="007B66AB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8B206B">
        <w:rPr>
          <w:color w:val="000000" w:themeColor="text1"/>
          <w:lang w:val="ru-RU"/>
        </w:rPr>
        <w:t>4.8</w:t>
      </w:r>
      <w:r w:rsidR="007A0405" w:rsidRPr="008B206B">
        <w:rPr>
          <w:color w:val="000000" w:themeColor="text1"/>
          <w:lang w:val="ru-RU"/>
        </w:rPr>
        <w:t>. </w:t>
      </w:r>
      <w:r w:rsidR="008A6E01" w:rsidRPr="008B206B">
        <w:rPr>
          <w:color w:val="000000" w:themeColor="text1"/>
          <w:lang w:val="ru-RU"/>
        </w:rPr>
        <w:t xml:space="preserve"> </w:t>
      </w:r>
      <w:r w:rsidR="0041780D" w:rsidRPr="008B206B">
        <w:rPr>
          <w:color w:val="000000" w:themeColor="text1"/>
          <w:lang w:val="ru-RU"/>
        </w:rPr>
        <w:t xml:space="preserve">В случае внесения изменений </w:t>
      </w:r>
      <w:r w:rsidR="0041780D" w:rsidRPr="00570B47">
        <w:rPr>
          <w:lang w:val="ru-RU"/>
        </w:rPr>
        <w:t xml:space="preserve">в план работы </w:t>
      </w:r>
      <w:r w:rsidR="0074730A">
        <w:rPr>
          <w:lang w:val="ru-RU"/>
        </w:rPr>
        <w:t>Ревизионной комиссии</w:t>
      </w:r>
      <w:r w:rsidR="0041780D" w:rsidRPr="00570B47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 w:rsidR="00436EB6">
        <w:rPr>
          <w:lang w:val="ru-RU"/>
        </w:rPr>
        <w:t xml:space="preserve">распоряжение </w:t>
      </w:r>
      <w:r w:rsidR="0041780D" w:rsidRPr="00570B47">
        <w:rPr>
          <w:lang w:val="ru-RU"/>
        </w:rPr>
        <w:t xml:space="preserve">о проведении экспертно-аналитического мероприятия путем издания </w:t>
      </w:r>
      <w:r w:rsidR="00436EB6">
        <w:rPr>
          <w:lang w:val="ru-RU"/>
        </w:rPr>
        <w:t>распоряжения</w:t>
      </w:r>
      <w:r w:rsidR="00436EB6" w:rsidRPr="00570B47">
        <w:rPr>
          <w:lang w:val="ru-RU"/>
        </w:rPr>
        <w:t xml:space="preserve"> </w:t>
      </w:r>
      <w:r w:rsidR="00436EB6">
        <w:rPr>
          <w:lang w:val="ru-RU"/>
        </w:rPr>
        <w:t>п</w:t>
      </w:r>
      <w:r w:rsidR="0041780D" w:rsidRPr="00570B47">
        <w:rPr>
          <w:lang w:val="ru-RU"/>
        </w:rPr>
        <w:t>редседателя</w:t>
      </w:r>
      <w:r w:rsidR="000C3FFE" w:rsidRPr="00570B47">
        <w:rPr>
          <w:lang w:val="ru-RU"/>
        </w:rPr>
        <w:t xml:space="preserve"> </w:t>
      </w:r>
      <w:r w:rsidR="0074730A">
        <w:rPr>
          <w:lang w:val="ru-RU"/>
        </w:rPr>
        <w:t>Ревизионной комиссии</w:t>
      </w:r>
      <w:r w:rsidR="0074730A" w:rsidRPr="00570B47">
        <w:rPr>
          <w:lang w:val="ru-RU"/>
        </w:rPr>
        <w:t xml:space="preserve"> </w:t>
      </w:r>
      <w:r w:rsidR="000C3FFE" w:rsidRPr="00570B47">
        <w:rPr>
          <w:lang w:val="ru-RU"/>
        </w:rPr>
        <w:t xml:space="preserve">о </w:t>
      </w:r>
      <w:r w:rsidR="0041780D" w:rsidRPr="00570B47">
        <w:rPr>
          <w:lang w:val="ru-RU"/>
        </w:rPr>
        <w:t xml:space="preserve">внесении изменений в </w:t>
      </w:r>
      <w:r w:rsidR="00436EB6">
        <w:rPr>
          <w:lang w:val="ru-RU"/>
        </w:rPr>
        <w:t>распоряжение</w:t>
      </w:r>
      <w:r w:rsidR="0041780D" w:rsidRPr="00570B47">
        <w:rPr>
          <w:lang w:val="ru-RU"/>
        </w:rPr>
        <w:t xml:space="preserve"> о проведении экспертно-аналитического мероприятия.</w:t>
      </w:r>
    </w:p>
    <w:p w:rsidR="00A71B7C" w:rsidRPr="00570B47" w:rsidRDefault="00A71B7C" w:rsidP="00591ADD">
      <w:pPr>
        <w:pStyle w:val="a4"/>
        <w:spacing w:line="271" w:lineRule="auto"/>
        <w:jc w:val="both"/>
        <w:rPr>
          <w:sz w:val="16"/>
          <w:szCs w:val="16"/>
          <w:lang w:val="ru-RU"/>
        </w:rPr>
      </w:pPr>
    </w:p>
    <w:p w:rsidR="00B642C1" w:rsidRPr="00570B47" w:rsidRDefault="00B642C1" w:rsidP="00591ADD">
      <w:pPr>
        <w:pStyle w:val="a4"/>
        <w:spacing w:line="271" w:lineRule="auto"/>
        <w:jc w:val="center"/>
        <w:rPr>
          <w:b/>
          <w:lang w:val="ru-RU"/>
        </w:rPr>
      </w:pPr>
      <w:r w:rsidRPr="00570B47">
        <w:rPr>
          <w:b/>
          <w:lang w:val="ru-RU"/>
        </w:rPr>
        <w:t>5. </w:t>
      </w:r>
      <w:r w:rsidR="006903C9" w:rsidRPr="00570B47">
        <w:rPr>
          <w:b/>
          <w:lang w:val="ru-RU"/>
        </w:rPr>
        <w:t>Основной</w:t>
      </w:r>
      <w:r w:rsidRPr="00570B47">
        <w:rPr>
          <w:b/>
          <w:lang w:val="ru-RU"/>
        </w:rPr>
        <w:t xml:space="preserve"> этап экспертно-аналитического мероприятия</w:t>
      </w:r>
    </w:p>
    <w:p w:rsidR="00B642C1" w:rsidRPr="008B206B" w:rsidRDefault="00B642C1" w:rsidP="00591ADD">
      <w:pPr>
        <w:pStyle w:val="a4"/>
        <w:spacing w:line="271" w:lineRule="auto"/>
        <w:jc w:val="both"/>
        <w:rPr>
          <w:color w:val="000000" w:themeColor="text1"/>
          <w:sz w:val="16"/>
          <w:szCs w:val="16"/>
          <w:lang w:val="ru-RU"/>
        </w:rPr>
      </w:pPr>
    </w:p>
    <w:p w:rsidR="00935501" w:rsidRPr="008B206B" w:rsidRDefault="00403607" w:rsidP="00591ADD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color w:val="000000" w:themeColor="text1"/>
          <w:sz w:val="28"/>
          <w:szCs w:val="28"/>
          <w:lang w:val="ru-RU"/>
        </w:rPr>
      </w:pPr>
      <w:r w:rsidRPr="008B206B">
        <w:rPr>
          <w:rFonts w:cstheme="minorBidi"/>
          <w:color w:val="000000" w:themeColor="text1"/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 w:rsidR="0074730A" w:rsidRPr="0074730A">
        <w:rPr>
          <w:sz w:val="28"/>
          <w:szCs w:val="28"/>
          <w:lang w:val="ru-RU"/>
        </w:rPr>
        <w:t>Ревизионной комиссии</w:t>
      </w:r>
      <w:r w:rsidR="0074730A" w:rsidRPr="008B206B">
        <w:rPr>
          <w:rFonts w:cstheme="minorBidi"/>
          <w:color w:val="000000" w:themeColor="text1"/>
          <w:sz w:val="28"/>
          <w:szCs w:val="28"/>
          <w:lang w:val="ru-RU"/>
        </w:rPr>
        <w:t xml:space="preserve"> </w:t>
      </w:r>
      <w:r w:rsidRPr="008B206B">
        <w:rPr>
          <w:rFonts w:cstheme="minorBidi"/>
          <w:color w:val="000000" w:themeColor="text1"/>
          <w:sz w:val="28"/>
          <w:szCs w:val="28"/>
          <w:lang w:val="ru-RU"/>
        </w:rPr>
        <w:t xml:space="preserve">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</w:t>
      </w:r>
    </w:p>
    <w:p w:rsidR="003D442B" w:rsidRPr="008B206B" w:rsidRDefault="00591ADD" w:rsidP="008A6E01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color w:val="000000" w:themeColor="text1"/>
          <w:sz w:val="28"/>
          <w:szCs w:val="28"/>
          <w:lang w:val="ru-RU"/>
        </w:rPr>
      </w:pPr>
      <w:r w:rsidRPr="008B206B">
        <w:rPr>
          <w:rFonts w:cstheme="minorBidi"/>
          <w:color w:val="000000" w:themeColor="text1"/>
          <w:sz w:val="28"/>
          <w:szCs w:val="28"/>
          <w:lang w:val="ru-RU"/>
        </w:rPr>
        <w:t xml:space="preserve">При проведении экспертно-аналитического мероприятия по итогам основного </w:t>
      </w:r>
      <w:r w:rsidR="00640D62" w:rsidRPr="008B206B">
        <w:rPr>
          <w:rFonts w:cstheme="minorBidi"/>
          <w:color w:val="000000" w:themeColor="text1"/>
          <w:sz w:val="28"/>
          <w:szCs w:val="28"/>
          <w:lang w:val="ru-RU"/>
        </w:rPr>
        <w:t xml:space="preserve">этапа </w:t>
      </w:r>
      <w:r w:rsidRPr="008B206B">
        <w:rPr>
          <w:rFonts w:cstheme="minorBidi"/>
          <w:color w:val="000000" w:themeColor="text1"/>
          <w:sz w:val="28"/>
          <w:szCs w:val="28"/>
          <w:lang w:val="ru-RU"/>
        </w:rPr>
        <w:t>осуществляется подготовка рабочей до</w:t>
      </w:r>
      <w:r w:rsidR="008A6E01" w:rsidRPr="008B206B">
        <w:rPr>
          <w:rFonts w:cstheme="minorBidi"/>
          <w:color w:val="000000" w:themeColor="text1"/>
          <w:sz w:val="28"/>
          <w:szCs w:val="28"/>
          <w:lang w:val="ru-RU"/>
        </w:rPr>
        <w:t>кументации, расчетов и справок.</w:t>
      </w:r>
    </w:p>
    <w:p w:rsidR="00117FBE" w:rsidRPr="00570B47" w:rsidRDefault="00055C65" w:rsidP="002E2B80">
      <w:pPr>
        <w:widowControl/>
        <w:spacing w:line="276" w:lineRule="auto"/>
        <w:ind w:firstLine="709"/>
        <w:contextualSpacing/>
        <w:jc w:val="both"/>
        <w:rPr>
          <w:rFonts w:cstheme="minorBidi"/>
          <w:sz w:val="28"/>
          <w:szCs w:val="28"/>
          <w:lang w:val="ru-RU"/>
        </w:rPr>
      </w:pPr>
      <w:r w:rsidRPr="008B206B">
        <w:rPr>
          <w:rFonts w:eastAsiaTheme="minorHAnsi" w:cstheme="minorBidi"/>
          <w:color w:val="000000" w:themeColor="text1"/>
          <w:sz w:val="28"/>
          <w:lang w:val="ru-RU"/>
        </w:rPr>
        <w:t>5.3</w:t>
      </w:r>
      <w:r w:rsidR="00803B01" w:rsidRPr="008B206B">
        <w:rPr>
          <w:rFonts w:eastAsiaTheme="minorHAnsi" w:cstheme="minorBidi"/>
          <w:color w:val="000000" w:themeColor="text1"/>
          <w:sz w:val="28"/>
          <w:lang w:val="ru-RU"/>
        </w:rPr>
        <w:t>. </w:t>
      </w:r>
      <w:proofErr w:type="gramStart"/>
      <w:r w:rsidR="00803B01" w:rsidRPr="008B206B">
        <w:rPr>
          <w:rFonts w:eastAsiaTheme="minorHAnsi" w:cstheme="minorBidi"/>
          <w:color w:val="000000" w:themeColor="text1"/>
          <w:sz w:val="28"/>
          <w:lang w:val="ru-RU"/>
        </w:rPr>
        <w:t xml:space="preserve">В случаях </w:t>
      </w:r>
      <w:proofErr w:type="spellStart"/>
      <w:r w:rsidR="00132BBA" w:rsidRPr="008B206B">
        <w:rPr>
          <w:rFonts w:eastAsiaTheme="minorHAnsi" w:cstheme="minorBidi"/>
          <w:color w:val="000000" w:themeColor="text1"/>
          <w:sz w:val="28"/>
          <w:lang w:val="ru-RU"/>
        </w:rPr>
        <w:t>непредоставления</w:t>
      </w:r>
      <w:proofErr w:type="spellEnd"/>
      <w:r w:rsidR="00132BBA" w:rsidRPr="008B206B">
        <w:rPr>
          <w:rFonts w:eastAsiaTheme="minorHAnsi" w:cstheme="minorBidi"/>
          <w:color w:val="000000" w:themeColor="text1"/>
          <w:sz w:val="28"/>
          <w:lang w:val="ru-RU"/>
        </w:rPr>
        <w:t xml:space="preserve"> </w:t>
      </w:r>
      <w:r w:rsidR="00803B01" w:rsidRPr="008B206B">
        <w:rPr>
          <w:rFonts w:eastAsiaTheme="minorHAnsi" w:cstheme="minorBidi"/>
          <w:color w:val="000000" w:themeColor="text1"/>
          <w:sz w:val="28"/>
          <w:lang w:val="ru-RU"/>
        </w:rPr>
        <w:t>или несвоевременного предоставления документов и материалов, запрошенных при проведении экспертно-аналитического мероприятия</w:t>
      </w:r>
      <w:r w:rsidR="00F8629C" w:rsidRPr="008B206B">
        <w:rPr>
          <w:rFonts w:eastAsiaTheme="minorHAnsi" w:cstheme="minorBidi"/>
          <w:color w:val="000000" w:themeColor="text1"/>
          <w:sz w:val="28"/>
          <w:lang w:val="ru-RU"/>
        </w:rPr>
        <w:t xml:space="preserve"> (</w:t>
      </w:r>
      <w:r w:rsidR="00803B01" w:rsidRPr="008B206B">
        <w:rPr>
          <w:rFonts w:eastAsiaTheme="minorHAnsi" w:cstheme="minorBidi"/>
          <w:color w:val="000000" w:themeColor="text1"/>
          <w:sz w:val="28"/>
          <w:lang w:val="ru-RU"/>
        </w:rPr>
        <w:t>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</w:t>
      </w:r>
      <w:r w:rsidR="00F8629C" w:rsidRPr="008B206B">
        <w:rPr>
          <w:rFonts w:eastAsiaTheme="minorHAnsi" w:cstheme="minorBidi"/>
          <w:color w:val="000000" w:themeColor="text1"/>
          <w:sz w:val="28"/>
          <w:lang w:val="ru-RU"/>
        </w:rPr>
        <w:t>)</w:t>
      </w:r>
      <w:r w:rsidR="00AA030B" w:rsidRPr="008B206B">
        <w:rPr>
          <w:rFonts w:eastAsiaTheme="minorHAnsi" w:cstheme="minorBidi"/>
          <w:color w:val="000000" w:themeColor="text1"/>
          <w:sz w:val="28"/>
          <w:lang w:val="ru-RU"/>
        </w:rPr>
        <w:t xml:space="preserve"> </w:t>
      </w:r>
      <w:r w:rsidR="00821246" w:rsidRPr="008B206B">
        <w:rPr>
          <w:rFonts w:eastAsia="Calibri"/>
          <w:color w:val="000000" w:themeColor="text1"/>
          <w:sz w:val="28"/>
          <w:szCs w:val="28"/>
          <w:lang w:val="ru-RU"/>
        </w:rPr>
        <w:t>или их представление не в полном объеме или представление недостоверных информации, документов и материалов,</w:t>
      </w:r>
      <w:r w:rsidR="00803B01" w:rsidRPr="008B206B">
        <w:rPr>
          <w:rFonts w:eastAsiaTheme="minorHAnsi" w:cstheme="minorBidi"/>
          <w:color w:val="000000" w:themeColor="text1"/>
          <w:sz w:val="28"/>
          <w:lang w:val="ru-RU"/>
        </w:rPr>
        <w:t xml:space="preserve"> 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руководитель группы </w:t>
      </w:r>
      <w:r w:rsidR="00C2034D" w:rsidRPr="008B206B">
        <w:rPr>
          <w:snapToGrid w:val="0"/>
          <w:color w:val="000000" w:themeColor="text1"/>
          <w:sz w:val="28"/>
          <w:szCs w:val="28"/>
          <w:lang w:val="ru-RU"/>
        </w:rPr>
        <w:t>экспертно-аналитического</w:t>
      </w:r>
      <w:r w:rsidR="00C2034D" w:rsidRPr="008B206B">
        <w:rPr>
          <w:color w:val="000000" w:themeColor="text1"/>
          <w:sz w:val="28"/>
          <w:szCs w:val="28"/>
          <w:lang w:val="ru-RU" w:eastAsia="ru-RU"/>
        </w:rPr>
        <w:t xml:space="preserve"> мероприятия </w:t>
      </w:r>
      <w:r w:rsidR="007B66AB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>доводит до сведения руководителя или иного ответственного</w:t>
      </w:r>
      <w:proofErr w:type="gramEnd"/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должностного лица объекта экспертно-аналитического мероприятия содержание статей </w:t>
      </w:r>
      <w:r w:rsidR="006B6BB9" w:rsidRPr="008B206B">
        <w:rPr>
          <w:rFonts w:eastAsia="Calibri"/>
          <w:color w:val="000000" w:themeColor="text1"/>
          <w:sz w:val="28"/>
          <w:szCs w:val="28"/>
          <w:lang w:val="ru-RU"/>
        </w:rPr>
        <w:t>8,13,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>14</w:t>
      </w:r>
      <w:r w:rsidR="006B6BB9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и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15 Федерального закона № 6-ФЗ</w:t>
      </w:r>
      <w:r w:rsidR="006B6BB9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="006B6BB9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части 1 статьи 19.4, статьей 19.4.1 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>и 19.7 Кодекса Российской Федерации об административных правонарушениях</w:t>
      </w:r>
      <w:r w:rsidR="00515391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="00C704AF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и </w:t>
      </w:r>
      <w:r w:rsidR="00F8629C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оформляет </w:t>
      </w:r>
      <w:r w:rsidR="00BF7875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акт </w:t>
      </w:r>
      <w:r w:rsidR="00BF7875" w:rsidRPr="00D96046">
        <w:rPr>
          <w:color w:val="000000" w:themeColor="text1"/>
          <w:spacing w:val="-2"/>
          <w:sz w:val="28"/>
          <w:szCs w:val="28"/>
          <w:lang w:val="ru-RU"/>
        </w:rPr>
        <w:t>по факт</w:t>
      </w:r>
      <w:r w:rsidR="00C704AF" w:rsidRPr="008B206B">
        <w:rPr>
          <w:color w:val="000000" w:themeColor="text1"/>
          <w:spacing w:val="-2"/>
          <w:sz w:val="28"/>
          <w:szCs w:val="28"/>
          <w:lang w:val="ru-RU"/>
        </w:rPr>
        <w:t xml:space="preserve">у создания препятствий сотрудникам </w:t>
      </w:r>
      <w:r w:rsidR="000F0910">
        <w:rPr>
          <w:color w:val="000000" w:themeColor="text1"/>
          <w:spacing w:val="-2"/>
          <w:sz w:val="28"/>
          <w:szCs w:val="28"/>
          <w:lang w:val="ru-RU"/>
        </w:rPr>
        <w:t xml:space="preserve"> Ревизионной комиссии </w:t>
      </w:r>
      <w:r w:rsidR="00C704AF" w:rsidRPr="008B206B">
        <w:rPr>
          <w:color w:val="000000" w:themeColor="text1"/>
          <w:spacing w:val="-2"/>
          <w:sz w:val="28"/>
          <w:szCs w:val="28"/>
          <w:lang w:val="ru-RU"/>
        </w:rPr>
        <w:t xml:space="preserve"> для проведения экспертно-аналитического мероприятия</w:t>
      </w:r>
      <w:r w:rsidR="00C704AF" w:rsidRPr="008B206B">
        <w:rPr>
          <w:b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F8629C" w:rsidRPr="008B206B">
        <w:rPr>
          <w:rFonts w:cstheme="minorBidi"/>
          <w:color w:val="000000" w:themeColor="text1"/>
          <w:sz w:val="28"/>
          <w:szCs w:val="28"/>
          <w:lang w:val="ru-RU"/>
        </w:rPr>
        <w:t xml:space="preserve">(далее </w:t>
      </w:r>
      <w:r w:rsidR="00F8629C" w:rsidRPr="008B206B">
        <w:rPr>
          <w:bCs/>
          <w:color w:val="000000" w:themeColor="text1"/>
          <w:sz w:val="28"/>
          <w:szCs w:val="28"/>
          <w:lang w:val="ru-RU"/>
        </w:rPr>
        <w:t xml:space="preserve">– </w:t>
      </w:r>
      <w:r w:rsidR="00F8629C" w:rsidRPr="008B206B">
        <w:rPr>
          <w:rFonts w:cstheme="minorBidi"/>
          <w:color w:val="000000" w:themeColor="text1"/>
          <w:sz w:val="28"/>
          <w:szCs w:val="28"/>
          <w:lang w:val="ru-RU"/>
        </w:rPr>
        <w:t>акт</w:t>
      </w:r>
      <w:r w:rsidR="00AA030B" w:rsidRPr="008B206B">
        <w:rPr>
          <w:rFonts w:cstheme="minorBidi"/>
          <w:color w:val="000000" w:themeColor="text1"/>
          <w:sz w:val="28"/>
          <w:szCs w:val="28"/>
          <w:lang w:val="ru-RU"/>
        </w:rPr>
        <w:t>)</w:t>
      </w:r>
      <w:r w:rsidR="00117FBE" w:rsidRPr="008B206B">
        <w:rPr>
          <w:rFonts w:eastAsia="Calibri"/>
          <w:color w:val="000000" w:themeColor="text1"/>
          <w:sz w:val="28"/>
          <w:szCs w:val="28"/>
          <w:lang w:val="ru-RU"/>
        </w:rPr>
        <w:t xml:space="preserve"> с указанием даты</w:t>
      </w:r>
      <w:proofErr w:type="gramEnd"/>
      <w:r w:rsidR="00117FBE" w:rsidRPr="008B206B">
        <w:rPr>
          <w:rFonts w:eastAsia="Calibri"/>
          <w:color w:val="000000" w:themeColor="text1"/>
          <w:sz w:val="28"/>
          <w:szCs w:val="28"/>
          <w:lang w:val="ru-RU"/>
        </w:rPr>
        <w:t>, времени, места, данных руководителя или иного от</w:t>
      </w:r>
      <w:r w:rsidR="00117FBE" w:rsidRPr="00570B47">
        <w:rPr>
          <w:rFonts w:eastAsia="Calibri"/>
          <w:sz w:val="28"/>
          <w:szCs w:val="28"/>
          <w:lang w:val="ru-RU"/>
        </w:rPr>
        <w:t>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117FBE" w:rsidRPr="00570B47" w:rsidRDefault="00117FBE" w:rsidP="002E2B80">
      <w:pPr>
        <w:widowControl/>
        <w:spacing w:line="276" w:lineRule="auto"/>
        <w:ind w:firstLine="709"/>
        <w:contextualSpacing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Данный акт составляется также в случаях отказа должностных лиц объекта экспертно-аналитического мероприятия в допуске сотрудников </w:t>
      </w:r>
      <w:r w:rsidR="000F0910">
        <w:rPr>
          <w:rFonts w:cstheme="minorBidi"/>
          <w:sz w:val="28"/>
          <w:szCs w:val="28"/>
          <w:lang w:val="ru-RU"/>
        </w:rPr>
        <w:t>Ревизионной комиссии</w:t>
      </w:r>
      <w:r w:rsidRPr="00570B47">
        <w:rPr>
          <w:rFonts w:cstheme="minorBidi"/>
          <w:sz w:val="28"/>
          <w:szCs w:val="28"/>
          <w:lang w:val="ru-RU"/>
        </w:rPr>
        <w:t xml:space="preserve">, участвующих в проведении экспертно-аналитического </w:t>
      </w:r>
      <w:r w:rsidRPr="008A6E01">
        <w:rPr>
          <w:rFonts w:cstheme="minorBidi"/>
          <w:sz w:val="28"/>
          <w:szCs w:val="28"/>
          <w:lang w:val="ru-RU"/>
        </w:rPr>
        <w:t xml:space="preserve">мероприятия, </w:t>
      </w:r>
      <w:r w:rsidRPr="008A6E01">
        <w:rPr>
          <w:rFonts w:cstheme="minorBidi"/>
          <w:sz w:val="28"/>
          <w:szCs w:val="28"/>
          <w:lang w:val="ru-RU"/>
        </w:rPr>
        <w:lastRenderedPageBreak/>
        <w:t xml:space="preserve">на объект экспертно-аналитического мероприятия, а </w:t>
      </w:r>
      <w:r w:rsidRPr="00570B47">
        <w:rPr>
          <w:rFonts w:cstheme="minorBidi"/>
          <w:sz w:val="28"/>
          <w:szCs w:val="28"/>
          <w:lang w:val="ru-RU"/>
        </w:rPr>
        <w:t>также в случае отказа должностных лиц объекта экспертно-аналитического мероприятия от создания условий для работы участников экспертно-аналитического мероприятия.</w:t>
      </w:r>
    </w:p>
    <w:p w:rsidR="00BF7875" w:rsidRPr="00570B47" w:rsidRDefault="00BF7875" w:rsidP="002E2B80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 xml:space="preserve">Форма </w:t>
      </w:r>
      <w:r w:rsidRPr="00570B47">
        <w:rPr>
          <w:rFonts w:eastAsiaTheme="minorHAnsi" w:cstheme="minorBidi"/>
          <w:sz w:val="28"/>
          <w:lang w:val="ru-RU"/>
        </w:rPr>
        <w:t xml:space="preserve">акта </w:t>
      </w:r>
      <w:r w:rsidRPr="00570B47">
        <w:rPr>
          <w:rFonts w:eastAsia="Calibri"/>
          <w:sz w:val="28"/>
          <w:szCs w:val="28"/>
          <w:lang w:val="ru-RU"/>
        </w:rPr>
        <w:t>приведена в приложении</w:t>
      </w:r>
      <w:r w:rsidR="00146DF7" w:rsidRPr="00570B47">
        <w:rPr>
          <w:rFonts w:eastAsia="Calibri"/>
          <w:sz w:val="28"/>
          <w:szCs w:val="28"/>
          <w:lang w:val="ru-RU"/>
        </w:rPr>
        <w:t xml:space="preserve"> </w:t>
      </w:r>
      <w:r w:rsidR="0072118D">
        <w:rPr>
          <w:rFonts w:eastAsia="Calibri"/>
          <w:sz w:val="28"/>
          <w:szCs w:val="28"/>
          <w:lang w:val="ru-RU"/>
        </w:rPr>
        <w:t>4</w:t>
      </w:r>
      <w:r w:rsidRPr="00570B47">
        <w:rPr>
          <w:rFonts w:eastAsia="Calibri"/>
          <w:sz w:val="28"/>
          <w:szCs w:val="28"/>
          <w:lang w:val="ru-RU"/>
        </w:rPr>
        <w:t xml:space="preserve"> к Стандарту.</w:t>
      </w:r>
    </w:p>
    <w:p w:rsidR="00146DF7" w:rsidRPr="00570B47" w:rsidRDefault="00146DF7" w:rsidP="002E2B80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72118D">
        <w:rPr>
          <w:rFonts w:cstheme="minorBidi"/>
          <w:sz w:val="28"/>
          <w:szCs w:val="28"/>
          <w:lang w:val="ru-RU"/>
        </w:rPr>
        <w:t>Указанный акт оформляется в двух экземплярах, один из которых с сопроводительным письмом направляется (передается</w:t>
      </w:r>
      <w:r w:rsidRPr="00570B47">
        <w:rPr>
          <w:rFonts w:cstheme="minorBidi"/>
          <w:sz w:val="28"/>
          <w:szCs w:val="28"/>
          <w:lang w:val="ru-RU"/>
        </w:rPr>
        <w:t xml:space="preserve"> под расписку) руководителю и (или) иному ответственному должностному </w:t>
      </w:r>
      <w:r w:rsidRPr="008A6E01">
        <w:rPr>
          <w:rFonts w:cstheme="minorBidi"/>
          <w:sz w:val="28"/>
          <w:szCs w:val="28"/>
          <w:lang w:val="ru-RU"/>
        </w:rPr>
        <w:t xml:space="preserve">лицу объекта </w:t>
      </w:r>
      <w:r w:rsidRPr="00570B47">
        <w:rPr>
          <w:rFonts w:cstheme="minorBidi"/>
          <w:sz w:val="28"/>
          <w:szCs w:val="28"/>
          <w:lang w:val="ru-RU"/>
        </w:rPr>
        <w:t>экспертно-аналитического мероприятия.</w:t>
      </w:r>
    </w:p>
    <w:p w:rsidR="00BC607A" w:rsidRDefault="00055C65" w:rsidP="002E2B80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5.4. </w:t>
      </w:r>
      <w:proofErr w:type="gramStart"/>
      <w:r w:rsidR="00515391" w:rsidRPr="00570B47">
        <w:rPr>
          <w:sz w:val="28"/>
          <w:szCs w:val="28"/>
          <w:lang w:val="ru-RU"/>
        </w:rPr>
        <w:t>О факт</w:t>
      </w:r>
      <w:r w:rsidR="00C47B4C" w:rsidRPr="00570B47">
        <w:rPr>
          <w:sz w:val="28"/>
          <w:szCs w:val="28"/>
          <w:lang w:val="ru-RU"/>
        </w:rPr>
        <w:t>ах</w:t>
      </w:r>
      <w:r w:rsidR="00515391" w:rsidRPr="00570B47">
        <w:rPr>
          <w:sz w:val="28"/>
          <w:szCs w:val="28"/>
          <w:lang w:val="ru-RU"/>
        </w:rPr>
        <w:t xml:space="preserve"> </w:t>
      </w:r>
      <w:proofErr w:type="spellStart"/>
      <w:r w:rsidR="00C47B4C" w:rsidRPr="00570B47">
        <w:rPr>
          <w:sz w:val="28"/>
          <w:szCs w:val="28"/>
          <w:lang w:val="ru-RU"/>
        </w:rPr>
        <w:t>непредоставления</w:t>
      </w:r>
      <w:proofErr w:type="spellEnd"/>
      <w:r w:rsidR="00C47B4C" w:rsidRPr="00570B47">
        <w:rPr>
          <w:sz w:val="28"/>
          <w:szCs w:val="28"/>
          <w:lang w:val="ru-RU"/>
        </w:rPr>
        <w:t xml:space="preserve"> или несвоевременного предоставления документов и материалов, запрошенных при проведении экспертно-аналитического </w:t>
      </w:r>
      <w:r w:rsidR="00BC607A">
        <w:rPr>
          <w:sz w:val="28"/>
          <w:szCs w:val="28"/>
          <w:lang w:val="ru-RU"/>
        </w:rPr>
        <w:t xml:space="preserve">мероприятия, </w:t>
      </w:r>
      <w:r w:rsidR="00C47B4C" w:rsidRPr="00570B47">
        <w:rPr>
          <w:sz w:val="28"/>
          <w:szCs w:val="28"/>
          <w:lang w:val="ru-RU"/>
        </w:rPr>
        <w:t>или их представление не в</w:t>
      </w:r>
      <w:r w:rsidR="00BC607A">
        <w:rPr>
          <w:sz w:val="28"/>
          <w:szCs w:val="28"/>
          <w:lang w:val="ru-RU"/>
        </w:rPr>
        <w:t xml:space="preserve"> полном объеме, </w:t>
      </w:r>
      <w:r w:rsidR="00C47B4C" w:rsidRPr="00570B47">
        <w:rPr>
          <w:sz w:val="28"/>
          <w:szCs w:val="28"/>
          <w:lang w:val="ru-RU"/>
        </w:rPr>
        <w:t xml:space="preserve">или представление недостоверных информации, документов и материалов, отказа должностных лиц объекта экспертно-аналитического мероприятия </w:t>
      </w:r>
      <w:r w:rsidR="00C47B4C" w:rsidRPr="00570B47">
        <w:rPr>
          <w:rFonts w:cstheme="minorBidi"/>
          <w:sz w:val="28"/>
          <w:szCs w:val="28"/>
          <w:lang w:val="ru-RU"/>
        </w:rPr>
        <w:t xml:space="preserve">в допуске сотрудников </w:t>
      </w:r>
      <w:r w:rsidR="000F0910">
        <w:rPr>
          <w:rFonts w:cstheme="minorBidi"/>
          <w:sz w:val="28"/>
          <w:szCs w:val="28"/>
          <w:lang w:val="ru-RU"/>
        </w:rPr>
        <w:t>Ревизионной комиссии</w:t>
      </w:r>
      <w:r w:rsidR="00C47B4C" w:rsidRPr="00570B47">
        <w:rPr>
          <w:rFonts w:cstheme="minorBidi"/>
          <w:sz w:val="28"/>
          <w:szCs w:val="28"/>
          <w:lang w:val="ru-RU"/>
        </w:rPr>
        <w:t>, участвующих в проведении экспертно-аналитического мероприятия</w:t>
      </w:r>
      <w:r w:rsidR="00C47B4C" w:rsidRPr="008A6E01">
        <w:rPr>
          <w:rFonts w:cstheme="minorBidi"/>
          <w:sz w:val="28"/>
          <w:szCs w:val="28"/>
          <w:lang w:val="ru-RU"/>
        </w:rPr>
        <w:t>, на объект экспертно-аналитического мероприятия,</w:t>
      </w:r>
      <w:r w:rsidR="00C47B4C" w:rsidRPr="008A6E01">
        <w:rPr>
          <w:rFonts w:eastAsia="Calibri"/>
          <w:sz w:val="28"/>
          <w:szCs w:val="28"/>
          <w:lang w:val="ru-RU"/>
        </w:rPr>
        <w:t xml:space="preserve"> создания условий для работы участников </w:t>
      </w:r>
      <w:r w:rsidR="00C47B4C" w:rsidRPr="00570B47">
        <w:rPr>
          <w:rFonts w:eastAsia="Calibri"/>
          <w:sz w:val="28"/>
          <w:szCs w:val="28"/>
          <w:lang w:val="ru-RU"/>
        </w:rPr>
        <w:t>экспертно-аналитического мероприятия</w:t>
      </w:r>
      <w:r w:rsidR="00BC607A">
        <w:rPr>
          <w:rFonts w:eastAsia="Calibri"/>
          <w:sz w:val="28"/>
          <w:szCs w:val="28"/>
          <w:lang w:val="ru-RU"/>
        </w:rPr>
        <w:t>,</w:t>
      </w:r>
      <w:r w:rsidR="00C47B4C" w:rsidRPr="00570B47">
        <w:rPr>
          <w:rFonts w:eastAsia="Calibri"/>
          <w:sz w:val="28"/>
          <w:szCs w:val="28"/>
          <w:lang w:val="ru-RU"/>
        </w:rPr>
        <w:t xml:space="preserve"> </w:t>
      </w:r>
      <w:r w:rsidR="00515391" w:rsidRPr="00570B47">
        <w:rPr>
          <w:sz w:val="28"/>
          <w:szCs w:val="28"/>
          <w:lang w:val="ru-RU"/>
        </w:rPr>
        <w:t>информирует</w:t>
      </w:r>
      <w:r w:rsidR="00BC607A">
        <w:rPr>
          <w:sz w:val="28"/>
          <w:szCs w:val="28"/>
          <w:lang w:val="ru-RU"/>
        </w:rPr>
        <w:t>ся</w:t>
      </w:r>
      <w:r w:rsidR="00515391" w:rsidRPr="00570B47">
        <w:rPr>
          <w:sz w:val="28"/>
          <w:szCs w:val="28"/>
          <w:lang w:val="ru-RU"/>
        </w:rPr>
        <w:t xml:space="preserve"> руководител</w:t>
      </w:r>
      <w:r w:rsidR="00BC607A">
        <w:rPr>
          <w:sz w:val="28"/>
          <w:szCs w:val="28"/>
          <w:lang w:val="ru-RU"/>
        </w:rPr>
        <w:t>ь</w:t>
      </w:r>
      <w:r w:rsidR="00515391" w:rsidRPr="00570B47">
        <w:rPr>
          <w:sz w:val="28"/>
          <w:szCs w:val="28"/>
          <w:lang w:val="ru-RU"/>
        </w:rPr>
        <w:t xml:space="preserve"> экспертно-</w:t>
      </w:r>
      <w:r w:rsidR="00BC607A">
        <w:rPr>
          <w:sz w:val="28"/>
          <w:szCs w:val="28"/>
          <w:lang w:val="ru-RU"/>
        </w:rPr>
        <w:t>аналитического мероприятия.</w:t>
      </w:r>
      <w:proofErr w:type="gramEnd"/>
    </w:p>
    <w:p w:rsidR="007605CA" w:rsidRPr="00570B47" w:rsidRDefault="00BC607A" w:rsidP="002E2B80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Руководитель </w:t>
      </w:r>
      <w:r w:rsidR="007605CA" w:rsidRPr="00570B47">
        <w:rPr>
          <w:rFonts w:eastAsia="Calibri"/>
          <w:sz w:val="28"/>
          <w:szCs w:val="28"/>
          <w:lang w:val="ru-RU"/>
        </w:rPr>
        <w:t xml:space="preserve">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5E6C10" w:rsidRPr="00570B47" w:rsidRDefault="005E6C10" w:rsidP="002E2B80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5.</w:t>
      </w:r>
      <w:r w:rsidR="009E6C70" w:rsidRPr="00570B47">
        <w:rPr>
          <w:sz w:val="28"/>
          <w:szCs w:val="28"/>
          <w:lang w:val="ru-RU" w:eastAsia="ru-RU"/>
        </w:rPr>
        <w:t>5</w:t>
      </w:r>
      <w:r w:rsidRPr="00570B47">
        <w:rPr>
          <w:sz w:val="28"/>
          <w:szCs w:val="28"/>
          <w:lang w:val="ru-RU" w:eastAsia="ru-RU"/>
        </w:rPr>
        <w:t>.</w:t>
      </w:r>
      <w:r w:rsidR="002F2673">
        <w:rPr>
          <w:sz w:val="28"/>
          <w:szCs w:val="28"/>
          <w:lang w:val="ru-RU" w:eastAsia="ru-RU"/>
        </w:rPr>
        <w:t>Уполномоченное д</w:t>
      </w:r>
      <w:r w:rsidRPr="00570B47">
        <w:rPr>
          <w:sz w:val="28"/>
          <w:szCs w:val="28"/>
          <w:lang w:val="ru-RU" w:eastAsia="ru-RU"/>
        </w:rPr>
        <w:t xml:space="preserve">олжностное лицо </w:t>
      </w:r>
      <w:r w:rsidR="00E90801">
        <w:rPr>
          <w:sz w:val="28"/>
          <w:szCs w:val="28"/>
          <w:lang w:val="ru-RU" w:eastAsia="ru-RU"/>
        </w:rPr>
        <w:t>Ревизионной комиссии</w:t>
      </w:r>
      <w:r w:rsidR="00346BCF"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в соответствии с</w:t>
      </w:r>
      <w:r w:rsidR="00055C65" w:rsidRPr="00570B47">
        <w:rPr>
          <w:sz w:val="28"/>
          <w:szCs w:val="28"/>
          <w:lang w:val="ru-RU" w:eastAsia="ru-RU"/>
        </w:rPr>
        <w:t> </w:t>
      </w:r>
      <w:r w:rsidRPr="00570B47">
        <w:rPr>
          <w:sz w:val="28"/>
          <w:szCs w:val="28"/>
          <w:lang w:val="ru-RU" w:eastAsia="ru-RU"/>
        </w:rPr>
        <w:t xml:space="preserve">частью 5 </w:t>
      </w:r>
      <w:r w:rsidR="00346BCF" w:rsidRPr="00570B47">
        <w:rPr>
          <w:sz w:val="28"/>
          <w:szCs w:val="28"/>
          <w:lang w:val="ru-RU" w:eastAsia="ru-RU"/>
        </w:rPr>
        <w:t xml:space="preserve">(частью 7) </w:t>
      </w:r>
      <w:r w:rsidRPr="00570B47">
        <w:rPr>
          <w:sz w:val="28"/>
          <w:szCs w:val="28"/>
          <w:lang w:val="ru-RU" w:eastAsia="ru-RU"/>
        </w:rPr>
        <w:t>статьи 28.3</w:t>
      </w:r>
      <w:r w:rsidR="00346BCF"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Pr="00570B47">
        <w:rPr>
          <w:rFonts w:eastAsia="Calibri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мероприятия, выражающихся </w:t>
      </w:r>
      <w:proofErr w:type="gramStart"/>
      <w:r w:rsidRPr="00570B47">
        <w:rPr>
          <w:sz w:val="28"/>
          <w:szCs w:val="28"/>
          <w:lang w:val="ru-RU" w:eastAsia="ru-RU"/>
        </w:rPr>
        <w:t>в</w:t>
      </w:r>
      <w:proofErr w:type="gramEnd"/>
      <w:r w:rsidRPr="00570B47">
        <w:rPr>
          <w:sz w:val="28"/>
          <w:szCs w:val="28"/>
          <w:lang w:val="ru-RU" w:eastAsia="ru-RU"/>
        </w:rPr>
        <w:t>:</w:t>
      </w:r>
    </w:p>
    <w:p w:rsidR="005E6C10" w:rsidRPr="00570B47" w:rsidRDefault="005E6C10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8"/>
          <w:lang w:val="ru-RU" w:eastAsia="ru-RU"/>
        </w:rPr>
        <w:t>н</w:t>
      </w:r>
      <w:r w:rsidRPr="00570B47">
        <w:rPr>
          <w:sz w:val="28"/>
          <w:szCs w:val="20"/>
          <w:lang w:val="ru-RU" w:eastAsia="ru-RU"/>
        </w:rPr>
        <w:t xml:space="preserve">еповиновении законным требованиям должностного лица </w:t>
      </w:r>
      <w:r w:rsidR="00E90801">
        <w:rPr>
          <w:sz w:val="28"/>
          <w:szCs w:val="20"/>
          <w:lang w:val="ru-RU" w:eastAsia="ru-RU"/>
        </w:rPr>
        <w:t>Ревизионной комиссии</w:t>
      </w:r>
      <w:r w:rsidRPr="00570B47">
        <w:rPr>
          <w:sz w:val="28"/>
          <w:szCs w:val="20"/>
          <w:lang w:val="ru-RU" w:eastAsia="ru-RU"/>
        </w:rPr>
        <w:t xml:space="preserve">, связанным с исполнением им своих служебных обязанностей при проведении </w:t>
      </w:r>
      <w:r w:rsidRPr="00570B47">
        <w:rPr>
          <w:rFonts w:eastAsia="Calibri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(часть 1 статьи 19.4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  <w:proofErr w:type="gramEnd"/>
    </w:p>
    <w:p w:rsidR="005E6C10" w:rsidRPr="00570B47" w:rsidRDefault="005E6C10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воспрепятствование законной деятельности должностного лица </w:t>
      </w:r>
      <w:r w:rsidR="0000183C">
        <w:rPr>
          <w:sz w:val="28"/>
          <w:szCs w:val="20"/>
          <w:lang w:val="ru-RU" w:eastAsia="ru-RU"/>
        </w:rPr>
        <w:t>Контрольно-счётной палаты</w:t>
      </w:r>
      <w:r w:rsidRPr="00570B47">
        <w:rPr>
          <w:sz w:val="28"/>
          <w:szCs w:val="20"/>
          <w:lang w:val="ru-RU" w:eastAsia="ru-RU"/>
        </w:rPr>
        <w:t xml:space="preserve"> по проведению </w:t>
      </w:r>
      <w:r w:rsidR="00C2034D">
        <w:rPr>
          <w:snapToGrid w:val="0"/>
          <w:sz w:val="28"/>
          <w:szCs w:val="28"/>
          <w:lang w:val="ru-RU"/>
        </w:rPr>
        <w:t>проверки</w:t>
      </w:r>
      <w:r w:rsidR="00C2034D"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или уклонение</w:t>
      </w:r>
      <w:r w:rsidR="00C2034D">
        <w:rPr>
          <w:sz w:val="28"/>
          <w:szCs w:val="20"/>
          <w:lang w:val="ru-RU" w:eastAsia="ru-RU"/>
        </w:rPr>
        <w:t xml:space="preserve"> от нее</w:t>
      </w:r>
      <w:r w:rsidRPr="00570B47">
        <w:rPr>
          <w:sz w:val="28"/>
          <w:szCs w:val="20"/>
          <w:lang w:val="ru-RU" w:eastAsia="ru-RU"/>
        </w:rPr>
        <w:t xml:space="preserve"> (статья 19.4.1 </w:t>
      </w:r>
      <w:r w:rsidRPr="00570B47">
        <w:rPr>
          <w:sz w:val="28"/>
          <w:szCs w:val="28"/>
          <w:lang w:val="ru-RU" w:eastAsia="ru-RU"/>
        </w:rPr>
        <w:t>Кодекса Российской Федерации об ад</w:t>
      </w:r>
      <w:r w:rsidR="00F643BA" w:rsidRPr="00570B47">
        <w:rPr>
          <w:sz w:val="28"/>
          <w:szCs w:val="28"/>
          <w:lang w:val="ru-RU" w:eastAsia="ru-RU"/>
        </w:rPr>
        <w:t>министративных правонарушениях);</w:t>
      </w:r>
    </w:p>
    <w:p w:rsidR="00F643BA" w:rsidRPr="00570B47" w:rsidRDefault="00F643BA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8"/>
          <w:lang w:val="ru-RU" w:eastAsia="ru-RU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</w:t>
      </w:r>
      <w:r w:rsidR="00346BCF" w:rsidRPr="00570B47">
        <w:rPr>
          <w:sz w:val="28"/>
          <w:szCs w:val="28"/>
          <w:lang w:val="ru-RU" w:eastAsia="ru-RU"/>
        </w:rPr>
        <w:t>контрольно-счетный орган</w:t>
      </w:r>
      <w:r w:rsidRPr="00570B47">
        <w:rPr>
          <w:sz w:val="28"/>
          <w:szCs w:val="28"/>
          <w:lang w:val="ru-RU" w:eastAsia="ru-RU"/>
        </w:rPr>
        <w:t>, сотрудник</w:t>
      </w:r>
      <w:r w:rsidR="003B7FBF">
        <w:rPr>
          <w:sz w:val="28"/>
          <w:szCs w:val="28"/>
          <w:lang w:val="ru-RU" w:eastAsia="ru-RU"/>
        </w:rPr>
        <w:t>ам</w:t>
      </w:r>
      <w:r w:rsidRPr="00570B47">
        <w:rPr>
          <w:sz w:val="28"/>
          <w:szCs w:val="28"/>
          <w:lang w:val="ru-RU" w:eastAsia="ru-RU"/>
        </w:rPr>
        <w:t xml:space="preserve"> </w:t>
      </w:r>
      <w:r w:rsidR="00E90801">
        <w:rPr>
          <w:sz w:val="28"/>
          <w:szCs w:val="28"/>
          <w:lang w:val="ru-RU" w:eastAsia="ru-RU"/>
        </w:rPr>
        <w:t>Ревизионной комиссии</w:t>
      </w:r>
      <w:r w:rsidRPr="00570B47">
        <w:rPr>
          <w:sz w:val="28"/>
          <w:szCs w:val="28"/>
          <w:lang w:val="ru-RU" w:eastAsia="ru-RU"/>
        </w:rPr>
        <w:t>, участвующ</w:t>
      </w:r>
      <w:r w:rsidR="003B7FBF">
        <w:rPr>
          <w:sz w:val="28"/>
          <w:szCs w:val="28"/>
          <w:lang w:val="ru-RU" w:eastAsia="ru-RU"/>
        </w:rPr>
        <w:t>им</w:t>
      </w:r>
      <w:r w:rsidRPr="00570B47">
        <w:rPr>
          <w:sz w:val="28"/>
          <w:szCs w:val="28"/>
          <w:lang w:val="ru-RU" w:eastAsia="ru-RU"/>
        </w:rPr>
        <w:t xml:space="preserve"> в проведении экспертно-аналитического мероприятия, либо представление таких сведений </w:t>
      </w:r>
      <w:r w:rsidRPr="00570B47">
        <w:rPr>
          <w:sz w:val="28"/>
          <w:szCs w:val="28"/>
          <w:lang w:val="ru-RU" w:eastAsia="ru-RU"/>
        </w:rPr>
        <w:lastRenderedPageBreak/>
        <w:t xml:space="preserve">(информации) в неполном объеме или в искаженном виде (статья 19.7 </w:t>
      </w:r>
      <w:r w:rsidR="00117FBE"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).</w:t>
      </w:r>
      <w:proofErr w:type="gramEnd"/>
    </w:p>
    <w:p w:rsidR="0022534F" w:rsidRDefault="001374CF" w:rsidP="0022534F">
      <w:pPr>
        <w:autoSpaceDE w:val="0"/>
        <w:autoSpaceDN w:val="0"/>
        <w:spacing w:line="266" w:lineRule="auto"/>
        <w:ind w:firstLine="709"/>
        <w:contextualSpacing/>
        <w:jc w:val="both"/>
        <w:rPr>
          <w:spacing w:val="37"/>
          <w:sz w:val="28"/>
          <w:szCs w:val="28"/>
          <w:lang w:val="ru-RU"/>
        </w:rPr>
      </w:pPr>
      <w:proofErr w:type="gramStart"/>
      <w:r w:rsidRPr="00570B47">
        <w:rPr>
          <w:sz w:val="28"/>
          <w:szCs w:val="28"/>
          <w:lang w:val="ru-RU" w:eastAsia="ru-RU"/>
        </w:rPr>
        <w:t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</w:t>
      </w:r>
      <w:r w:rsidR="003B7FBF">
        <w:rPr>
          <w:sz w:val="28"/>
          <w:szCs w:val="28"/>
          <w:lang w:val="ru-RU" w:eastAsia="ru-RU"/>
        </w:rPr>
        <w:t>о Стандартом</w:t>
      </w:r>
      <w:r w:rsidRPr="00570B47">
        <w:rPr>
          <w:sz w:val="28"/>
          <w:szCs w:val="28"/>
          <w:lang w:val="ru-RU" w:eastAsia="ru-RU"/>
        </w:rPr>
        <w:t xml:space="preserve"> </w:t>
      </w:r>
      <w:r w:rsidR="0022534F" w:rsidRPr="0022534F">
        <w:rPr>
          <w:spacing w:val="-1"/>
          <w:sz w:val="28"/>
          <w:szCs w:val="28"/>
          <w:lang w:val="ru-RU"/>
        </w:rPr>
        <w:t xml:space="preserve">организации деятельности </w:t>
      </w:r>
      <w:r w:rsidR="00E90801">
        <w:rPr>
          <w:spacing w:val="-1"/>
          <w:sz w:val="28"/>
          <w:szCs w:val="28"/>
          <w:lang w:val="ru-RU"/>
        </w:rPr>
        <w:t>Ревизионной комиссии</w:t>
      </w:r>
      <w:r w:rsidR="0022534F" w:rsidRPr="0022534F">
        <w:rPr>
          <w:spacing w:val="-1"/>
          <w:sz w:val="28"/>
          <w:szCs w:val="28"/>
          <w:lang w:val="ru-RU"/>
        </w:rPr>
        <w:t xml:space="preserve"> «Порядок</w:t>
      </w:r>
      <w:r w:rsidR="0022534F" w:rsidRPr="0022534F">
        <w:rPr>
          <w:spacing w:val="16"/>
          <w:sz w:val="28"/>
          <w:szCs w:val="28"/>
          <w:lang w:val="ru-RU"/>
        </w:rPr>
        <w:t xml:space="preserve"> </w:t>
      </w:r>
      <w:r w:rsidR="0022534F" w:rsidRPr="0022534F">
        <w:rPr>
          <w:sz w:val="28"/>
          <w:szCs w:val="28"/>
          <w:lang w:val="ru-RU"/>
        </w:rPr>
        <w:t xml:space="preserve">действий </w:t>
      </w:r>
      <w:r w:rsidR="0022534F" w:rsidRPr="0022534F">
        <w:rPr>
          <w:spacing w:val="-2"/>
          <w:sz w:val="28"/>
          <w:szCs w:val="28"/>
          <w:lang w:val="ru-RU"/>
        </w:rPr>
        <w:t>должностных</w:t>
      </w:r>
      <w:r w:rsidR="0022534F" w:rsidRPr="0022534F">
        <w:rPr>
          <w:spacing w:val="16"/>
          <w:sz w:val="28"/>
          <w:szCs w:val="28"/>
          <w:lang w:val="ru-RU"/>
        </w:rPr>
        <w:t xml:space="preserve"> </w:t>
      </w:r>
      <w:r w:rsidR="0022534F" w:rsidRPr="0022534F">
        <w:rPr>
          <w:spacing w:val="-1"/>
          <w:sz w:val="28"/>
          <w:szCs w:val="28"/>
          <w:lang w:val="ru-RU"/>
        </w:rPr>
        <w:t>лиц</w:t>
      </w:r>
      <w:r w:rsidR="0022534F" w:rsidRPr="0022534F">
        <w:rPr>
          <w:spacing w:val="16"/>
          <w:sz w:val="28"/>
          <w:szCs w:val="28"/>
          <w:lang w:val="ru-RU"/>
        </w:rPr>
        <w:t xml:space="preserve"> </w:t>
      </w:r>
      <w:r w:rsidR="00E90801">
        <w:rPr>
          <w:spacing w:val="16"/>
          <w:sz w:val="28"/>
          <w:szCs w:val="28"/>
          <w:lang w:val="ru-RU"/>
        </w:rPr>
        <w:t xml:space="preserve">Ревизионной комиссии </w:t>
      </w:r>
      <w:proofErr w:type="spellStart"/>
      <w:r w:rsidR="00E90801">
        <w:rPr>
          <w:spacing w:val="16"/>
          <w:sz w:val="28"/>
          <w:szCs w:val="28"/>
          <w:lang w:val="ru-RU"/>
        </w:rPr>
        <w:t>Кавалеровского</w:t>
      </w:r>
      <w:proofErr w:type="spellEnd"/>
      <w:r w:rsidR="00E90801">
        <w:rPr>
          <w:spacing w:val="16"/>
          <w:sz w:val="28"/>
          <w:szCs w:val="28"/>
          <w:lang w:val="ru-RU"/>
        </w:rPr>
        <w:t xml:space="preserve"> муниципального района</w:t>
      </w:r>
      <w:r w:rsidR="0022534F" w:rsidRPr="0022534F">
        <w:rPr>
          <w:spacing w:val="-1"/>
          <w:sz w:val="28"/>
          <w:szCs w:val="28"/>
          <w:lang w:val="ru-RU"/>
        </w:rPr>
        <w:t xml:space="preserve"> при выявлении</w:t>
      </w:r>
      <w:r w:rsidR="0022534F" w:rsidRPr="0022534F">
        <w:rPr>
          <w:spacing w:val="3"/>
          <w:sz w:val="28"/>
          <w:szCs w:val="28"/>
          <w:lang w:val="ru-RU"/>
        </w:rPr>
        <w:t xml:space="preserve"> </w:t>
      </w:r>
      <w:r w:rsidR="0022534F" w:rsidRPr="0022534F">
        <w:rPr>
          <w:spacing w:val="-2"/>
          <w:sz w:val="28"/>
          <w:szCs w:val="28"/>
          <w:lang w:val="ru-RU"/>
        </w:rPr>
        <w:t>административных</w:t>
      </w:r>
      <w:r w:rsidR="0022534F" w:rsidRPr="0022534F">
        <w:rPr>
          <w:spacing w:val="55"/>
          <w:sz w:val="28"/>
          <w:szCs w:val="28"/>
          <w:lang w:val="ru-RU"/>
        </w:rPr>
        <w:t xml:space="preserve"> </w:t>
      </w:r>
      <w:r w:rsidR="0022534F" w:rsidRPr="0022534F">
        <w:rPr>
          <w:spacing w:val="-1"/>
          <w:sz w:val="28"/>
          <w:szCs w:val="28"/>
          <w:lang w:val="ru-RU"/>
        </w:rPr>
        <w:t>правонарушений»</w:t>
      </w:r>
      <w:r w:rsidR="0022534F">
        <w:rPr>
          <w:spacing w:val="37"/>
          <w:sz w:val="28"/>
          <w:szCs w:val="28"/>
          <w:lang w:val="ru-RU"/>
        </w:rPr>
        <w:t>.</w:t>
      </w:r>
      <w:proofErr w:type="gramEnd"/>
    </w:p>
    <w:p w:rsidR="00FC08ED" w:rsidRPr="00570B47" w:rsidRDefault="00E626A9" w:rsidP="0022534F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5.</w:t>
      </w:r>
      <w:r w:rsidR="00236C7F" w:rsidRPr="00570B47">
        <w:rPr>
          <w:rFonts w:cstheme="minorBidi"/>
          <w:sz w:val="28"/>
          <w:szCs w:val="28"/>
          <w:lang w:val="ru-RU"/>
        </w:rPr>
        <w:t>6</w:t>
      </w:r>
      <w:r w:rsidRPr="00570B47">
        <w:rPr>
          <w:rFonts w:cstheme="minorBidi"/>
          <w:sz w:val="28"/>
          <w:szCs w:val="28"/>
          <w:lang w:val="ru-RU"/>
        </w:rPr>
        <w:t>. </w:t>
      </w:r>
      <w:r w:rsidR="00FC08ED" w:rsidRPr="00570B47">
        <w:rPr>
          <w:sz w:val="28"/>
          <w:szCs w:val="28"/>
          <w:lang w:val="ru-RU"/>
        </w:rPr>
        <w:t xml:space="preserve"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</w:t>
      </w:r>
      <w:r w:rsidR="0022534F">
        <w:rPr>
          <w:sz w:val="28"/>
          <w:szCs w:val="28"/>
          <w:lang w:val="ru-RU"/>
        </w:rPr>
        <w:t>заключении</w:t>
      </w:r>
      <w:r w:rsidR="003640B4" w:rsidRPr="00570B47">
        <w:rPr>
          <w:sz w:val="28"/>
          <w:szCs w:val="28"/>
          <w:lang w:val="ru-RU"/>
        </w:rPr>
        <w:t xml:space="preserve"> </w:t>
      </w:r>
      <w:r w:rsidR="00FC08ED" w:rsidRPr="00570B47">
        <w:rPr>
          <w:sz w:val="28"/>
          <w:szCs w:val="28"/>
          <w:lang w:val="ru-RU"/>
        </w:rPr>
        <w:t>непосредственно после изложения материала по вопросам мероприятия.</w:t>
      </w:r>
    </w:p>
    <w:p w:rsidR="008741A5" w:rsidRPr="00570B47" w:rsidRDefault="008741A5" w:rsidP="008741A5">
      <w:pPr>
        <w:spacing w:line="266" w:lineRule="auto"/>
        <w:outlineLvl w:val="1"/>
        <w:rPr>
          <w:bCs/>
          <w:sz w:val="28"/>
          <w:szCs w:val="28"/>
          <w:lang w:val="ru-RU"/>
        </w:rPr>
      </w:pPr>
    </w:p>
    <w:p w:rsidR="00E56027" w:rsidRPr="00570B47" w:rsidRDefault="001012AE" w:rsidP="00CC0BC7">
      <w:pPr>
        <w:spacing w:line="266" w:lineRule="auto"/>
        <w:jc w:val="center"/>
        <w:outlineLvl w:val="1"/>
        <w:rPr>
          <w:sz w:val="28"/>
          <w:szCs w:val="28"/>
          <w:lang w:val="ru-RU"/>
        </w:rPr>
      </w:pPr>
      <w:r w:rsidRPr="00570B47">
        <w:rPr>
          <w:b/>
          <w:bCs/>
          <w:sz w:val="28"/>
          <w:szCs w:val="28"/>
          <w:lang w:val="ru-RU"/>
        </w:rPr>
        <w:t>6.</w:t>
      </w:r>
      <w:r w:rsidRPr="00570B47">
        <w:rPr>
          <w:b/>
          <w:bCs/>
          <w:sz w:val="28"/>
          <w:szCs w:val="28"/>
        </w:rPr>
        <w:t> </w:t>
      </w:r>
      <w:r w:rsidR="00E56027" w:rsidRPr="00570B47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E56027" w:rsidRPr="00570B47" w:rsidRDefault="00E56027" w:rsidP="00CC0BC7">
      <w:pPr>
        <w:spacing w:line="266" w:lineRule="auto"/>
        <w:rPr>
          <w:bCs/>
          <w:sz w:val="20"/>
          <w:szCs w:val="20"/>
          <w:lang w:val="ru-RU"/>
        </w:rPr>
      </w:pPr>
    </w:p>
    <w:p w:rsidR="00E56027" w:rsidRPr="00570B47" w:rsidRDefault="001012AE" w:rsidP="002E7537">
      <w:pPr>
        <w:tabs>
          <w:tab w:val="left" w:pos="1319"/>
        </w:tabs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6.1.</w:t>
      </w:r>
      <w:r w:rsidRPr="00570B47">
        <w:rPr>
          <w:sz w:val="28"/>
          <w:szCs w:val="28"/>
        </w:rPr>
        <w:t> </w:t>
      </w:r>
      <w:r w:rsidR="00E56027" w:rsidRPr="00570B47">
        <w:rPr>
          <w:sz w:val="28"/>
          <w:szCs w:val="28"/>
          <w:lang w:val="ru-RU"/>
        </w:rPr>
        <w:t xml:space="preserve">Заключительный этап экспертно-аналитического мероприятия состоит в подготовке </w:t>
      </w:r>
      <w:r w:rsidR="0022534F">
        <w:rPr>
          <w:sz w:val="28"/>
          <w:szCs w:val="28"/>
          <w:lang w:val="ru-RU"/>
        </w:rPr>
        <w:t>Заключения</w:t>
      </w:r>
      <w:r w:rsidR="00B403DC" w:rsidRPr="00570B47">
        <w:rPr>
          <w:sz w:val="28"/>
          <w:szCs w:val="28"/>
          <w:lang w:val="ru-RU"/>
        </w:rPr>
        <w:t xml:space="preserve"> о результатах экспертно-аналитического мероприятия (далее – </w:t>
      </w:r>
      <w:r w:rsidR="0022534F">
        <w:rPr>
          <w:sz w:val="28"/>
          <w:szCs w:val="28"/>
          <w:lang w:val="ru-RU"/>
        </w:rPr>
        <w:t>заключение</w:t>
      </w:r>
      <w:r w:rsidR="00B403DC" w:rsidRPr="00570B47">
        <w:rPr>
          <w:sz w:val="28"/>
          <w:szCs w:val="28"/>
          <w:lang w:val="ru-RU"/>
        </w:rPr>
        <w:t xml:space="preserve">), </w:t>
      </w:r>
      <w:r w:rsidR="00E56027" w:rsidRPr="00570B47">
        <w:rPr>
          <w:sz w:val="28"/>
          <w:szCs w:val="28"/>
          <w:lang w:val="ru-RU"/>
        </w:rPr>
        <w:t xml:space="preserve">на основе фактических данных и информации, </w:t>
      </w:r>
      <w:r w:rsidR="003640B4" w:rsidRPr="00570B47">
        <w:rPr>
          <w:sz w:val="28"/>
          <w:szCs w:val="28"/>
          <w:lang w:val="ru-RU"/>
        </w:rPr>
        <w:t>рабочей документации</w:t>
      </w:r>
      <w:r w:rsidR="00E56027" w:rsidRPr="00570B47">
        <w:rPr>
          <w:sz w:val="28"/>
          <w:szCs w:val="28"/>
          <w:lang w:val="ru-RU"/>
        </w:rPr>
        <w:t>, оформленн</w:t>
      </w:r>
      <w:r w:rsidR="00236C7F" w:rsidRPr="00570B47">
        <w:rPr>
          <w:sz w:val="28"/>
          <w:szCs w:val="28"/>
          <w:lang w:val="ru-RU"/>
        </w:rPr>
        <w:t>ой</w:t>
      </w:r>
      <w:r w:rsidR="00E56027" w:rsidRPr="00570B47">
        <w:rPr>
          <w:sz w:val="28"/>
          <w:szCs w:val="28"/>
          <w:lang w:val="ru-RU"/>
        </w:rPr>
        <w:t xml:space="preserve"> в ходе экспертно-аналитического мероприятия, выводов и предложений</w:t>
      </w:r>
      <w:r w:rsidRPr="00570B47">
        <w:rPr>
          <w:sz w:val="28"/>
          <w:szCs w:val="28"/>
          <w:lang w:val="ru-RU"/>
        </w:rPr>
        <w:t xml:space="preserve"> </w:t>
      </w:r>
      <w:r w:rsidR="00E56027" w:rsidRPr="00570B47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экспертно-аналитического мероприятия.</w:t>
      </w:r>
    </w:p>
    <w:p w:rsidR="0069458B" w:rsidRPr="00570B47" w:rsidRDefault="001012AE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6.2. </w:t>
      </w:r>
      <w:r w:rsidR="00E56027" w:rsidRPr="00570B47">
        <w:rPr>
          <w:sz w:val="28"/>
          <w:szCs w:val="28"/>
          <w:lang w:val="ru-RU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</w:t>
      </w:r>
      <w:r w:rsidR="0069458B" w:rsidRPr="00570B47">
        <w:rPr>
          <w:sz w:val="28"/>
          <w:szCs w:val="28"/>
          <w:lang w:val="ru-RU"/>
        </w:rPr>
        <w:t>,</w:t>
      </w:r>
      <w:r w:rsidR="0069458B" w:rsidRPr="00570B47">
        <w:rPr>
          <w:rFonts w:eastAsia="Calibri"/>
          <w:sz w:val="28"/>
          <w:szCs w:val="28"/>
          <w:lang w:val="ru-RU"/>
        </w:rPr>
        <w:t xml:space="preserve"> которые представляются ими в формах, установленных в соответствующем договоре или </w:t>
      </w:r>
      <w:r w:rsidR="0022534F">
        <w:rPr>
          <w:rFonts w:eastAsia="Calibri"/>
          <w:sz w:val="28"/>
          <w:szCs w:val="28"/>
          <w:lang w:val="ru-RU"/>
        </w:rPr>
        <w:t>муниципальном</w:t>
      </w:r>
      <w:r w:rsidR="0069458B" w:rsidRPr="00570B47">
        <w:rPr>
          <w:rFonts w:eastAsia="Calibri"/>
          <w:sz w:val="28"/>
          <w:szCs w:val="28"/>
          <w:lang w:val="ru-RU"/>
        </w:rPr>
        <w:t xml:space="preserve"> контракте на оказание услуг для </w:t>
      </w:r>
      <w:r w:rsidR="0022534F">
        <w:rPr>
          <w:rFonts w:eastAsia="Calibri"/>
          <w:sz w:val="28"/>
          <w:szCs w:val="28"/>
          <w:lang w:val="ru-RU"/>
        </w:rPr>
        <w:t>муниципальных</w:t>
      </w:r>
      <w:r w:rsidR="0069458B" w:rsidRPr="00570B47">
        <w:rPr>
          <w:rFonts w:eastAsia="Calibri"/>
          <w:sz w:val="28"/>
          <w:szCs w:val="28"/>
          <w:lang w:val="ru-RU"/>
        </w:rPr>
        <w:t xml:space="preserve"> нужд.</w:t>
      </w:r>
    </w:p>
    <w:p w:rsidR="0069458B" w:rsidRPr="00570B47" w:rsidRDefault="0069458B" w:rsidP="002E7537">
      <w:pPr>
        <w:spacing w:before="4" w:line="271" w:lineRule="auto"/>
        <w:ind w:right="106"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 xml:space="preserve">Результаты работы внешних экспертов в соответствии с порядком, установленным в </w:t>
      </w:r>
      <w:r w:rsidR="00346BCF" w:rsidRPr="00570B47">
        <w:rPr>
          <w:rFonts w:eastAsia="Calibri"/>
          <w:sz w:val="28"/>
          <w:szCs w:val="28"/>
          <w:lang w:val="ru-RU"/>
        </w:rPr>
        <w:t>контрольно-счетном органе</w:t>
      </w:r>
      <w:r w:rsidRPr="00570B47">
        <w:rPr>
          <w:rFonts w:eastAsia="Calibri"/>
          <w:sz w:val="28"/>
          <w:szCs w:val="28"/>
          <w:lang w:val="ru-RU"/>
        </w:rPr>
        <w:t>, фиксируются в акте приемки работ (оказанных услуг).</w:t>
      </w:r>
    </w:p>
    <w:p w:rsidR="00E56027" w:rsidRPr="0072118D" w:rsidRDefault="001012AE" w:rsidP="002F2673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72118D">
        <w:rPr>
          <w:sz w:val="28"/>
          <w:szCs w:val="28"/>
          <w:lang w:val="ru-RU"/>
        </w:rPr>
        <w:t>6.</w:t>
      </w:r>
      <w:r w:rsidR="009666A7" w:rsidRPr="0072118D">
        <w:rPr>
          <w:sz w:val="28"/>
          <w:szCs w:val="28"/>
          <w:lang w:val="ru-RU"/>
        </w:rPr>
        <w:t>3</w:t>
      </w:r>
      <w:r w:rsidR="002F2673" w:rsidRPr="0072118D">
        <w:rPr>
          <w:sz w:val="28"/>
          <w:szCs w:val="28"/>
          <w:lang w:val="ru-RU"/>
        </w:rPr>
        <w:t xml:space="preserve"> </w:t>
      </w:r>
      <w:r w:rsidR="00E56027" w:rsidRPr="0072118D">
        <w:rPr>
          <w:sz w:val="28"/>
          <w:szCs w:val="28"/>
          <w:lang w:val="ru-RU"/>
        </w:rPr>
        <w:t xml:space="preserve">Форма </w:t>
      </w:r>
      <w:r w:rsidR="0022534F" w:rsidRPr="0072118D">
        <w:rPr>
          <w:sz w:val="28"/>
          <w:szCs w:val="28"/>
          <w:lang w:val="ru-RU"/>
        </w:rPr>
        <w:t>заключени</w:t>
      </w:r>
      <w:r w:rsidR="002F2673" w:rsidRPr="0072118D">
        <w:rPr>
          <w:sz w:val="28"/>
          <w:szCs w:val="28"/>
          <w:lang w:val="ru-RU"/>
        </w:rPr>
        <w:t>я</w:t>
      </w:r>
      <w:r w:rsidR="00E56027" w:rsidRPr="0072118D">
        <w:rPr>
          <w:sz w:val="28"/>
          <w:szCs w:val="28"/>
          <w:lang w:val="ru-RU"/>
        </w:rPr>
        <w:t xml:space="preserve"> о результатах экспертно-аналитического мероп</w:t>
      </w:r>
      <w:r w:rsidR="001E3B51" w:rsidRPr="0072118D">
        <w:rPr>
          <w:sz w:val="28"/>
          <w:szCs w:val="28"/>
          <w:lang w:val="ru-RU"/>
        </w:rPr>
        <w:t xml:space="preserve">риятия приведена в приложении </w:t>
      </w:r>
      <w:r w:rsidR="0072118D" w:rsidRPr="0072118D">
        <w:rPr>
          <w:sz w:val="28"/>
          <w:szCs w:val="28"/>
          <w:lang w:val="ru-RU"/>
        </w:rPr>
        <w:t>5</w:t>
      </w:r>
      <w:r w:rsidR="00E56027" w:rsidRPr="0072118D">
        <w:rPr>
          <w:sz w:val="28"/>
          <w:szCs w:val="28"/>
          <w:lang w:val="ru-RU"/>
        </w:rPr>
        <w:t xml:space="preserve"> к Стандарту.</w:t>
      </w:r>
    </w:p>
    <w:p w:rsidR="00E56027" w:rsidRPr="0072118D" w:rsidRDefault="000E770D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72118D">
        <w:rPr>
          <w:sz w:val="28"/>
          <w:szCs w:val="28"/>
          <w:lang w:val="ru-RU"/>
        </w:rPr>
        <w:t>6.</w:t>
      </w:r>
      <w:r w:rsidR="009666A7" w:rsidRPr="0072118D">
        <w:rPr>
          <w:sz w:val="28"/>
          <w:szCs w:val="28"/>
          <w:lang w:val="ru-RU"/>
        </w:rPr>
        <w:t>4</w:t>
      </w:r>
      <w:r w:rsidRPr="0072118D">
        <w:rPr>
          <w:sz w:val="28"/>
          <w:szCs w:val="28"/>
          <w:lang w:val="ru-RU"/>
        </w:rPr>
        <w:t>. </w:t>
      </w:r>
      <w:r w:rsidR="00E56027" w:rsidRPr="0072118D">
        <w:rPr>
          <w:sz w:val="28"/>
          <w:szCs w:val="28"/>
          <w:lang w:val="ru-RU"/>
        </w:rPr>
        <w:t xml:space="preserve">При составлении </w:t>
      </w:r>
      <w:r w:rsidR="0022534F" w:rsidRPr="0072118D">
        <w:rPr>
          <w:sz w:val="28"/>
          <w:szCs w:val="28"/>
          <w:lang w:val="ru-RU"/>
        </w:rPr>
        <w:t>заключения</w:t>
      </w:r>
      <w:r w:rsidR="00E56027" w:rsidRPr="0072118D">
        <w:rPr>
          <w:sz w:val="28"/>
          <w:szCs w:val="28"/>
          <w:lang w:val="ru-RU"/>
        </w:rPr>
        <w:t xml:space="preserve"> следует руководствоваться следующими требованиями:</w:t>
      </w:r>
    </w:p>
    <w:p w:rsidR="00E56027" w:rsidRPr="00570B47" w:rsidRDefault="002F2673" w:rsidP="00236C7F">
      <w:pPr>
        <w:spacing w:before="5" w:line="271" w:lineRule="auto"/>
        <w:ind w:right="11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</w:t>
      </w:r>
      <w:r w:rsidR="0022534F">
        <w:rPr>
          <w:sz w:val="28"/>
          <w:szCs w:val="28"/>
          <w:lang w:val="ru-RU"/>
        </w:rPr>
        <w:t>аключение</w:t>
      </w:r>
      <w:r w:rsidR="00E56027" w:rsidRPr="00570B47">
        <w:rPr>
          <w:sz w:val="28"/>
          <w:szCs w:val="28"/>
          <w:lang w:val="ru-RU"/>
        </w:rPr>
        <w:t xml:space="preserve"> должн</w:t>
      </w:r>
      <w:r w:rsidR="0022534F">
        <w:rPr>
          <w:sz w:val="28"/>
          <w:szCs w:val="28"/>
          <w:lang w:val="ru-RU"/>
        </w:rPr>
        <w:t>о</w:t>
      </w:r>
      <w:r w:rsidR="00E56027" w:rsidRPr="00570B47">
        <w:rPr>
          <w:sz w:val="28"/>
          <w:szCs w:val="28"/>
          <w:lang w:val="ru-RU"/>
        </w:rPr>
        <w:t xml:space="preserve"> включать только информацию</w:t>
      </w:r>
      <w:r w:rsidR="003640B4" w:rsidRPr="00570B47">
        <w:rPr>
          <w:sz w:val="28"/>
          <w:szCs w:val="28"/>
          <w:lang w:val="ru-RU"/>
        </w:rPr>
        <w:t xml:space="preserve"> и</w:t>
      </w:r>
      <w:r w:rsidR="00E56027" w:rsidRPr="00570B47">
        <w:rPr>
          <w:sz w:val="28"/>
          <w:szCs w:val="28"/>
          <w:lang w:val="ru-RU"/>
        </w:rPr>
        <w:t xml:space="preserve"> выводы, которые подтверждаются материалами</w:t>
      </w:r>
      <w:r w:rsidR="003640B4" w:rsidRPr="00570B47">
        <w:rPr>
          <w:sz w:val="28"/>
          <w:szCs w:val="28"/>
          <w:lang w:val="ru-RU"/>
        </w:rPr>
        <w:t xml:space="preserve"> </w:t>
      </w:r>
      <w:r w:rsidR="00E56027" w:rsidRPr="00570B47">
        <w:rPr>
          <w:sz w:val="28"/>
          <w:szCs w:val="28"/>
          <w:lang w:val="ru-RU"/>
        </w:rPr>
        <w:t xml:space="preserve">рабочей документации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="00E56027" w:rsidRPr="00570B47">
        <w:rPr>
          <w:sz w:val="28"/>
          <w:szCs w:val="28"/>
          <w:lang w:val="ru-RU"/>
        </w:rPr>
        <w:t>мероприятия;</w:t>
      </w:r>
    </w:p>
    <w:p w:rsidR="00E56027" w:rsidRPr="00570B47" w:rsidRDefault="00E56027" w:rsidP="00236C7F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выводы в </w:t>
      </w:r>
      <w:r w:rsidR="0022534F">
        <w:rPr>
          <w:sz w:val="28"/>
          <w:szCs w:val="28"/>
          <w:lang w:val="ru-RU"/>
        </w:rPr>
        <w:t>заключении</w:t>
      </w:r>
      <w:r w:rsidR="0022534F"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должны быть аргументированными;</w:t>
      </w:r>
    </w:p>
    <w:p w:rsidR="00E56027" w:rsidRPr="00570B47" w:rsidRDefault="00E56027" w:rsidP="00236C7F">
      <w:pPr>
        <w:spacing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предложения (рекомендации) в </w:t>
      </w:r>
      <w:r w:rsidR="0022534F">
        <w:rPr>
          <w:sz w:val="28"/>
          <w:szCs w:val="28"/>
          <w:lang w:val="ru-RU"/>
        </w:rPr>
        <w:t>заключение</w:t>
      </w:r>
      <w:r w:rsidRPr="00570B47">
        <w:rPr>
          <w:sz w:val="28"/>
          <w:szCs w:val="28"/>
          <w:lang w:val="ru-RU"/>
        </w:rPr>
        <w:t xml:space="preserve">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мероприятия, иметь четкий адресный характер;</w:t>
      </w:r>
    </w:p>
    <w:p w:rsidR="00E56027" w:rsidRPr="00570B47" w:rsidRDefault="00E56027" w:rsidP="00236C7F">
      <w:pPr>
        <w:spacing w:before="5" w:line="271" w:lineRule="auto"/>
        <w:ind w:right="110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</w:t>
      </w:r>
      <w:r w:rsidR="0022534F">
        <w:rPr>
          <w:sz w:val="28"/>
          <w:szCs w:val="28"/>
          <w:lang w:val="ru-RU"/>
        </w:rPr>
        <w:t>заключение</w:t>
      </w:r>
      <w:r w:rsidRPr="00570B47">
        <w:rPr>
          <w:sz w:val="28"/>
          <w:szCs w:val="28"/>
          <w:lang w:val="ru-RU"/>
        </w:rPr>
        <w:t xml:space="preserve"> необходимо изб</w:t>
      </w:r>
      <w:r w:rsidR="00236C7F" w:rsidRPr="00570B47">
        <w:rPr>
          <w:sz w:val="28"/>
          <w:szCs w:val="28"/>
          <w:lang w:val="ru-RU"/>
        </w:rPr>
        <w:t xml:space="preserve">егать повторений и подробностей, </w:t>
      </w:r>
      <w:r w:rsidRPr="00570B47">
        <w:rPr>
          <w:sz w:val="28"/>
          <w:szCs w:val="28"/>
          <w:lang w:val="ru-RU"/>
        </w:rPr>
        <w:t>а при использовании каких-либо специальных терминов и сокращений они должны быть объяснены;</w:t>
      </w:r>
    </w:p>
    <w:p w:rsidR="00132807" w:rsidRPr="00570B47" w:rsidRDefault="00E56027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 xml:space="preserve">мероприятия, должны приводиться в отдельных приложениях к </w:t>
      </w:r>
      <w:r w:rsidR="0022534F">
        <w:rPr>
          <w:sz w:val="28"/>
          <w:szCs w:val="28"/>
          <w:lang w:val="ru-RU"/>
        </w:rPr>
        <w:t>заключению</w:t>
      </w:r>
      <w:r w:rsidRPr="00570B47">
        <w:rPr>
          <w:sz w:val="28"/>
          <w:szCs w:val="28"/>
          <w:lang w:val="ru-RU"/>
        </w:rPr>
        <w:t>.</w:t>
      </w:r>
    </w:p>
    <w:p w:rsidR="000E770D" w:rsidRPr="002F2673" w:rsidRDefault="000E770D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C02CF5" w:rsidRPr="00570B47">
        <w:rPr>
          <w:rFonts w:eastAsia="Calibri"/>
          <w:sz w:val="28"/>
          <w:szCs w:val="28"/>
          <w:lang w:val="ru-RU"/>
        </w:rPr>
        <w:t>5</w:t>
      </w:r>
      <w:r w:rsidRPr="00570B47">
        <w:rPr>
          <w:rFonts w:eastAsia="Calibri"/>
          <w:sz w:val="28"/>
          <w:szCs w:val="28"/>
          <w:lang w:val="ru-RU"/>
        </w:rPr>
        <w:t>. </w:t>
      </w:r>
      <w:r w:rsidR="002F2673">
        <w:rPr>
          <w:sz w:val="28"/>
          <w:szCs w:val="28"/>
          <w:lang w:val="ru-RU"/>
        </w:rPr>
        <w:t xml:space="preserve"> </w:t>
      </w:r>
      <w:r w:rsidR="0022534F">
        <w:rPr>
          <w:sz w:val="28"/>
          <w:szCs w:val="28"/>
          <w:lang w:val="ru-RU"/>
        </w:rPr>
        <w:t>Заключение</w:t>
      </w:r>
      <w:r w:rsidR="0022534F" w:rsidRPr="00570B47">
        <w:rPr>
          <w:rFonts w:eastAsia="Calibri"/>
          <w:sz w:val="28"/>
          <w:szCs w:val="28"/>
          <w:lang w:val="ru-RU"/>
        </w:rPr>
        <w:t xml:space="preserve"> </w:t>
      </w:r>
      <w:r w:rsidRPr="00570B47">
        <w:rPr>
          <w:rFonts w:eastAsia="Calibri"/>
          <w:sz w:val="28"/>
          <w:szCs w:val="28"/>
          <w:lang w:val="ru-RU"/>
        </w:rPr>
        <w:t>о результатах экспертно-аналитического мероприяти</w:t>
      </w:r>
      <w:r w:rsidR="0022534F">
        <w:rPr>
          <w:rFonts w:eastAsia="Calibri"/>
          <w:sz w:val="28"/>
          <w:szCs w:val="28"/>
          <w:lang w:val="ru-RU"/>
        </w:rPr>
        <w:t>я, содержащее</w:t>
      </w:r>
      <w:r w:rsidRPr="00570B47">
        <w:rPr>
          <w:rFonts w:eastAsia="Calibri"/>
          <w:sz w:val="28"/>
          <w:szCs w:val="28"/>
          <w:lang w:val="ru-RU"/>
        </w:rPr>
        <w:t xml:space="preserve"> сведения, составляющие государственную тайну, оформляется в установленном порядке, </w:t>
      </w:r>
      <w:r w:rsidRPr="002F2673">
        <w:rPr>
          <w:rFonts w:eastAsia="Calibri"/>
          <w:sz w:val="28"/>
          <w:szCs w:val="28"/>
          <w:lang w:val="ru-RU"/>
        </w:rPr>
        <w:t>на специально сертифицированной технике, не подключенной к открытым информационным системам.</w:t>
      </w:r>
    </w:p>
    <w:p w:rsidR="00E56027" w:rsidRPr="002F2673" w:rsidRDefault="00132807" w:rsidP="00EF0223">
      <w:pPr>
        <w:tabs>
          <w:tab w:val="left" w:pos="1319"/>
        </w:tabs>
        <w:spacing w:before="5" w:line="271" w:lineRule="auto"/>
        <w:ind w:right="104" w:firstLine="709"/>
        <w:jc w:val="both"/>
        <w:rPr>
          <w:sz w:val="28"/>
          <w:szCs w:val="28"/>
          <w:lang w:val="ru-RU"/>
        </w:rPr>
      </w:pPr>
      <w:r w:rsidRPr="002F2673">
        <w:rPr>
          <w:sz w:val="28"/>
          <w:szCs w:val="28"/>
          <w:lang w:val="ru-RU"/>
        </w:rPr>
        <w:t>6.</w:t>
      </w:r>
      <w:r w:rsidR="00753D9F">
        <w:rPr>
          <w:sz w:val="28"/>
          <w:szCs w:val="28"/>
          <w:lang w:val="ru-RU"/>
        </w:rPr>
        <w:t>6</w:t>
      </w:r>
      <w:r w:rsidRPr="002F2673">
        <w:rPr>
          <w:sz w:val="28"/>
          <w:szCs w:val="28"/>
          <w:lang w:val="ru-RU"/>
        </w:rPr>
        <w:t>.</w:t>
      </w:r>
      <w:r w:rsidR="004E634C" w:rsidRPr="002F2673">
        <w:rPr>
          <w:sz w:val="28"/>
          <w:szCs w:val="28"/>
          <w:lang w:val="ru-RU"/>
        </w:rPr>
        <w:t> </w:t>
      </w:r>
      <w:r w:rsidR="0022534F" w:rsidRPr="002F2673">
        <w:rPr>
          <w:sz w:val="28"/>
          <w:szCs w:val="28"/>
          <w:lang w:val="ru-RU"/>
        </w:rPr>
        <w:t>Заключение</w:t>
      </w:r>
      <w:r w:rsidR="00E56027" w:rsidRPr="002F2673">
        <w:rPr>
          <w:sz w:val="28"/>
          <w:szCs w:val="28"/>
          <w:lang w:val="ru-RU"/>
        </w:rPr>
        <w:t xml:space="preserve"> подписывается </w:t>
      </w:r>
      <w:r w:rsidR="0022534F" w:rsidRPr="002F2673">
        <w:rPr>
          <w:sz w:val="28"/>
          <w:szCs w:val="28"/>
          <w:lang w:val="ru-RU"/>
        </w:rPr>
        <w:t xml:space="preserve">председателем </w:t>
      </w:r>
      <w:r w:rsidR="00E90801">
        <w:rPr>
          <w:sz w:val="28"/>
          <w:szCs w:val="28"/>
          <w:lang w:val="ru-RU"/>
        </w:rPr>
        <w:t>Ревизионной комиссии</w:t>
      </w:r>
      <w:r w:rsidR="0022534F" w:rsidRPr="002F2673">
        <w:rPr>
          <w:sz w:val="28"/>
          <w:szCs w:val="28"/>
          <w:lang w:val="ru-RU"/>
        </w:rPr>
        <w:t>.</w:t>
      </w:r>
    </w:p>
    <w:p w:rsidR="00B632EE" w:rsidRPr="00570B47" w:rsidRDefault="00132807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</w:t>
      </w:r>
      <w:r w:rsidR="000E770D" w:rsidRPr="00570B47">
        <w:rPr>
          <w:sz w:val="28"/>
          <w:szCs w:val="28"/>
          <w:lang w:val="ru-RU"/>
        </w:rPr>
        <w:t>.</w:t>
      </w:r>
      <w:r w:rsidR="00C126CB">
        <w:rPr>
          <w:sz w:val="28"/>
          <w:szCs w:val="28"/>
          <w:lang w:val="ru-RU"/>
        </w:rPr>
        <w:t>7</w:t>
      </w:r>
      <w:r w:rsidRPr="00570B47">
        <w:rPr>
          <w:sz w:val="28"/>
          <w:szCs w:val="28"/>
          <w:lang w:val="ru-RU"/>
        </w:rPr>
        <w:t>. </w:t>
      </w:r>
      <w:r w:rsidR="002F2673">
        <w:rPr>
          <w:sz w:val="28"/>
          <w:szCs w:val="28"/>
          <w:lang w:val="ru-RU"/>
        </w:rPr>
        <w:t>Заключение по</w:t>
      </w:r>
      <w:r w:rsidR="00E56027" w:rsidRPr="00570B47">
        <w:rPr>
          <w:sz w:val="28"/>
          <w:szCs w:val="28"/>
          <w:lang w:val="ru-RU"/>
        </w:rPr>
        <w:t xml:space="preserve"> результата</w:t>
      </w:r>
      <w:r w:rsidR="002F2673">
        <w:rPr>
          <w:sz w:val="28"/>
          <w:szCs w:val="28"/>
          <w:lang w:val="ru-RU"/>
        </w:rPr>
        <w:t>м</w:t>
      </w:r>
      <w:r w:rsidR="00E56027" w:rsidRPr="00570B47">
        <w:rPr>
          <w:sz w:val="28"/>
          <w:szCs w:val="28"/>
          <w:lang w:val="ru-RU"/>
        </w:rPr>
        <w:t xml:space="preserve"> экспертно-аналитического мероприятия </w:t>
      </w:r>
      <w:r w:rsidR="002F2673">
        <w:rPr>
          <w:sz w:val="28"/>
          <w:szCs w:val="28"/>
          <w:lang w:val="ru-RU"/>
        </w:rPr>
        <w:t>направляется в</w:t>
      </w:r>
      <w:r w:rsidR="00B632EE" w:rsidRPr="00570B47">
        <w:rPr>
          <w:sz w:val="28"/>
          <w:szCs w:val="28"/>
          <w:lang w:val="ru-RU"/>
        </w:rPr>
        <w:t xml:space="preserve"> </w:t>
      </w:r>
      <w:r w:rsidR="00E90801">
        <w:rPr>
          <w:sz w:val="28"/>
          <w:szCs w:val="28"/>
          <w:lang w:val="ru-RU"/>
        </w:rPr>
        <w:t xml:space="preserve">Думу </w:t>
      </w:r>
      <w:proofErr w:type="spellStart"/>
      <w:r w:rsidR="00E90801">
        <w:rPr>
          <w:sz w:val="28"/>
          <w:szCs w:val="28"/>
          <w:lang w:val="ru-RU"/>
        </w:rPr>
        <w:t>Кавалеровского</w:t>
      </w:r>
      <w:proofErr w:type="spellEnd"/>
      <w:r w:rsidR="00E90801">
        <w:rPr>
          <w:sz w:val="28"/>
          <w:szCs w:val="28"/>
          <w:lang w:val="ru-RU"/>
        </w:rPr>
        <w:t xml:space="preserve"> муниципального района</w:t>
      </w:r>
      <w:r w:rsidR="002F2673">
        <w:rPr>
          <w:sz w:val="28"/>
          <w:szCs w:val="28"/>
          <w:lang w:val="ru-RU"/>
        </w:rPr>
        <w:t xml:space="preserve"> и Главе</w:t>
      </w:r>
      <w:r w:rsidR="005A211A">
        <w:rPr>
          <w:sz w:val="28"/>
          <w:szCs w:val="28"/>
          <w:lang w:val="ru-RU"/>
        </w:rPr>
        <w:t xml:space="preserve"> </w:t>
      </w:r>
      <w:r w:rsidR="00E90801">
        <w:rPr>
          <w:sz w:val="28"/>
          <w:szCs w:val="28"/>
          <w:lang w:val="ru-RU"/>
        </w:rPr>
        <w:t xml:space="preserve">администрации </w:t>
      </w:r>
      <w:proofErr w:type="spellStart"/>
      <w:r w:rsidR="00E90801">
        <w:rPr>
          <w:sz w:val="28"/>
          <w:szCs w:val="28"/>
          <w:lang w:val="ru-RU"/>
        </w:rPr>
        <w:t>Кавалеровского</w:t>
      </w:r>
      <w:proofErr w:type="spellEnd"/>
      <w:r w:rsidR="00E90801">
        <w:rPr>
          <w:sz w:val="28"/>
          <w:szCs w:val="28"/>
          <w:lang w:val="ru-RU"/>
        </w:rPr>
        <w:t xml:space="preserve"> муниципального района</w:t>
      </w:r>
      <w:r w:rsidR="00B632EE" w:rsidRPr="00570B47">
        <w:rPr>
          <w:sz w:val="28"/>
          <w:szCs w:val="28"/>
          <w:lang w:val="ru-RU"/>
        </w:rPr>
        <w:t xml:space="preserve">. </w:t>
      </w:r>
    </w:p>
    <w:p w:rsidR="00C2722D" w:rsidRPr="00570B47" w:rsidRDefault="00C126CB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6.8</w:t>
      </w:r>
      <w:r w:rsidR="00B632EE" w:rsidRPr="00570B47">
        <w:rPr>
          <w:rFonts w:eastAsia="Calibri"/>
          <w:sz w:val="28"/>
          <w:szCs w:val="28"/>
          <w:lang w:val="ru-RU"/>
        </w:rPr>
        <w:t xml:space="preserve">. </w:t>
      </w:r>
      <w:r w:rsidR="00C2722D" w:rsidRPr="00570B47">
        <w:rPr>
          <w:rFonts w:eastAsia="Calibri"/>
          <w:sz w:val="28"/>
          <w:szCs w:val="28"/>
          <w:lang w:val="ru-RU"/>
        </w:rPr>
        <w:t xml:space="preserve">Информация о результатах проведенного экспертно-аналитического мероприятия размещается на официальном сайте </w:t>
      </w:r>
      <w:r w:rsidR="005A211A">
        <w:rPr>
          <w:rFonts w:eastAsia="Calibri"/>
          <w:sz w:val="28"/>
          <w:szCs w:val="28"/>
          <w:lang w:val="ru-RU"/>
        </w:rPr>
        <w:t xml:space="preserve">(странице) </w:t>
      </w:r>
      <w:r w:rsidR="00E90801">
        <w:rPr>
          <w:sz w:val="28"/>
          <w:szCs w:val="28"/>
          <w:lang w:val="ru-RU"/>
        </w:rPr>
        <w:t>Ревизионной комиссии</w:t>
      </w:r>
      <w:r w:rsidR="00C2722D" w:rsidRPr="00570B47">
        <w:rPr>
          <w:rFonts w:eastAsia="Calibri"/>
          <w:sz w:val="28"/>
          <w:szCs w:val="28"/>
          <w:lang w:val="ru-RU"/>
        </w:rPr>
        <w:t>.</w:t>
      </w:r>
    </w:p>
    <w:p w:rsidR="005A211A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C126CB">
        <w:rPr>
          <w:rFonts w:eastAsia="Calibri"/>
          <w:sz w:val="28"/>
          <w:szCs w:val="28"/>
          <w:lang w:val="ru-RU"/>
        </w:rPr>
        <w:t>9</w:t>
      </w:r>
      <w:r w:rsidRPr="00570B47">
        <w:rPr>
          <w:rFonts w:eastAsia="Calibri"/>
          <w:sz w:val="28"/>
          <w:szCs w:val="28"/>
          <w:lang w:val="ru-RU"/>
        </w:rPr>
        <w:t xml:space="preserve">. Результаты экспертно-аналитических мероприятий включаются в ежегодный отчет о деятельности </w:t>
      </w:r>
      <w:r w:rsidR="00E90801">
        <w:rPr>
          <w:sz w:val="28"/>
          <w:szCs w:val="28"/>
          <w:lang w:val="ru-RU"/>
        </w:rPr>
        <w:t>Ревизионной комиссии</w:t>
      </w:r>
      <w:r w:rsidR="005A211A">
        <w:rPr>
          <w:rFonts w:eastAsia="Calibri"/>
          <w:sz w:val="28"/>
          <w:szCs w:val="28"/>
          <w:lang w:val="ru-RU"/>
        </w:rPr>
        <w:t>.</w:t>
      </w:r>
    </w:p>
    <w:p w:rsidR="00534C39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C02CF5" w:rsidRPr="00570B47">
        <w:rPr>
          <w:rFonts w:eastAsia="Calibri"/>
          <w:sz w:val="28"/>
          <w:szCs w:val="28"/>
          <w:lang w:val="ru-RU"/>
        </w:rPr>
        <w:t>1</w:t>
      </w:r>
      <w:r w:rsidR="00C126CB">
        <w:rPr>
          <w:rFonts w:eastAsia="Calibri"/>
          <w:sz w:val="28"/>
          <w:szCs w:val="28"/>
          <w:lang w:val="ru-RU"/>
        </w:rPr>
        <w:t>0</w:t>
      </w:r>
      <w:r w:rsidRPr="00570B47">
        <w:rPr>
          <w:rFonts w:eastAsia="Calibri"/>
          <w:sz w:val="28"/>
          <w:szCs w:val="28"/>
          <w:lang w:val="ru-RU"/>
        </w:rPr>
        <w:t>.</w:t>
      </w:r>
      <w:r w:rsidR="000E770D" w:rsidRPr="00570B47">
        <w:rPr>
          <w:rFonts w:eastAsia="Calibri"/>
          <w:sz w:val="28"/>
          <w:szCs w:val="28"/>
          <w:lang w:val="ru-RU"/>
        </w:rPr>
        <w:t> </w:t>
      </w:r>
      <w:r w:rsidR="0087394D" w:rsidRPr="00570B47">
        <w:rPr>
          <w:rFonts w:eastAsia="Calibri"/>
          <w:sz w:val="28"/>
          <w:szCs w:val="28"/>
          <w:lang w:val="ru-RU"/>
        </w:rPr>
        <w:t>П</w:t>
      </w:r>
      <w:r w:rsidRPr="00570B47">
        <w:rPr>
          <w:rFonts w:eastAsia="Calibri"/>
          <w:sz w:val="28"/>
          <w:szCs w:val="28"/>
          <w:lang w:val="ru-RU"/>
        </w:rPr>
        <w:t>о всем экспертно-аналитическим мероприятиям, по результатам которых выявлены факты</w:t>
      </w:r>
      <w:r w:rsidR="00753D9F">
        <w:rPr>
          <w:rFonts w:eastAsia="Calibri"/>
          <w:sz w:val="28"/>
          <w:szCs w:val="28"/>
          <w:lang w:val="ru-RU"/>
        </w:rPr>
        <w:t>,</w:t>
      </w:r>
      <w:r w:rsidRPr="00570B47">
        <w:rPr>
          <w:rFonts w:eastAsia="Calibri"/>
          <w:sz w:val="28"/>
          <w:szCs w:val="28"/>
          <w:lang w:val="ru-RU"/>
        </w:rPr>
        <w:t xml:space="preserve"> в которых усматриваются признаки преступлений или коррупционных правонарушений, руководствуясь требованиями статьи 1</w:t>
      </w:r>
      <w:r w:rsidR="00753D9F">
        <w:rPr>
          <w:rFonts w:eastAsia="Calibri"/>
          <w:sz w:val="28"/>
          <w:szCs w:val="28"/>
          <w:lang w:val="ru-RU"/>
        </w:rPr>
        <w:t>8</w:t>
      </w:r>
      <w:r w:rsidRPr="00570B47">
        <w:rPr>
          <w:rFonts w:eastAsia="Calibri"/>
          <w:sz w:val="28"/>
          <w:szCs w:val="28"/>
          <w:lang w:val="ru-RU"/>
        </w:rPr>
        <w:t xml:space="preserve"> </w:t>
      </w:r>
      <w:r w:rsidR="00753D9F">
        <w:rPr>
          <w:rFonts w:eastAsia="Calibri"/>
          <w:sz w:val="28"/>
          <w:szCs w:val="28"/>
          <w:lang w:val="ru-RU"/>
        </w:rPr>
        <w:t>Положения</w:t>
      </w:r>
      <w:r w:rsidRPr="00570B47">
        <w:rPr>
          <w:rFonts w:eastAsia="Calibri"/>
          <w:sz w:val="28"/>
          <w:szCs w:val="28"/>
          <w:lang w:val="ru-RU"/>
        </w:rPr>
        <w:t xml:space="preserve">, </w:t>
      </w:r>
      <w:r w:rsidR="00E90801">
        <w:rPr>
          <w:sz w:val="28"/>
          <w:szCs w:val="28"/>
          <w:lang w:val="ru-RU"/>
        </w:rPr>
        <w:t>Ревизионная комиссия</w:t>
      </w:r>
      <w:r w:rsidR="00E90801" w:rsidRPr="00570B47">
        <w:rPr>
          <w:rFonts w:eastAsia="Calibri"/>
          <w:sz w:val="28"/>
          <w:szCs w:val="28"/>
          <w:lang w:val="ru-RU"/>
        </w:rPr>
        <w:t xml:space="preserve"> </w:t>
      </w:r>
      <w:r w:rsidRPr="00570B47">
        <w:rPr>
          <w:rFonts w:eastAsia="Calibri"/>
          <w:sz w:val="28"/>
          <w:szCs w:val="28"/>
          <w:lang w:val="ru-RU"/>
        </w:rPr>
        <w:t>передает материалы экспертно-аналитических мероприятий в соответствующие правоохранительные органы.</w:t>
      </w:r>
    </w:p>
    <w:p w:rsidR="003C2558" w:rsidRDefault="003C2558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3C2558" w:rsidRDefault="003C2558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3C2558" w:rsidRPr="00570B47" w:rsidRDefault="003C2558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E24C82" w:rsidRDefault="00E24C82" w:rsidP="008741A5">
      <w:pPr>
        <w:pStyle w:val="a4"/>
        <w:rPr>
          <w:rFonts w:eastAsia="Calibri"/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0"/>
        <w:gridCol w:w="2527"/>
      </w:tblGrid>
      <w:tr w:rsidR="00272356" w:rsidRPr="00570B47" w:rsidTr="007E4D0E">
        <w:trPr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6F31E6" w:rsidRPr="00570B47" w:rsidRDefault="008741A5" w:rsidP="00FD2638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rFonts w:eastAsia="Calibri"/>
                <w:lang w:val="ru-RU"/>
              </w:rPr>
              <w:lastRenderedPageBreak/>
              <w:br w:type="page"/>
            </w:r>
          </w:p>
        </w:tc>
        <w:tc>
          <w:tcPr>
            <w:tcW w:w="2527" w:type="dxa"/>
            <w:hideMark/>
          </w:tcPr>
          <w:p w:rsidR="006F31E6" w:rsidRPr="00570B47" w:rsidRDefault="006F31E6" w:rsidP="00FD2638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D2638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570B47" w:rsidRPr="00463E62" w:rsidTr="00FE542F">
        <w:trPr>
          <w:cantSplit/>
          <w:trHeight w:val="1126"/>
          <w:jc w:val="center"/>
        </w:trPr>
        <w:tc>
          <w:tcPr>
            <w:tcW w:w="9277" w:type="dxa"/>
            <w:gridSpan w:val="2"/>
          </w:tcPr>
          <w:p w:rsidR="006F31E6" w:rsidRPr="007C1352" w:rsidRDefault="007C1352" w:rsidP="00FD2638">
            <w:pPr>
              <w:widowControl/>
              <w:spacing w:after="60"/>
              <w:jc w:val="center"/>
              <w:rPr>
                <w:b/>
                <w:sz w:val="32"/>
                <w:szCs w:val="32"/>
                <w:lang w:val="ru-RU" w:eastAsia="ru-RU"/>
              </w:rPr>
            </w:pPr>
            <w:r w:rsidRPr="007C1352">
              <w:rPr>
                <w:b/>
                <w:sz w:val="32"/>
                <w:szCs w:val="32"/>
                <w:lang w:val="ru-RU" w:eastAsia="ru-RU"/>
              </w:rPr>
              <w:t>Ревизионная комиссия</w:t>
            </w:r>
          </w:p>
          <w:p w:rsidR="007C1352" w:rsidRPr="00570B47" w:rsidRDefault="007C1352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7C1352">
              <w:rPr>
                <w:b/>
                <w:sz w:val="32"/>
                <w:szCs w:val="32"/>
                <w:lang w:val="ru-RU" w:eastAsia="ru-RU"/>
              </w:rPr>
              <w:t>Кавалеровского</w:t>
            </w:r>
            <w:proofErr w:type="spellEnd"/>
            <w:r w:rsidRPr="007C1352">
              <w:rPr>
                <w:b/>
                <w:sz w:val="32"/>
                <w:szCs w:val="32"/>
                <w:lang w:val="ru-RU" w:eastAsia="ru-RU"/>
              </w:rPr>
              <w:t xml:space="preserve"> муниципального района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272356" w:rsidRPr="00463E62" w:rsidTr="007E4D0E">
        <w:trPr>
          <w:cantSplit/>
          <w:trHeight w:val="272"/>
          <w:jc w:val="center"/>
        </w:trPr>
        <w:tc>
          <w:tcPr>
            <w:tcW w:w="9277" w:type="dxa"/>
            <w:gridSpan w:val="2"/>
            <w:hideMark/>
          </w:tcPr>
          <w:p w:rsidR="006F31E6" w:rsidRPr="00570B47" w:rsidRDefault="00954F14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954F14">
              <w:rPr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3" o:spid="_x0000_s1026" style="position:absolute;flip:y;z-index:251658240;visibility:visible;mso-position-horizontal-relative:text;mso-position-vertical-relative:text;mso-width-relative:margin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<o:lock v:ext="edit" shapetype="f"/>
                </v:line>
              </w:pict>
            </w:r>
            <w:r w:rsidRPr="00954F14">
              <w:rPr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60" o:spid="_x0000_s1027" style="position:absolute;z-index:251656192;visibility:visible;mso-wrap-distance-top:-6e-5mm;mso-wrap-distance-bottom:-6e-5mm;mso-position-horizontal-relative:text;mso-position-vertical-relative:text;mso-width-relative:margin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<o:lock v:ext="edit" shapetype="f"/>
                </v:line>
              </w:pict>
            </w:r>
          </w:p>
        </w:tc>
      </w:tr>
    </w:tbl>
    <w:p w:rsidR="006F31E6" w:rsidRPr="00570B47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/>
      </w:tblPr>
      <w:tblGrid>
        <w:gridCol w:w="4535"/>
        <w:gridCol w:w="5246"/>
      </w:tblGrid>
      <w:tr w:rsidR="006F31E6" w:rsidRPr="00570B47" w:rsidTr="007E4D0E">
        <w:tc>
          <w:tcPr>
            <w:tcW w:w="4535" w:type="dxa"/>
            <w:hideMark/>
          </w:tcPr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570B47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570B47">
              <w:rPr>
                <w:b/>
                <w:sz w:val="20"/>
                <w:szCs w:val="28"/>
                <w:lang w:eastAsia="ru-RU"/>
              </w:rPr>
              <w:t>______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570B47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570B47">
              <w:rPr>
                <w:b/>
                <w:sz w:val="20"/>
                <w:szCs w:val="28"/>
                <w:lang w:eastAsia="ru-RU"/>
              </w:rPr>
              <w:t>___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570B47">
              <w:rPr>
                <w:b/>
                <w:sz w:val="20"/>
                <w:szCs w:val="28"/>
                <w:lang w:eastAsia="ru-RU"/>
              </w:rPr>
              <w:t>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570B47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F31E6" w:rsidRPr="00570B47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EA0E02" w:rsidRPr="00570B47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ЗАПРОС</w:t>
      </w:r>
      <w:r w:rsidR="00EA0E02" w:rsidRPr="00570B47">
        <w:rPr>
          <w:b/>
          <w:sz w:val="28"/>
          <w:szCs w:val="28"/>
          <w:lang w:val="ru-RU" w:eastAsia="ru-RU"/>
        </w:rPr>
        <w:t xml:space="preserve"> </w:t>
      </w:r>
    </w:p>
    <w:p w:rsidR="006F31E6" w:rsidRPr="00570B47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Уважаемый </w:t>
      </w:r>
      <w:r w:rsidRPr="00570B47">
        <w:rPr>
          <w:i/>
          <w:sz w:val="24"/>
          <w:szCs w:val="24"/>
          <w:lang w:val="ru-RU" w:eastAsia="ru-RU"/>
        </w:rPr>
        <w:t>имя отчество</w:t>
      </w:r>
      <w:r w:rsidRPr="00570B47">
        <w:rPr>
          <w:sz w:val="28"/>
          <w:szCs w:val="28"/>
          <w:lang w:val="ru-RU" w:eastAsia="ru-RU"/>
        </w:rPr>
        <w:t>!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F31E6" w:rsidRPr="00570B47" w:rsidRDefault="006F31E6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7C1352">
        <w:rPr>
          <w:sz w:val="28"/>
          <w:szCs w:val="20"/>
          <w:lang w:val="ru-RU" w:eastAsia="ru-RU"/>
        </w:rPr>
        <w:t xml:space="preserve">Ревизионной комиссии </w:t>
      </w:r>
      <w:r w:rsidR="0001283C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 20____ год (пункт ____) проводится экспертно-аналитическое мероприятие «</w:t>
      </w:r>
      <w:r w:rsidRPr="00570B47">
        <w:rPr>
          <w:sz w:val="24"/>
          <w:szCs w:val="24"/>
          <w:lang w:val="ru-RU" w:eastAsia="ru-RU"/>
        </w:rPr>
        <w:t>_________________________________________________________________</w:t>
      </w:r>
      <w:r w:rsidRPr="00570B47">
        <w:rPr>
          <w:sz w:val="28"/>
          <w:szCs w:val="20"/>
          <w:lang w:val="ru-RU" w:eastAsia="ru-RU"/>
        </w:rPr>
        <w:t xml:space="preserve">» </w:t>
      </w:r>
    </w:p>
    <w:p w:rsidR="006F31E6" w:rsidRPr="00570B47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F31E6" w:rsidRPr="00570B47" w:rsidRDefault="006F31E6" w:rsidP="00DB5C4E">
      <w:pPr>
        <w:widowControl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:rsidR="006F31E6" w:rsidRPr="00570B47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F31E6" w:rsidRPr="00570B47" w:rsidRDefault="006F31E6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 соответствии со статьей</w:t>
      </w:r>
      <w:r w:rsidR="0001283C" w:rsidRPr="00570B47">
        <w:rPr>
          <w:sz w:val="28"/>
          <w:szCs w:val="20"/>
          <w:lang w:val="ru-RU" w:eastAsia="ru-RU"/>
        </w:rPr>
        <w:t>______________________</w:t>
      </w:r>
      <w:r w:rsidRPr="00570B47">
        <w:rPr>
          <w:sz w:val="28"/>
          <w:szCs w:val="20"/>
          <w:lang w:val="ru-RU" w:eastAsia="ru-RU"/>
        </w:rPr>
        <w:t xml:space="preserve"> прошу </w:t>
      </w:r>
      <w:r w:rsidRPr="00570B47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представить)__________________________________________________________</w:t>
      </w:r>
    </w:p>
    <w:p w:rsidR="006F31E6" w:rsidRPr="00570B47" w:rsidRDefault="006F31E6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:rsidR="006F31E6" w:rsidRPr="00570B47" w:rsidRDefault="007C1352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proofErr w:type="gramStart"/>
      <w:r>
        <w:rPr>
          <w:sz w:val="16"/>
          <w:szCs w:val="16"/>
          <w:lang w:val="ru-RU" w:eastAsia="ru-RU"/>
        </w:rPr>
        <w:t>Ревизионной комиссии</w:t>
      </w:r>
      <w:r w:rsidR="006F31E6" w:rsidRPr="00570B47">
        <w:rPr>
          <w:sz w:val="16"/>
          <w:szCs w:val="16"/>
          <w:lang w:val="ru-RU" w:eastAsia="ru-RU"/>
        </w:rPr>
        <w:t>)</w:t>
      </w:r>
      <w:proofErr w:type="gramEnd"/>
    </w:p>
    <w:p w:rsidR="006F31E6" w:rsidRPr="00570B47" w:rsidRDefault="006F31E6" w:rsidP="00DB5C4E">
      <w:pPr>
        <w:widowControl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следующие документы </w:t>
      </w:r>
      <w:r w:rsidRPr="00570B47">
        <w:rPr>
          <w:sz w:val="28"/>
          <w:szCs w:val="28"/>
          <w:lang w:val="ru-RU" w:eastAsia="ru-RU"/>
        </w:rPr>
        <w:t>(материалы, данные или информацию):</w:t>
      </w:r>
    </w:p>
    <w:p w:rsidR="006F31E6" w:rsidRPr="00570B47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</w:t>
      </w:r>
      <w:r w:rsidRPr="00570B47">
        <w:rPr>
          <w:sz w:val="24"/>
          <w:szCs w:val="24"/>
          <w:lang w:val="ru-RU" w:eastAsia="ru-RU"/>
        </w:rPr>
        <w:t>_______________________________________________________________________</w:t>
      </w:r>
      <w:r w:rsidRPr="00570B47">
        <w:rPr>
          <w:sz w:val="28"/>
          <w:szCs w:val="20"/>
          <w:lang w:val="ru-RU" w:eastAsia="ru-RU"/>
        </w:rPr>
        <w:t>.</w:t>
      </w:r>
    </w:p>
    <w:p w:rsidR="006F31E6" w:rsidRPr="00570B47" w:rsidRDefault="006F31E6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F31E6" w:rsidRPr="00570B47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______________________________________________________________</w:t>
      </w:r>
    </w:p>
    <w:p w:rsidR="006F31E6" w:rsidRPr="00570B47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3. ______________________________________________________________</w:t>
      </w:r>
    </w:p>
    <w:p w:rsidR="0071023D" w:rsidRPr="00570B47" w:rsidRDefault="0071023D" w:rsidP="00DB5C4E">
      <w:pPr>
        <w:spacing w:before="189"/>
        <w:ind w:right="161" w:firstLine="872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отказ</w:t>
      </w:r>
      <w:r w:rsidRPr="00570B47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в</w:t>
      </w:r>
      <w:r w:rsidRPr="00570B47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или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570B47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от</w:t>
      </w:r>
      <w:r w:rsidRPr="00570B47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570B47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570B47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570B47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570B47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6A5461">
        <w:rPr>
          <w:rFonts w:cstheme="minorBidi"/>
          <w:spacing w:val="10"/>
          <w:sz w:val="28"/>
          <w:szCs w:val="28"/>
          <w:lang w:val="ru-RU"/>
        </w:rPr>
        <w:t>контрольно-счетному органу</w:t>
      </w:r>
      <w:r w:rsidR="007E4D0E" w:rsidRPr="00570B47">
        <w:rPr>
          <w:rFonts w:cstheme="minorBidi"/>
          <w:spacing w:val="10"/>
          <w:sz w:val="28"/>
          <w:szCs w:val="28"/>
          <w:lang w:val="ru-RU"/>
        </w:rPr>
        <w:t>,</w:t>
      </w:r>
      <w:r w:rsidRPr="00570B47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570B47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для</w:t>
      </w:r>
      <w:r w:rsidRPr="00570B47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570B47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е</w:t>
      </w:r>
      <w:r w:rsidR="006A5461">
        <w:rPr>
          <w:rFonts w:cstheme="minorBidi"/>
          <w:sz w:val="28"/>
          <w:szCs w:val="28"/>
          <w:lang w:val="ru-RU"/>
        </w:rPr>
        <w:t>го</w:t>
      </w:r>
      <w:r w:rsidRPr="00570B47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570B47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а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также</w:t>
      </w:r>
      <w:r w:rsidRPr="00570B47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570B47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570B47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ложной</w:t>
      </w:r>
      <w:r w:rsidRPr="00570B47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570B47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влекут</w:t>
      </w:r>
      <w:r w:rsidRPr="00570B47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за</w:t>
      </w:r>
      <w:r w:rsidRPr="00570B47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собой</w:t>
      </w:r>
      <w:r w:rsidRPr="00570B47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570B47">
        <w:rPr>
          <w:rFonts w:cstheme="minorBidi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570B47">
        <w:rPr>
          <w:rFonts w:cstheme="minorBidi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Председатель, 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Аудитор</w:t>
      </w:r>
    </w:p>
    <w:p w:rsidR="006F31E6" w:rsidRPr="00570B47" w:rsidRDefault="006F31E6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(должность)</w:t>
      </w:r>
      <w:r w:rsidRPr="00570B47">
        <w:rPr>
          <w:sz w:val="24"/>
          <w:szCs w:val="24"/>
          <w:lang w:val="ru-RU" w:eastAsia="ru-RU"/>
        </w:rPr>
        <w:t xml:space="preserve">                                      </w:t>
      </w:r>
      <w:r w:rsidR="00A17880" w:rsidRPr="00570B47">
        <w:rPr>
          <w:i/>
          <w:sz w:val="28"/>
          <w:szCs w:val="28"/>
          <w:lang w:val="ru-RU" w:eastAsia="ru-RU"/>
        </w:rPr>
        <w:t>л</w:t>
      </w:r>
      <w:r w:rsidRPr="00570B47">
        <w:rPr>
          <w:i/>
          <w:sz w:val="28"/>
          <w:szCs w:val="28"/>
          <w:lang w:val="ru-RU" w:eastAsia="ru-RU"/>
        </w:rPr>
        <w:t>ичная подпись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4252B0" w:rsidRPr="00570B47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:rsidR="00033D13" w:rsidRPr="00570B47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570B47" w:rsidSect="00011739">
          <w:headerReference w:type="default" r:id="rId9"/>
          <w:pgSz w:w="11907" w:h="16840"/>
          <w:pgMar w:top="993" w:right="567" w:bottom="709" w:left="1560" w:header="709" w:footer="709" w:gutter="0"/>
          <w:pgNumType w:start="1"/>
          <w:cols w:space="720"/>
          <w:titlePg/>
          <w:docGrid w:linePitch="299"/>
        </w:sectPr>
      </w:pPr>
    </w:p>
    <w:p w:rsidR="007C1352" w:rsidRPr="007C1352" w:rsidRDefault="007C1352" w:rsidP="007C1352">
      <w:pPr>
        <w:widowControl/>
        <w:overflowPunct w:val="0"/>
        <w:autoSpaceDE w:val="0"/>
        <w:autoSpaceDN w:val="0"/>
        <w:adjustRightInd w:val="0"/>
        <w:spacing w:line="228" w:lineRule="auto"/>
        <w:ind w:left="5517" w:firstLine="720"/>
        <w:jc w:val="both"/>
        <w:textAlignment w:val="baseline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lastRenderedPageBreak/>
        <w:t xml:space="preserve">                                  Приложение 2</w:t>
      </w:r>
    </w:p>
    <w:p w:rsidR="00110469" w:rsidRPr="00FD2638" w:rsidRDefault="00110469" w:rsidP="007C1352">
      <w:pPr>
        <w:widowControl/>
        <w:overflowPunct w:val="0"/>
        <w:autoSpaceDE w:val="0"/>
        <w:autoSpaceDN w:val="0"/>
        <w:adjustRightInd w:val="0"/>
        <w:spacing w:line="228" w:lineRule="auto"/>
        <w:ind w:left="5517" w:firstLine="720"/>
        <w:jc w:val="both"/>
        <w:textAlignment w:val="baseline"/>
        <w:rPr>
          <w:i/>
          <w:sz w:val="26"/>
          <w:szCs w:val="26"/>
          <w:lang w:val="ru-RU" w:eastAsia="ru-RU"/>
        </w:rPr>
      </w:pPr>
      <w:r w:rsidRPr="00FD2638">
        <w:rPr>
          <w:sz w:val="26"/>
          <w:szCs w:val="26"/>
          <w:lang w:val="ru-RU" w:eastAsia="ru-RU"/>
        </w:rPr>
        <w:t>УТВЕРЖДАЮ</w:t>
      </w:r>
    </w:p>
    <w:p w:rsidR="00110469" w:rsidRPr="00FD2638" w:rsidRDefault="005A211A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6"/>
          <w:szCs w:val="26"/>
          <w:lang w:val="ru-RU" w:eastAsia="ru-RU"/>
        </w:rPr>
      </w:pPr>
      <w:r w:rsidRPr="00FD2638">
        <w:rPr>
          <w:sz w:val="26"/>
          <w:szCs w:val="26"/>
          <w:lang w:val="ru-RU" w:eastAsia="ru-RU"/>
        </w:rPr>
        <w:t>п</w:t>
      </w:r>
      <w:r w:rsidR="00110469" w:rsidRPr="00FD2638">
        <w:rPr>
          <w:sz w:val="26"/>
          <w:szCs w:val="26"/>
          <w:lang w:val="ru-RU" w:eastAsia="ru-RU"/>
        </w:rPr>
        <w:t xml:space="preserve">редседатель </w:t>
      </w:r>
    </w:p>
    <w:p w:rsidR="00753D9F" w:rsidRPr="00FD2638" w:rsidRDefault="007C1352" w:rsidP="00DB5C4E">
      <w:pPr>
        <w:pStyle w:val="TableParagraph"/>
        <w:spacing w:line="228" w:lineRule="auto"/>
        <w:ind w:left="6237"/>
        <w:rPr>
          <w:sz w:val="26"/>
          <w:szCs w:val="26"/>
          <w:lang w:val="ru-RU" w:eastAsia="ru-RU"/>
        </w:rPr>
      </w:pPr>
      <w:r w:rsidRPr="00FD2638">
        <w:rPr>
          <w:sz w:val="26"/>
          <w:szCs w:val="26"/>
          <w:lang w:val="ru-RU" w:eastAsia="ru-RU"/>
        </w:rPr>
        <w:t xml:space="preserve">Ревизионной комиссии </w:t>
      </w:r>
      <w:proofErr w:type="spellStart"/>
      <w:r w:rsidRPr="00FD2638">
        <w:rPr>
          <w:sz w:val="26"/>
          <w:szCs w:val="26"/>
          <w:lang w:val="ru-RU" w:eastAsia="ru-RU"/>
        </w:rPr>
        <w:t>Кавалеровского</w:t>
      </w:r>
      <w:proofErr w:type="spellEnd"/>
      <w:r w:rsidRPr="00FD2638">
        <w:rPr>
          <w:sz w:val="26"/>
          <w:szCs w:val="26"/>
          <w:lang w:val="ru-RU" w:eastAsia="ru-RU"/>
        </w:rPr>
        <w:t xml:space="preserve"> муниципального района</w:t>
      </w:r>
    </w:p>
    <w:p w:rsidR="00960540" w:rsidRPr="00570B47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570B47">
        <w:rPr>
          <w:sz w:val="28"/>
          <w:szCs w:val="28"/>
          <w:lang w:val="ru-RU"/>
        </w:rPr>
        <w:t xml:space="preserve">___________ </w:t>
      </w:r>
      <w:r w:rsidRPr="00570B47">
        <w:rPr>
          <w:sz w:val="20"/>
          <w:szCs w:val="20"/>
          <w:lang w:val="ru-RU"/>
        </w:rPr>
        <w:t>инициалы и фамилия</w:t>
      </w:r>
    </w:p>
    <w:p w:rsidR="00110469" w:rsidRPr="00570B47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110469" w:rsidRPr="00570B47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110469" w:rsidRPr="00570B47" w:rsidRDefault="00110469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110469" w:rsidRPr="00D96046" w:rsidRDefault="00110469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D96046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D96046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110469" w:rsidRPr="00570B47" w:rsidRDefault="00110469" w:rsidP="00DB5C4E">
      <w:pPr>
        <w:pStyle w:val="TableParagraph"/>
        <w:spacing w:line="228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</w:t>
      </w:r>
      <w:r w:rsidR="00C56747" w:rsidRPr="00570B47">
        <w:rPr>
          <w:snapToGrid w:val="0"/>
          <w:lang w:val="ru-RU"/>
        </w:rPr>
        <w:t>________________________</w:t>
      </w:r>
      <w:r w:rsidRPr="00570B47">
        <w:rPr>
          <w:snapToGrid w:val="0"/>
          <w:lang w:val="ru-RU"/>
        </w:rPr>
        <w:t>_______________»</w:t>
      </w:r>
    </w:p>
    <w:p w:rsidR="00110469" w:rsidRPr="00570B47" w:rsidRDefault="005755F2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570B47">
        <w:rPr>
          <w:snapToGrid w:val="0"/>
          <w:sz w:val="16"/>
          <w:szCs w:val="16"/>
          <w:lang w:val="ru-RU"/>
        </w:rPr>
        <w:t>(</w:t>
      </w:r>
      <w:r w:rsidR="00110469" w:rsidRPr="00570B47">
        <w:rPr>
          <w:snapToGrid w:val="0"/>
          <w:sz w:val="16"/>
          <w:szCs w:val="16"/>
          <w:lang w:val="ru-RU"/>
        </w:rPr>
        <w:t>наименование</w:t>
      </w:r>
      <w:r w:rsidRPr="00570B47">
        <w:rPr>
          <w:snapToGrid w:val="0"/>
          <w:sz w:val="16"/>
          <w:szCs w:val="16"/>
          <w:lang w:val="ru-RU"/>
        </w:rPr>
        <w:t xml:space="preserve"> </w:t>
      </w:r>
      <w:r w:rsidR="00110469" w:rsidRPr="00570B47">
        <w:rPr>
          <w:snapToGrid w:val="0"/>
          <w:sz w:val="16"/>
          <w:szCs w:val="16"/>
          <w:lang w:val="ru-RU"/>
        </w:rPr>
        <w:t>экспертно-аналитическог</w:t>
      </w:r>
      <w:r w:rsidRPr="00570B47">
        <w:rPr>
          <w:snapToGrid w:val="0"/>
          <w:sz w:val="16"/>
          <w:szCs w:val="16"/>
          <w:lang w:val="ru-RU"/>
        </w:rPr>
        <w:t>о</w:t>
      </w:r>
      <w:r w:rsidR="00110469" w:rsidRPr="00570B47">
        <w:rPr>
          <w:snapToGrid w:val="0"/>
          <w:sz w:val="16"/>
          <w:szCs w:val="16"/>
          <w:lang w:val="ru-RU"/>
        </w:rPr>
        <w:t xml:space="preserve"> мероприятия)</w:t>
      </w:r>
    </w:p>
    <w:p w:rsidR="00110469" w:rsidRPr="00570B47" w:rsidRDefault="00110469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</w:t>
      </w:r>
      <w:r w:rsidR="00211EC5" w:rsidRPr="00570B47">
        <w:rPr>
          <w:sz w:val="28"/>
          <w:szCs w:val="20"/>
          <w:lang w:val="ru-RU" w:eastAsia="ru-RU"/>
        </w:rPr>
        <w:t>__</w:t>
      </w:r>
      <w:r w:rsidRPr="00570B47">
        <w:rPr>
          <w:sz w:val="28"/>
          <w:szCs w:val="20"/>
          <w:lang w:val="ru-RU" w:eastAsia="ru-RU"/>
        </w:rPr>
        <w:t>_____________________________</w:t>
      </w:r>
    </w:p>
    <w:p w:rsidR="00110469" w:rsidRPr="00570B47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(пункт Плана работы </w:t>
      </w:r>
      <w:r w:rsidR="0000183C">
        <w:rPr>
          <w:sz w:val="16"/>
          <w:szCs w:val="16"/>
          <w:lang w:val="ru-RU" w:eastAsia="ru-RU"/>
        </w:rPr>
        <w:t>Контрольно-счётной палаты</w:t>
      </w:r>
      <w:r w:rsidR="00F675AA" w:rsidRPr="00570B47">
        <w:rPr>
          <w:sz w:val="16"/>
          <w:szCs w:val="16"/>
          <w:lang w:val="ru-RU" w:eastAsia="ru-RU"/>
        </w:rPr>
        <w:t xml:space="preserve"> на 20__ год)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</w:t>
      </w:r>
      <w:r w:rsidR="007C7EF8" w:rsidRPr="00570B47">
        <w:rPr>
          <w:sz w:val="28"/>
          <w:szCs w:val="20"/>
          <w:lang w:val="ru-RU" w:eastAsia="ru-RU"/>
        </w:rPr>
        <w:t>__</w:t>
      </w:r>
      <w:r w:rsidRPr="00570B47">
        <w:rPr>
          <w:sz w:val="28"/>
          <w:szCs w:val="20"/>
          <w:lang w:val="ru-RU" w:eastAsia="ru-RU"/>
        </w:rPr>
        <w:t>_______________</w:t>
      </w:r>
    </w:p>
    <w:p w:rsidR="00110469" w:rsidRPr="00570B47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110469" w:rsidRPr="00C2034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3. Объекты</w:t>
      </w:r>
      <w:r w:rsidRPr="00C2034D">
        <w:rPr>
          <w:sz w:val="28"/>
          <w:szCs w:val="28"/>
          <w:lang w:val="ru-RU" w:eastAsia="ru-RU"/>
        </w:rPr>
        <w:t xml:space="preserve"> </w:t>
      </w:r>
      <w:r w:rsidRPr="00C2034D">
        <w:rPr>
          <w:snapToGrid w:val="0"/>
          <w:sz w:val="28"/>
          <w:szCs w:val="28"/>
          <w:lang w:val="ru-RU"/>
        </w:rPr>
        <w:t>экспертно-аналитического</w:t>
      </w:r>
      <w:r w:rsidRPr="00C2034D">
        <w:rPr>
          <w:sz w:val="28"/>
          <w:szCs w:val="28"/>
          <w:lang w:val="ru-RU" w:eastAsia="ru-RU"/>
        </w:rPr>
        <w:t xml:space="preserve"> мероприятия</w:t>
      </w:r>
      <w:r w:rsidRPr="00C2034D">
        <w:rPr>
          <w:sz w:val="28"/>
          <w:szCs w:val="20"/>
          <w:lang w:val="ru-RU" w:eastAsia="ru-RU"/>
        </w:rPr>
        <w:t>:</w:t>
      </w:r>
    </w:p>
    <w:p w:rsidR="00110469" w:rsidRPr="00C2034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3.1. ____________________________________________</w:t>
      </w:r>
      <w:r w:rsidR="007C7EF8" w:rsidRPr="00C2034D">
        <w:rPr>
          <w:sz w:val="28"/>
          <w:szCs w:val="20"/>
          <w:lang w:val="ru-RU" w:eastAsia="ru-RU"/>
        </w:rPr>
        <w:t>___</w:t>
      </w:r>
      <w:r w:rsidRPr="00C2034D">
        <w:rPr>
          <w:sz w:val="28"/>
          <w:szCs w:val="20"/>
          <w:lang w:val="ru-RU" w:eastAsia="ru-RU"/>
        </w:rPr>
        <w:t>_____________;</w:t>
      </w:r>
    </w:p>
    <w:p w:rsidR="00110469" w:rsidRPr="00C2034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C2034D">
        <w:rPr>
          <w:sz w:val="28"/>
          <w:szCs w:val="20"/>
          <w:lang w:val="ru-RU" w:eastAsia="ru-RU"/>
        </w:rPr>
        <w:t>___</w:t>
      </w:r>
      <w:r w:rsidRPr="00C2034D">
        <w:rPr>
          <w:sz w:val="28"/>
          <w:szCs w:val="20"/>
          <w:lang w:val="ru-RU" w:eastAsia="ru-RU"/>
        </w:rPr>
        <w:t>_______.</w:t>
      </w:r>
    </w:p>
    <w:p w:rsidR="00110469" w:rsidRPr="00C2034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C2034D">
        <w:rPr>
          <w:sz w:val="16"/>
          <w:szCs w:val="16"/>
          <w:lang w:val="ru-RU" w:eastAsia="ru-RU"/>
        </w:rPr>
        <w:t xml:space="preserve"> </w:t>
      </w:r>
      <w:r w:rsidR="00960540" w:rsidRPr="00C2034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C2034D">
        <w:rPr>
          <w:sz w:val="16"/>
          <w:szCs w:val="16"/>
          <w:lang w:val="ru-RU" w:eastAsia="ru-RU"/>
        </w:rPr>
        <w:t>)</w:t>
      </w:r>
    </w:p>
    <w:p w:rsidR="0060187B" w:rsidRPr="00C2034D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0187B" w:rsidRPr="00C2034D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0187B" w:rsidRPr="00F11531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0187B" w:rsidRPr="00F11531" w:rsidRDefault="0060187B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F11531">
        <w:rPr>
          <w:sz w:val="16"/>
          <w:szCs w:val="16"/>
          <w:lang w:val="ru-RU" w:eastAsia="ru-RU"/>
        </w:rPr>
        <w:t>(</w:t>
      </w:r>
      <w:r w:rsidR="00960540" w:rsidRPr="00F11531">
        <w:rPr>
          <w:sz w:val="16"/>
          <w:szCs w:val="16"/>
          <w:lang w:val="ru-RU" w:eastAsia="ru-RU"/>
        </w:rPr>
        <w:t>наименование органов и организаций</w:t>
      </w:r>
      <w:r w:rsidRPr="00F11531">
        <w:rPr>
          <w:sz w:val="16"/>
          <w:szCs w:val="16"/>
          <w:lang w:val="ru-RU" w:eastAsia="ru-RU"/>
        </w:rPr>
        <w:t>)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 Цели</w:t>
      </w:r>
      <w:r w:rsidRPr="00F11531">
        <w:rPr>
          <w:sz w:val="28"/>
          <w:szCs w:val="28"/>
          <w:lang w:val="ru-RU" w:eastAsia="ru-RU"/>
        </w:rPr>
        <w:t xml:space="preserve"> </w:t>
      </w:r>
      <w:r w:rsidRPr="00F11531">
        <w:rPr>
          <w:snapToGrid w:val="0"/>
          <w:sz w:val="28"/>
          <w:szCs w:val="28"/>
          <w:lang w:val="ru-RU"/>
        </w:rPr>
        <w:t>экспертно-аналитического</w:t>
      </w:r>
      <w:r w:rsidRPr="00F11531">
        <w:rPr>
          <w:sz w:val="28"/>
          <w:szCs w:val="28"/>
          <w:lang w:val="ru-RU" w:eastAsia="ru-RU"/>
        </w:rPr>
        <w:t xml:space="preserve"> мероприятия</w:t>
      </w:r>
      <w:r w:rsidRPr="00F11531">
        <w:rPr>
          <w:sz w:val="28"/>
          <w:szCs w:val="20"/>
          <w:lang w:val="ru-RU" w:eastAsia="ru-RU"/>
        </w:rPr>
        <w:t>: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5.1. Цель 1. _____________________________________________________;</w:t>
      </w:r>
    </w:p>
    <w:p w:rsidR="00F11531" w:rsidRPr="00F11531" w:rsidRDefault="00F11531" w:rsidP="00F11531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F11531">
        <w:rPr>
          <w:sz w:val="16"/>
          <w:szCs w:val="16"/>
          <w:lang w:val="ru-RU" w:eastAsia="ru-RU"/>
        </w:rPr>
        <w:t>(формулировка цели)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Вопросы: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5.1.1.  __________________________________________________________;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5.1.</w:t>
      </w:r>
      <w:r w:rsidR="00FD2638">
        <w:rPr>
          <w:sz w:val="28"/>
          <w:szCs w:val="20"/>
          <w:lang w:val="ru-RU" w:eastAsia="ru-RU"/>
        </w:rPr>
        <w:t>2</w:t>
      </w:r>
      <w:r w:rsidRPr="00F11531">
        <w:rPr>
          <w:sz w:val="28"/>
          <w:szCs w:val="20"/>
          <w:lang w:val="ru-RU" w:eastAsia="ru-RU"/>
        </w:rPr>
        <w:t>.  __________________________________________________________;</w:t>
      </w:r>
    </w:p>
    <w:p w:rsidR="00F11531" w:rsidRPr="00F11531" w:rsidRDefault="00F11531" w:rsidP="00F11531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F11531">
        <w:rPr>
          <w:sz w:val="16"/>
          <w:szCs w:val="16"/>
          <w:lang w:val="ru-RU" w:eastAsia="ru-RU"/>
        </w:rPr>
        <w:t xml:space="preserve"> (определяются по каждой цели </w:t>
      </w:r>
      <w:r w:rsidRPr="00F11531">
        <w:rPr>
          <w:snapToGrid w:val="0"/>
          <w:sz w:val="16"/>
          <w:szCs w:val="16"/>
          <w:lang w:val="ru-RU"/>
        </w:rPr>
        <w:t>экспертно-аналитического</w:t>
      </w:r>
      <w:r w:rsidRPr="00F11531">
        <w:rPr>
          <w:sz w:val="16"/>
          <w:szCs w:val="16"/>
          <w:lang w:val="ru-RU" w:eastAsia="ru-RU"/>
        </w:rPr>
        <w:t xml:space="preserve"> мероприятия)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5.2. Цель 2. ______________________________________________________</w:t>
      </w:r>
    </w:p>
    <w:p w:rsidR="00F11531" w:rsidRPr="00F11531" w:rsidRDefault="00F11531" w:rsidP="00F11531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F11531">
        <w:rPr>
          <w:sz w:val="16"/>
          <w:szCs w:val="16"/>
          <w:lang w:val="ru-RU" w:eastAsia="ru-RU"/>
        </w:rPr>
        <w:t>(формулировка цели)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Вопросы: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5.2.1.  __________________________________________________________;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5.2.2.  __________________________________________________________;</w:t>
      </w:r>
    </w:p>
    <w:p w:rsidR="00F11531" w:rsidRPr="00F11531" w:rsidRDefault="00F11531" w:rsidP="00F11531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5.2.3.  __________________________________________________________;</w:t>
      </w:r>
    </w:p>
    <w:p w:rsidR="00F11531" w:rsidRPr="00F11531" w:rsidRDefault="00F11531" w:rsidP="00F11531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F11531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F11531">
        <w:rPr>
          <w:snapToGrid w:val="0"/>
          <w:sz w:val="16"/>
          <w:szCs w:val="16"/>
          <w:lang w:val="ru-RU"/>
        </w:rPr>
        <w:t>экспертно-аналитического</w:t>
      </w:r>
      <w:r w:rsidRPr="00F11531">
        <w:rPr>
          <w:sz w:val="16"/>
          <w:szCs w:val="16"/>
          <w:lang w:val="ru-RU" w:eastAsia="ru-RU"/>
        </w:rPr>
        <w:t xml:space="preserve"> мероприятия)</w:t>
      </w:r>
    </w:p>
    <w:p w:rsidR="00110469" w:rsidRPr="00F11531" w:rsidRDefault="00F11531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6</w:t>
      </w:r>
      <w:r w:rsidR="00110469" w:rsidRPr="00F11531">
        <w:rPr>
          <w:sz w:val="28"/>
          <w:szCs w:val="20"/>
          <w:lang w:val="ru-RU" w:eastAsia="ru-RU"/>
        </w:rPr>
        <w:t>. Исследуемый период: ____________________________.</w:t>
      </w:r>
    </w:p>
    <w:p w:rsidR="00110469" w:rsidRPr="00F11531" w:rsidRDefault="00F11531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7</w:t>
      </w:r>
      <w:r w:rsidR="00110469" w:rsidRPr="00F11531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F11531">
        <w:rPr>
          <w:snapToGrid w:val="0"/>
          <w:sz w:val="28"/>
          <w:szCs w:val="28"/>
          <w:lang w:val="ru-RU"/>
        </w:rPr>
        <w:t>экспертно-аналитического</w:t>
      </w:r>
      <w:r w:rsidR="00110469" w:rsidRPr="00F11531">
        <w:rPr>
          <w:sz w:val="28"/>
          <w:szCs w:val="28"/>
          <w:lang w:val="ru-RU" w:eastAsia="ru-RU"/>
        </w:rPr>
        <w:t xml:space="preserve"> мероприятия с</w:t>
      </w:r>
      <w:r w:rsidR="00110469" w:rsidRPr="00F11531">
        <w:rPr>
          <w:sz w:val="28"/>
          <w:szCs w:val="20"/>
          <w:lang w:val="ru-RU" w:eastAsia="ru-RU"/>
        </w:rPr>
        <w:t xml:space="preserve"> ________ по __________.</w:t>
      </w:r>
    </w:p>
    <w:p w:rsidR="00211EC5" w:rsidRPr="00F11531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EE5D47" w:rsidRPr="00C2034D" w:rsidRDefault="00F11531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F11531">
        <w:rPr>
          <w:sz w:val="28"/>
          <w:szCs w:val="20"/>
          <w:lang w:val="ru-RU" w:eastAsia="ru-RU"/>
        </w:rPr>
        <w:t>8</w:t>
      </w:r>
      <w:r w:rsidR="00110469" w:rsidRPr="00F11531">
        <w:rPr>
          <w:sz w:val="28"/>
          <w:szCs w:val="20"/>
          <w:lang w:val="ru-RU" w:eastAsia="ru-RU"/>
        </w:rPr>
        <w:t>. </w:t>
      </w:r>
      <w:r w:rsidR="00EE5D47" w:rsidRPr="00F11531">
        <w:rPr>
          <w:sz w:val="28"/>
          <w:szCs w:val="20"/>
          <w:lang w:val="ru-RU" w:eastAsia="ru-RU"/>
        </w:rPr>
        <w:t>Руководитель</w:t>
      </w:r>
      <w:r w:rsidR="00EE5D47" w:rsidRPr="00F11531">
        <w:rPr>
          <w:sz w:val="28"/>
          <w:szCs w:val="28"/>
          <w:lang w:val="ru-RU" w:eastAsia="ru-RU"/>
        </w:rPr>
        <w:t xml:space="preserve"> </w:t>
      </w:r>
      <w:r w:rsidR="00EE5D47" w:rsidRPr="00F11531">
        <w:rPr>
          <w:sz w:val="28"/>
          <w:szCs w:val="28"/>
          <w:lang w:val="ru-RU"/>
        </w:rPr>
        <w:t>экспертно</w:t>
      </w:r>
      <w:r w:rsidR="00EE5D47" w:rsidRPr="00C2034D">
        <w:rPr>
          <w:sz w:val="28"/>
          <w:szCs w:val="28"/>
          <w:lang w:val="ru-RU"/>
        </w:rPr>
        <w:t xml:space="preserve">-аналитического </w:t>
      </w:r>
      <w:r w:rsidR="00EE5D47" w:rsidRPr="00C2034D">
        <w:rPr>
          <w:sz w:val="28"/>
          <w:szCs w:val="28"/>
          <w:lang w:val="ru-RU" w:eastAsia="ru-RU"/>
        </w:rPr>
        <w:t>мероприятия</w:t>
      </w:r>
      <w:r w:rsidR="00EE5D47" w:rsidRPr="00C2034D">
        <w:rPr>
          <w:sz w:val="28"/>
          <w:szCs w:val="20"/>
          <w:lang w:val="ru-RU" w:eastAsia="ru-RU"/>
        </w:rPr>
        <w:t>:</w:t>
      </w:r>
    </w:p>
    <w:p w:rsidR="00EE5D47" w:rsidRPr="00C2034D" w:rsidRDefault="00EE5D47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_________________________________________________.</w:t>
      </w:r>
    </w:p>
    <w:p w:rsidR="00EE5D47" w:rsidRPr="00C2034D" w:rsidRDefault="00EE5D4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(должность, фамилия и инициалы)</w:t>
      </w:r>
    </w:p>
    <w:p w:rsidR="00A71E0D" w:rsidRPr="00C2034D" w:rsidRDefault="00F11531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9</w:t>
      </w:r>
      <w:r w:rsidR="00BB1A28" w:rsidRPr="00C2034D">
        <w:rPr>
          <w:sz w:val="28"/>
          <w:szCs w:val="20"/>
          <w:lang w:val="ru-RU" w:eastAsia="ru-RU"/>
        </w:rPr>
        <w:t xml:space="preserve">. </w:t>
      </w:r>
      <w:r w:rsidR="00A71E0D" w:rsidRPr="00C2034D">
        <w:rPr>
          <w:sz w:val="28"/>
          <w:szCs w:val="20"/>
          <w:lang w:val="ru-RU" w:eastAsia="ru-RU"/>
        </w:rPr>
        <w:t xml:space="preserve">Члены группы </w:t>
      </w:r>
      <w:r w:rsidR="00BB1A28" w:rsidRPr="00C2034D">
        <w:rPr>
          <w:snapToGrid w:val="0"/>
          <w:sz w:val="28"/>
          <w:szCs w:val="28"/>
          <w:lang w:val="ru-RU"/>
        </w:rPr>
        <w:t>экспертно-аналитического</w:t>
      </w:r>
      <w:r w:rsidR="00BB1A28" w:rsidRPr="00C2034D">
        <w:rPr>
          <w:sz w:val="28"/>
          <w:szCs w:val="28"/>
          <w:lang w:val="ru-RU" w:eastAsia="ru-RU"/>
        </w:rPr>
        <w:t xml:space="preserve"> мероприятия</w:t>
      </w:r>
      <w:r w:rsidR="00A71E0D" w:rsidRPr="00C2034D">
        <w:rPr>
          <w:sz w:val="28"/>
          <w:szCs w:val="20"/>
          <w:lang w:val="ru-RU" w:eastAsia="ru-RU"/>
        </w:rPr>
        <w:t>:</w:t>
      </w:r>
    </w:p>
    <w:p w:rsidR="00A71E0D" w:rsidRPr="00C2034D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________________________________________________________________;</w:t>
      </w:r>
    </w:p>
    <w:p w:rsidR="00A71E0D" w:rsidRPr="00C2034D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proofErr w:type="gramStart"/>
      <w:r w:rsidRPr="00C2034D">
        <w:rPr>
          <w:sz w:val="16"/>
          <w:szCs w:val="16"/>
          <w:lang w:val="ru-RU" w:eastAsia="ru-RU"/>
        </w:rPr>
        <w:t xml:space="preserve">(должности, фамилии и инициалы </w:t>
      </w:r>
      <w:r w:rsidR="00BB1A28" w:rsidRPr="00C2034D">
        <w:rPr>
          <w:sz w:val="16"/>
          <w:szCs w:val="16"/>
          <w:lang w:val="ru-RU" w:eastAsia="ru-RU"/>
        </w:rPr>
        <w:t>сотрудников</w:t>
      </w:r>
      <w:r w:rsidRPr="00C2034D">
        <w:rPr>
          <w:sz w:val="16"/>
          <w:szCs w:val="16"/>
          <w:lang w:val="ru-RU" w:eastAsia="ru-RU"/>
        </w:rPr>
        <w:t xml:space="preserve"> </w:t>
      </w:r>
      <w:r w:rsidR="003C2558">
        <w:rPr>
          <w:sz w:val="16"/>
          <w:szCs w:val="16"/>
          <w:lang w:val="ru-RU" w:eastAsia="ru-RU"/>
        </w:rPr>
        <w:t xml:space="preserve">Ревизионной </w:t>
      </w:r>
      <w:proofErr w:type="spellStart"/>
      <w:r w:rsidR="003C2558">
        <w:rPr>
          <w:sz w:val="16"/>
          <w:szCs w:val="16"/>
          <w:lang w:val="ru-RU" w:eastAsia="ru-RU"/>
        </w:rPr>
        <w:t>комисси</w:t>
      </w:r>
      <w:proofErr w:type="spellEnd"/>
      <w:r w:rsidRPr="00C2034D">
        <w:rPr>
          <w:sz w:val="16"/>
          <w:szCs w:val="16"/>
          <w:lang w:val="ru-RU" w:eastAsia="ru-RU"/>
        </w:rPr>
        <w:t xml:space="preserve">, </w:t>
      </w:r>
      <w:proofErr w:type="gramEnd"/>
    </w:p>
    <w:p w:rsidR="00A71E0D" w:rsidRPr="00C2034D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а также специалистов иных организаций и независимых экспертов)</w:t>
      </w:r>
    </w:p>
    <w:p w:rsidR="00A71E0D" w:rsidRPr="00C2034D" w:rsidRDefault="00A71E0D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110469" w:rsidRPr="00FD2638" w:rsidRDefault="008F176E" w:rsidP="00DB5C4E">
      <w:pPr>
        <w:widowControl/>
        <w:spacing w:line="228" w:lineRule="auto"/>
        <w:jc w:val="both"/>
        <w:rPr>
          <w:sz w:val="26"/>
          <w:szCs w:val="26"/>
          <w:lang w:val="ru-RU" w:eastAsia="ru-RU"/>
        </w:rPr>
      </w:pPr>
      <w:r w:rsidRPr="00FD2638">
        <w:rPr>
          <w:sz w:val="26"/>
          <w:szCs w:val="26"/>
          <w:lang w:val="ru-RU" w:eastAsia="ru-RU"/>
        </w:rPr>
        <w:t>Должностное лицо</w:t>
      </w:r>
    </w:p>
    <w:p w:rsidR="00110469" w:rsidRPr="00FD2638" w:rsidRDefault="007C1352" w:rsidP="00DB5C4E">
      <w:pPr>
        <w:widowControl/>
        <w:spacing w:line="228" w:lineRule="auto"/>
        <w:jc w:val="both"/>
        <w:rPr>
          <w:sz w:val="26"/>
          <w:szCs w:val="26"/>
          <w:lang w:val="ru-RU" w:eastAsia="ru-RU"/>
        </w:rPr>
      </w:pPr>
      <w:r w:rsidRPr="00FD2638">
        <w:rPr>
          <w:sz w:val="26"/>
          <w:szCs w:val="26"/>
          <w:lang w:val="ru-RU" w:eastAsia="ru-RU"/>
        </w:rPr>
        <w:t>Ревизионной комиссии</w:t>
      </w:r>
      <w:r w:rsidR="00110469" w:rsidRPr="00FD2638">
        <w:rPr>
          <w:sz w:val="26"/>
          <w:szCs w:val="26"/>
          <w:lang w:val="ru-RU" w:eastAsia="ru-RU"/>
        </w:rPr>
        <w:t xml:space="preserve">            </w:t>
      </w:r>
      <w:r w:rsidR="00110469" w:rsidRPr="00FD2638">
        <w:rPr>
          <w:i/>
          <w:sz w:val="26"/>
          <w:szCs w:val="26"/>
          <w:lang w:val="ru-RU" w:eastAsia="ru-RU"/>
        </w:rPr>
        <w:t xml:space="preserve"> личная подпись</w:t>
      </w:r>
      <w:r w:rsidR="00B24E22" w:rsidRPr="00FD2638">
        <w:rPr>
          <w:sz w:val="26"/>
          <w:szCs w:val="26"/>
          <w:lang w:val="ru-RU" w:eastAsia="ru-RU"/>
        </w:rPr>
        <w:t xml:space="preserve">              </w:t>
      </w:r>
      <w:r w:rsidR="00110469" w:rsidRPr="00FD2638">
        <w:rPr>
          <w:sz w:val="26"/>
          <w:szCs w:val="26"/>
          <w:lang w:val="ru-RU" w:eastAsia="ru-RU"/>
        </w:rPr>
        <w:t xml:space="preserve"> и</w:t>
      </w:r>
      <w:r w:rsidR="00B24E22" w:rsidRPr="00FD2638">
        <w:rPr>
          <w:sz w:val="26"/>
          <w:szCs w:val="26"/>
          <w:lang w:val="ru-RU" w:eastAsia="ru-RU"/>
        </w:rPr>
        <w:t>ни</w:t>
      </w:r>
      <w:r w:rsidR="00110469" w:rsidRPr="00FD2638">
        <w:rPr>
          <w:sz w:val="26"/>
          <w:szCs w:val="26"/>
          <w:lang w:val="ru-RU" w:eastAsia="ru-RU"/>
        </w:rPr>
        <w:t>циалы и фамилия</w:t>
      </w:r>
    </w:p>
    <w:p w:rsidR="00110469" w:rsidRPr="00FD2638" w:rsidRDefault="00110469" w:rsidP="00DB5C4E">
      <w:pPr>
        <w:widowControl/>
        <w:spacing w:line="228" w:lineRule="auto"/>
        <w:rPr>
          <w:sz w:val="26"/>
          <w:szCs w:val="26"/>
          <w:lang w:val="ru-RU" w:eastAsia="ru-RU"/>
        </w:rPr>
        <w:sectPr w:rsidR="00110469" w:rsidRPr="00FD2638" w:rsidSect="0011713C">
          <w:headerReference w:type="default" r:id="rId10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0"/>
        <w:gridCol w:w="2527"/>
        <w:gridCol w:w="83"/>
      </w:tblGrid>
      <w:tr w:rsidR="00935501" w:rsidRPr="00570B47" w:rsidTr="00356731">
        <w:trPr>
          <w:gridAfter w:val="1"/>
          <w:wAfter w:w="83" w:type="dxa"/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C56747" w:rsidRPr="00570B47" w:rsidRDefault="00C56747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  <w:hideMark/>
          </w:tcPr>
          <w:p w:rsidR="00163E69" w:rsidRPr="00570B47" w:rsidRDefault="00163E69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:rsidR="00C56747" w:rsidRPr="00570B47" w:rsidRDefault="00C56747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4047F2">
              <w:rPr>
                <w:sz w:val="20"/>
                <w:szCs w:val="20"/>
                <w:lang w:val="ru-RU" w:eastAsia="ru-RU"/>
              </w:rPr>
              <w:t>3</w:t>
            </w:r>
          </w:p>
          <w:p w:rsidR="00C56747" w:rsidRPr="00570B47" w:rsidRDefault="00C56747" w:rsidP="002E2B80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935501" w:rsidRPr="0072118D" w:rsidTr="003156C3">
        <w:trPr>
          <w:cantSplit/>
          <w:trHeight w:val="1603"/>
          <w:jc w:val="center"/>
        </w:trPr>
        <w:tc>
          <w:tcPr>
            <w:tcW w:w="9360" w:type="dxa"/>
            <w:gridSpan w:val="3"/>
          </w:tcPr>
          <w:p w:rsidR="00C56747" w:rsidRPr="00570B47" w:rsidRDefault="00C56747" w:rsidP="0027218D">
            <w:pPr>
              <w:widowControl/>
              <w:spacing w:line="228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72118D" w:rsidRDefault="00C56747" w:rsidP="0027218D">
            <w:pPr>
              <w:widowControl/>
              <w:spacing w:line="228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2118D">
              <w:rPr>
                <w:b/>
                <w:sz w:val="28"/>
                <w:szCs w:val="28"/>
                <w:lang w:val="ru-RU" w:eastAsia="ru-RU"/>
              </w:rPr>
              <w:t xml:space="preserve">ПРЕДСЕДАТЕЛЬ </w:t>
            </w:r>
          </w:p>
          <w:p w:rsidR="00C56747" w:rsidRPr="0072118D" w:rsidRDefault="007C1352" w:rsidP="0027218D">
            <w:pPr>
              <w:widowControl/>
              <w:spacing w:line="228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РЕВИЗИОННОЙ КОМИССИИ</w:t>
            </w:r>
          </w:p>
          <w:p w:rsidR="00C56747" w:rsidRDefault="007C1352" w:rsidP="0027218D">
            <w:pPr>
              <w:widowControl/>
              <w:spacing w:line="228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КАВАЛЕРОВСКОГО МУНИЦИПАЛЬНОГО РАЙОНА</w:t>
            </w:r>
          </w:p>
          <w:p w:rsidR="0072118D" w:rsidRPr="0072118D" w:rsidRDefault="0072118D" w:rsidP="0027218D">
            <w:pPr>
              <w:widowControl/>
              <w:spacing w:line="228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56747" w:rsidRPr="0072118D" w:rsidRDefault="008F176E" w:rsidP="0027218D">
            <w:pPr>
              <w:widowControl/>
              <w:spacing w:line="228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2118D">
              <w:rPr>
                <w:b/>
                <w:sz w:val="28"/>
                <w:szCs w:val="28"/>
                <w:lang w:val="ru-RU" w:eastAsia="ru-RU"/>
              </w:rPr>
              <w:t>РАСПОРЯЖЕНИЕ</w:t>
            </w:r>
          </w:p>
          <w:p w:rsidR="00C56747" w:rsidRPr="0000183C" w:rsidRDefault="00C56747" w:rsidP="0027218D">
            <w:pPr>
              <w:widowControl/>
              <w:spacing w:line="228" w:lineRule="auto"/>
              <w:jc w:val="center"/>
              <w:rPr>
                <w:b/>
                <w:sz w:val="36"/>
                <w:szCs w:val="36"/>
                <w:lang w:val="ru-RU" w:eastAsia="ru-RU"/>
              </w:rPr>
            </w:pPr>
          </w:p>
        </w:tc>
      </w:tr>
    </w:tbl>
    <w:p w:rsidR="00C56747" w:rsidRPr="00570B47" w:rsidRDefault="00C56747" w:rsidP="0027218D">
      <w:pPr>
        <w:widowControl/>
        <w:spacing w:line="228" w:lineRule="auto"/>
        <w:jc w:val="center"/>
        <w:outlineLvl w:val="2"/>
        <w:rPr>
          <w:snapToGrid w:val="0"/>
          <w:sz w:val="28"/>
          <w:szCs w:val="28"/>
        </w:rPr>
      </w:pPr>
      <w:r w:rsidRPr="00570B47">
        <w:rPr>
          <w:snapToGrid w:val="0"/>
          <w:sz w:val="28"/>
          <w:szCs w:val="28"/>
        </w:rPr>
        <w:t>____________№__________</w:t>
      </w:r>
    </w:p>
    <w:p w:rsidR="00C56747" w:rsidRPr="00570B47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C56747" w:rsidRPr="00570B47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О проведении _______________________________________</w:t>
      </w:r>
    </w:p>
    <w:p w:rsidR="00C56747" w:rsidRPr="00570B47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033F60" w:rsidRPr="00570B47" w:rsidRDefault="00033F60" w:rsidP="0027218D">
      <w:pPr>
        <w:widowControl/>
        <w:spacing w:line="228" w:lineRule="auto"/>
        <w:jc w:val="both"/>
        <w:outlineLvl w:val="2"/>
        <w:rPr>
          <w:b/>
          <w:snapToGrid w:val="0"/>
          <w:sz w:val="16"/>
          <w:szCs w:val="16"/>
          <w:lang w:val="ru-RU"/>
        </w:rPr>
      </w:pPr>
    </w:p>
    <w:p w:rsidR="00C56747" w:rsidRPr="00570B47" w:rsidRDefault="00C56747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На основании пункта ______ Плана работы </w:t>
      </w:r>
      <w:r w:rsidR="007C1352">
        <w:rPr>
          <w:sz w:val="28"/>
          <w:szCs w:val="20"/>
          <w:lang w:val="ru-RU" w:eastAsia="ru-RU"/>
        </w:rPr>
        <w:t xml:space="preserve">Ревизионной комиссии </w:t>
      </w:r>
      <w:r w:rsidR="007C1352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 20___ год,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утвержденного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распоряжением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="007C1352">
        <w:rPr>
          <w:sz w:val="28"/>
          <w:szCs w:val="20"/>
          <w:lang w:val="ru-RU" w:eastAsia="ru-RU"/>
        </w:rPr>
        <w:t xml:space="preserve">председателя Ревизионной комиссии </w:t>
      </w:r>
      <w:r w:rsidR="007C1352" w:rsidRPr="00570B47">
        <w:rPr>
          <w:sz w:val="28"/>
          <w:szCs w:val="20"/>
          <w:lang w:val="ru-RU" w:eastAsia="ru-RU"/>
        </w:rPr>
        <w:t xml:space="preserve"> </w:t>
      </w:r>
      <w:proofErr w:type="gramStart"/>
      <w:r w:rsidRPr="00570B47">
        <w:rPr>
          <w:sz w:val="28"/>
          <w:szCs w:val="20"/>
          <w:lang w:val="ru-RU" w:eastAsia="ru-RU"/>
        </w:rPr>
        <w:t>от</w:t>
      </w:r>
      <w:proofErr w:type="gramEnd"/>
      <w:r w:rsidRPr="00570B47">
        <w:rPr>
          <w:sz w:val="28"/>
          <w:szCs w:val="20"/>
          <w:lang w:val="ru-RU" w:eastAsia="ru-RU"/>
        </w:rPr>
        <w:t xml:space="preserve"> _________ № ____, </w:t>
      </w:r>
    </w:p>
    <w:p w:rsidR="00C56747" w:rsidRPr="00570B47" w:rsidRDefault="00C56747" w:rsidP="0027218D">
      <w:pPr>
        <w:widowControl/>
        <w:spacing w:line="228" w:lineRule="auto"/>
        <w:ind w:left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Провести ___________________ мероприятие ______________________</w:t>
      </w:r>
    </w:p>
    <w:p w:rsidR="00C56747" w:rsidRPr="00570B47" w:rsidRDefault="00C56747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C56747" w:rsidRPr="00D96046" w:rsidRDefault="00C56747" w:rsidP="0027218D">
      <w:pPr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D96046">
        <w:rPr>
          <w:snapToGrid w:val="0"/>
          <w:sz w:val="16"/>
          <w:szCs w:val="16"/>
          <w:lang w:val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D96046">
        <w:rPr>
          <w:snapToGrid w:val="0"/>
          <w:sz w:val="16"/>
          <w:szCs w:val="16"/>
          <w:lang w:val="ru-RU"/>
        </w:rPr>
        <w:t xml:space="preserve"> мероприятия в соответствии с планом работы </w:t>
      </w:r>
      <w:r w:rsidR="007C1352">
        <w:rPr>
          <w:snapToGrid w:val="0"/>
          <w:sz w:val="16"/>
          <w:szCs w:val="16"/>
          <w:lang w:val="ru-RU"/>
        </w:rPr>
        <w:t xml:space="preserve">Ревизионной комиссии </w:t>
      </w:r>
      <w:r w:rsidRPr="00570B47">
        <w:rPr>
          <w:snapToGrid w:val="0"/>
          <w:sz w:val="16"/>
          <w:szCs w:val="16"/>
          <w:lang w:val="ru-RU"/>
        </w:rPr>
        <w:t xml:space="preserve"> </w:t>
      </w:r>
      <w:r w:rsidRPr="00D96046">
        <w:rPr>
          <w:snapToGrid w:val="0"/>
          <w:sz w:val="16"/>
          <w:szCs w:val="16"/>
          <w:lang w:val="ru-RU"/>
        </w:rPr>
        <w:t>на год)</w:t>
      </w:r>
    </w:p>
    <w:p w:rsidR="00C56747" w:rsidRPr="00570B47" w:rsidRDefault="00C56747" w:rsidP="0027218D">
      <w:pPr>
        <w:widowControl/>
        <w:spacing w:before="120"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Установить 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 в том числе:</w:t>
      </w:r>
    </w:p>
    <w:p w:rsidR="00C56747" w:rsidRPr="00C2034D" w:rsidRDefault="008F176E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3</w:t>
      </w:r>
      <w:r w:rsidR="00C56747" w:rsidRPr="00C2034D">
        <w:rPr>
          <w:sz w:val="28"/>
          <w:szCs w:val="20"/>
          <w:lang w:val="ru-RU" w:eastAsia="ru-RU"/>
        </w:rPr>
        <w:t>. Назначить:</w:t>
      </w:r>
    </w:p>
    <w:p w:rsidR="00C56747" w:rsidRPr="00C2034D" w:rsidRDefault="00C56747" w:rsidP="0027218D">
      <w:pPr>
        <w:widowControl/>
        <w:spacing w:line="228" w:lineRule="auto"/>
        <w:ind w:firstLine="709"/>
        <w:rPr>
          <w:sz w:val="16"/>
          <w:szCs w:val="16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руководителем экспертно-аналитического мероприятия</w:t>
      </w:r>
      <w:r w:rsidRPr="00C2034D">
        <w:rPr>
          <w:sz w:val="28"/>
          <w:szCs w:val="28"/>
          <w:lang w:val="ru-RU" w:eastAsia="ru-RU"/>
        </w:rPr>
        <w:t>:</w:t>
      </w:r>
      <w:r w:rsidR="00F17067" w:rsidRPr="00C2034D">
        <w:rPr>
          <w:sz w:val="28"/>
          <w:szCs w:val="20"/>
          <w:lang w:val="ru-RU" w:eastAsia="ru-RU"/>
        </w:rPr>
        <w:t xml:space="preserve"> </w:t>
      </w:r>
      <w:r w:rsidRPr="00C2034D">
        <w:rPr>
          <w:sz w:val="28"/>
          <w:szCs w:val="20"/>
          <w:lang w:val="ru-RU" w:eastAsia="ru-RU"/>
        </w:rPr>
        <w:t>________________________________________________________</w:t>
      </w:r>
      <w:r w:rsidR="00D748EC" w:rsidRPr="00C2034D">
        <w:rPr>
          <w:sz w:val="28"/>
          <w:szCs w:val="20"/>
          <w:lang w:val="ru-RU" w:eastAsia="ru-RU"/>
        </w:rPr>
        <w:t>_</w:t>
      </w:r>
      <w:r w:rsidRPr="00C2034D">
        <w:rPr>
          <w:sz w:val="28"/>
          <w:szCs w:val="20"/>
          <w:lang w:val="ru-RU" w:eastAsia="ru-RU"/>
        </w:rPr>
        <w:t>_</w:t>
      </w:r>
      <w:r w:rsidR="00F17067" w:rsidRPr="00C2034D">
        <w:rPr>
          <w:sz w:val="28"/>
          <w:szCs w:val="20"/>
          <w:lang w:val="ru-RU" w:eastAsia="ru-RU"/>
        </w:rPr>
        <w:t>_</w:t>
      </w:r>
      <w:r w:rsidRPr="00C2034D">
        <w:rPr>
          <w:sz w:val="28"/>
          <w:szCs w:val="20"/>
          <w:lang w:val="ru-RU" w:eastAsia="ru-RU"/>
        </w:rPr>
        <w:t>__</w:t>
      </w:r>
      <w:r w:rsidR="00AF6722" w:rsidRPr="00C2034D">
        <w:rPr>
          <w:sz w:val="28"/>
          <w:szCs w:val="20"/>
          <w:lang w:val="ru-RU" w:eastAsia="ru-RU"/>
        </w:rPr>
        <w:t>__</w:t>
      </w:r>
      <w:r w:rsidRPr="00C2034D">
        <w:rPr>
          <w:sz w:val="28"/>
          <w:szCs w:val="20"/>
          <w:lang w:val="ru-RU" w:eastAsia="ru-RU"/>
        </w:rPr>
        <w:t>_____;</w:t>
      </w:r>
    </w:p>
    <w:p w:rsidR="00C56747" w:rsidRPr="00C2034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C2034D" w:rsidRDefault="00C56747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C2034D">
        <w:rPr>
          <w:sz w:val="28"/>
          <w:szCs w:val="28"/>
          <w:lang w:val="ru-RU" w:eastAsia="ru-RU"/>
        </w:rPr>
        <w:t xml:space="preserve">членами группы </w:t>
      </w:r>
      <w:r w:rsidR="008F176E" w:rsidRPr="00C2034D">
        <w:rPr>
          <w:snapToGrid w:val="0"/>
          <w:sz w:val="28"/>
          <w:szCs w:val="28"/>
          <w:lang w:val="ru-RU"/>
        </w:rPr>
        <w:t>экспертно-аналитического</w:t>
      </w:r>
      <w:r w:rsidR="008F176E" w:rsidRPr="00C2034D">
        <w:rPr>
          <w:sz w:val="28"/>
          <w:szCs w:val="28"/>
          <w:lang w:val="ru-RU" w:eastAsia="ru-RU"/>
        </w:rPr>
        <w:t xml:space="preserve"> мероприятия</w:t>
      </w:r>
      <w:r w:rsidRPr="00C2034D">
        <w:rPr>
          <w:sz w:val="28"/>
          <w:szCs w:val="28"/>
          <w:lang w:val="ru-RU" w:eastAsia="ru-RU"/>
        </w:rPr>
        <w:t>:</w:t>
      </w:r>
    </w:p>
    <w:p w:rsidR="00AF6722" w:rsidRPr="00C2034D" w:rsidRDefault="00C56747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C2034D">
        <w:rPr>
          <w:sz w:val="28"/>
          <w:szCs w:val="28"/>
          <w:lang w:val="ru-RU" w:eastAsia="ru-RU"/>
        </w:rPr>
        <w:t>_______________________________________________________</w:t>
      </w:r>
      <w:r w:rsidR="00AF6722" w:rsidRPr="00C2034D">
        <w:rPr>
          <w:sz w:val="28"/>
          <w:szCs w:val="28"/>
          <w:lang w:val="ru-RU" w:eastAsia="ru-RU"/>
        </w:rPr>
        <w:t>__</w:t>
      </w:r>
      <w:r w:rsidRPr="00C2034D">
        <w:rPr>
          <w:sz w:val="28"/>
          <w:szCs w:val="28"/>
          <w:lang w:val="ru-RU" w:eastAsia="ru-RU"/>
        </w:rPr>
        <w:t>_________;</w:t>
      </w:r>
    </w:p>
    <w:p w:rsidR="00C56747" w:rsidRPr="00C2034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(фамилия, имя, отчество, должность)</w:t>
      </w:r>
    </w:p>
    <w:p w:rsidR="00AF6722" w:rsidRPr="00C2034D" w:rsidRDefault="00C56747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C2034D">
        <w:rPr>
          <w:sz w:val="28"/>
          <w:szCs w:val="28"/>
          <w:lang w:val="ru-RU" w:eastAsia="ru-RU"/>
        </w:rPr>
        <w:t>_______________________________________________________</w:t>
      </w:r>
      <w:r w:rsidR="00AF6722" w:rsidRPr="00C2034D">
        <w:rPr>
          <w:sz w:val="28"/>
          <w:szCs w:val="28"/>
          <w:lang w:val="ru-RU" w:eastAsia="ru-RU"/>
        </w:rPr>
        <w:t>__</w:t>
      </w:r>
      <w:r w:rsidRPr="00C2034D">
        <w:rPr>
          <w:sz w:val="28"/>
          <w:szCs w:val="28"/>
          <w:lang w:val="ru-RU" w:eastAsia="ru-RU"/>
        </w:rPr>
        <w:t>__________;</w:t>
      </w:r>
    </w:p>
    <w:p w:rsidR="00C56747" w:rsidRPr="00C2034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C2034D" w:rsidRDefault="00C56747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C2034D">
        <w:rPr>
          <w:sz w:val="28"/>
          <w:szCs w:val="28"/>
          <w:lang w:val="ru-RU" w:eastAsia="ru-RU"/>
        </w:rPr>
        <w:t>___</w:t>
      </w:r>
      <w:r w:rsidR="00F17067" w:rsidRPr="00C2034D">
        <w:rPr>
          <w:sz w:val="28"/>
          <w:szCs w:val="28"/>
          <w:lang w:val="ru-RU" w:eastAsia="ru-RU"/>
        </w:rPr>
        <w:t>_</w:t>
      </w:r>
      <w:r w:rsidRPr="00C2034D">
        <w:rPr>
          <w:sz w:val="28"/>
          <w:szCs w:val="28"/>
          <w:lang w:val="ru-RU" w:eastAsia="ru-RU"/>
        </w:rPr>
        <w:t>________________________________________</w:t>
      </w:r>
      <w:r w:rsidR="005755F2" w:rsidRPr="00C2034D">
        <w:rPr>
          <w:sz w:val="28"/>
          <w:szCs w:val="28"/>
          <w:lang w:val="ru-RU" w:eastAsia="ru-RU"/>
        </w:rPr>
        <w:t>___________</w:t>
      </w:r>
      <w:r w:rsidR="00AF6722" w:rsidRPr="00C2034D">
        <w:rPr>
          <w:sz w:val="28"/>
          <w:szCs w:val="28"/>
          <w:lang w:val="ru-RU" w:eastAsia="ru-RU"/>
        </w:rPr>
        <w:t>_____</w:t>
      </w:r>
      <w:r w:rsidR="00D748EC" w:rsidRPr="00C2034D">
        <w:rPr>
          <w:sz w:val="28"/>
          <w:szCs w:val="28"/>
          <w:lang w:val="ru-RU" w:eastAsia="ru-RU"/>
        </w:rPr>
        <w:t>_</w:t>
      </w:r>
      <w:r w:rsidR="00AF6722" w:rsidRPr="00C2034D">
        <w:rPr>
          <w:sz w:val="28"/>
          <w:szCs w:val="28"/>
          <w:lang w:val="ru-RU" w:eastAsia="ru-RU"/>
        </w:rPr>
        <w:t>________.</w:t>
      </w:r>
    </w:p>
    <w:p w:rsidR="00C56747" w:rsidRPr="00C2034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C2034D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C56747" w:rsidRPr="00C2034D" w:rsidRDefault="008F176E" w:rsidP="0027218D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4</w:t>
      </w:r>
      <w:r w:rsidR="00C56747" w:rsidRPr="00C2034D">
        <w:rPr>
          <w:sz w:val="28"/>
          <w:szCs w:val="20"/>
          <w:lang w:val="ru-RU" w:eastAsia="ru-RU"/>
        </w:rPr>
        <w:t>. Привлечь к участию в проведении экспертно-аналитического мероприятия</w:t>
      </w:r>
      <w:r w:rsidR="00C56747" w:rsidRPr="00C2034D">
        <w:rPr>
          <w:sz w:val="28"/>
          <w:szCs w:val="28"/>
          <w:lang w:val="ru-RU" w:eastAsia="ru-RU"/>
        </w:rPr>
        <w:t xml:space="preserve"> специалистов иных организаций и независимых экспертов:</w:t>
      </w:r>
    </w:p>
    <w:p w:rsidR="00C56747" w:rsidRPr="00C2034D" w:rsidRDefault="00C56747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____________________________________________________________________________</w:t>
      </w:r>
      <w:r w:rsidR="00AF6722" w:rsidRPr="00C2034D">
        <w:rPr>
          <w:sz w:val="16"/>
          <w:szCs w:val="16"/>
          <w:lang w:val="ru-RU" w:eastAsia="ru-RU"/>
        </w:rPr>
        <w:t>____________________________</w:t>
      </w:r>
      <w:r w:rsidR="00D748EC" w:rsidRPr="00C2034D">
        <w:rPr>
          <w:sz w:val="16"/>
          <w:szCs w:val="16"/>
          <w:lang w:val="ru-RU" w:eastAsia="ru-RU"/>
        </w:rPr>
        <w:t>__</w:t>
      </w:r>
      <w:r w:rsidR="00AF6722" w:rsidRPr="00C2034D">
        <w:rPr>
          <w:sz w:val="16"/>
          <w:szCs w:val="16"/>
          <w:lang w:val="ru-RU" w:eastAsia="ru-RU"/>
        </w:rPr>
        <w:t>__</w:t>
      </w:r>
      <w:r w:rsidRPr="00C2034D">
        <w:rPr>
          <w:sz w:val="16"/>
          <w:szCs w:val="16"/>
          <w:lang w:val="ru-RU" w:eastAsia="ru-RU"/>
        </w:rPr>
        <w:t>__________</w:t>
      </w:r>
      <w:r w:rsidRPr="00C2034D">
        <w:rPr>
          <w:sz w:val="28"/>
          <w:szCs w:val="28"/>
          <w:lang w:val="ru-RU" w:eastAsia="ru-RU"/>
        </w:rPr>
        <w:t>;</w:t>
      </w:r>
    </w:p>
    <w:p w:rsidR="00C56747" w:rsidRPr="00C2034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C2034D" w:rsidRDefault="00C56747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C2034D">
        <w:rPr>
          <w:sz w:val="28"/>
          <w:szCs w:val="28"/>
          <w:lang w:val="ru-RU" w:eastAsia="ru-RU"/>
        </w:rPr>
        <w:t>_________________________________________________________</w:t>
      </w:r>
      <w:r w:rsidR="00AF6722" w:rsidRPr="00C2034D">
        <w:rPr>
          <w:sz w:val="28"/>
          <w:szCs w:val="28"/>
          <w:lang w:val="ru-RU" w:eastAsia="ru-RU"/>
        </w:rPr>
        <w:t>__</w:t>
      </w:r>
      <w:r w:rsidRPr="00C2034D">
        <w:rPr>
          <w:sz w:val="28"/>
          <w:szCs w:val="28"/>
          <w:lang w:val="ru-RU" w:eastAsia="ru-RU"/>
        </w:rPr>
        <w:t>_________.</w:t>
      </w:r>
    </w:p>
    <w:p w:rsidR="00C56747" w:rsidRPr="00C2034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C2034D">
        <w:rPr>
          <w:sz w:val="16"/>
          <w:szCs w:val="16"/>
          <w:lang w:val="ru-RU" w:eastAsia="ru-RU"/>
        </w:rPr>
        <w:t>(фамилия, имя, отчество, должность)</w:t>
      </w:r>
    </w:p>
    <w:p w:rsidR="00AF6722" w:rsidRPr="00C2034D" w:rsidRDefault="00AF6722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390383" w:rsidRPr="00C2034D" w:rsidRDefault="0039038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C56747" w:rsidRPr="00C2034D" w:rsidRDefault="00C56747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C2034D">
        <w:rPr>
          <w:sz w:val="28"/>
          <w:szCs w:val="20"/>
          <w:lang w:val="ru-RU" w:eastAsia="ru-RU"/>
        </w:rPr>
        <w:t>Председатель</w:t>
      </w:r>
      <w:r w:rsidRPr="00C2034D">
        <w:rPr>
          <w:sz w:val="28"/>
          <w:szCs w:val="20"/>
          <w:lang w:val="ru-RU" w:eastAsia="ru-RU"/>
        </w:rPr>
        <w:tab/>
      </w:r>
      <w:r w:rsidRPr="00C2034D">
        <w:rPr>
          <w:sz w:val="28"/>
          <w:szCs w:val="20"/>
          <w:lang w:val="ru-RU" w:eastAsia="ru-RU"/>
        </w:rPr>
        <w:tab/>
      </w:r>
      <w:r w:rsidRPr="00C2034D">
        <w:rPr>
          <w:sz w:val="28"/>
          <w:szCs w:val="20"/>
          <w:lang w:val="ru-RU" w:eastAsia="ru-RU"/>
        </w:rPr>
        <w:tab/>
      </w:r>
      <w:r w:rsidRPr="00C2034D">
        <w:rPr>
          <w:sz w:val="28"/>
          <w:szCs w:val="20"/>
          <w:lang w:val="ru-RU" w:eastAsia="ru-RU"/>
        </w:rPr>
        <w:tab/>
      </w:r>
      <w:r w:rsidRPr="00C2034D">
        <w:rPr>
          <w:i/>
          <w:sz w:val="28"/>
          <w:szCs w:val="28"/>
          <w:lang w:val="ru-RU" w:eastAsia="ru-RU"/>
        </w:rPr>
        <w:t>личная подпись</w:t>
      </w:r>
      <w:r w:rsidRPr="00C2034D">
        <w:rPr>
          <w:lang w:val="ru-RU" w:eastAsia="ru-RU"/>
        </w:rPr>
        <w:t xml:space="preserve">                   </w:t>
      </w:r>
      <w:r w:rsidRPr="00C2034D">
        <w:rPr>
          <w:sz w:val="28"/>
          <w:szCs w:val="20"/>
          <w:lang w:val="ru-RU" w:eastAsia="ru-RU"/>
        </w:rPr>
        <w:t>инициалы и фамилия</w:t>
      </w:r>
    </w:p>
    <w:p w:rsidR="008741A5" w:rsidRPr="00C2034D" w:rsidRDefault="008741A5" w:rsidP="008741A5">
      <w:pPr>
        <w:pStyle w:val="a4"/>
        <w:rPr>
          <w:rFonts w:eastAsia="Calibri"/>
          <w:lang w:val="ru-RU"/>
        </w:rPr>
      </w:pPr>
      <w:r w:rsidRPr="00C2034D">
        <w:rPr>
          <w:rFonts w:eastAsia="Calibri"/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272356" w:rsidRPr="00570B4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905FF9" w:rsidRPr="00570B47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05FF9" w:rsidRPr="00570B47" w:rsidRDefault="00DA57D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C2034D">
              <w:rPr>
                <w:sz w:val="20"/>
                <w:szCs w:val="20"/>
                <w:lang w:val="ru-RU" w:eastAsia="ru-RU"/>
              </w:rPr>
              <w:t>4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05FF9" w:rsidRPr="00570B47" w:rsidRDefault="00905FF9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</w:rPr>
      </w:pPr>
      <w:r w:rsidRPr="00570B47">
        <w:rPr>
          <w:b/>
          <w:caps/>
          <w:sz w:val="28"/>
          <w:szCs w:val="28"/>
        </w:rPr>
        <w:t>Акт</w:t>
      </w:r>
    </w:p>
    <w:p w:rsidR="00905FF9" w:rsidRPr="004047F2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D96046">
        <w:rPr>
          <w:b/>
          <w:snapToGrid w:val="0"/>
          <w:sz w:val="28"/>
          <w:szCs w:val="28"/>
          <w:lang w:val="ru-RU"/>
        </w:rPr>
        <w:t xml:space="preserve">по фактам </w:t>
      </w:r>
      <w:proofErr w:type="gramStart"/>
      <w:r w:rsidR="00DA57D3" w:rsidRPr="00570B47">
        <w:rPr>
          <w:b/>
          <w:snapToGrid w:val="0"/>
          <w:sz w:val="28"/>
          <w:szCs w:val="28"/>
          <w:lang w:val="ru-RU"/>
        </w:rPr>
        <w:t>создания п</w:t>
      </w:r>
      <w:r w:rsidRPr="00570B47">
        <w:rPr>
          <w:b/>
          <w:snapToGrid w:val="0"/>
          <w:sz w:val="28"/>
          <w:szCs w:val="28"/>
          <w:lang w:val="ru-RU"/>
        </w:rPr>
        <w:t>репятств</w:t>
      </w:r>
      <w:r w:rsidR="00DA57D3" w:rsidRPr="00570B47">
        <w:rPr>
          <w:b/>
          <w:snapToGrid w:val="0"/>
          <w:sz w:val="28"/>
          <w:szCs w:val="28"/>
          <w:lang w:val="ru-RU"/>
        </w:rPr>
        <w:t>ий</w:t>
      </w:r>
      <w:r w:rsidRPr="00570B47">
        <w:rPr>
          <w:b/>
          <w:snapToGrid w:val="0"/>
          <w:sz w:val="28"/>
          <w:szCs w:val="28"/>
          <w:lang w:val="ru-RU"/>
        </w:rPr>
        <w:t xml:space="preserve"> законной деятельности должностных лиц </w:t>
      </w:r>
      <w:r w:rsidR="00E90801">
        <w:rPr>
          <w:b/>
          <w:snapToGrid w:val="0"/>
          <w:sz w:val="28"/>
          <w:szCs w:val="28"/>
          <w:lang w:val="ru-RU"/>
        </w:rPr>
        <w:t>Ревизионной комиссии</w:t>
      </w:r>
      <w:proofErr w:type="gramEnd"/>
      <w:r w:rsidR="00E90801">
        <w:rPr>
          <w:b/>
          <w:snapToGrid w:val="0"/>
          <w:sz w:val="28"/>
          <w:szCs w:val="28"/>
          <w:lang w:val="ru-RU"/>
        </w:rPr>
        <w:t xml:space="preserve"> </w:t>
      </w:r>
      <w:r w:rsidRPr="00D96046">
        <w:rPr>
          <w:b/>
          <w:snapToGrid w:val="0"/>
          <w:sz w:val="28"/>
          <w:szCs w:val="28"/>
          <w:lang w:val="ru-RU"/>
        </w:rPr>
        <w:t xml:space="preserve"> </w:t>
      </w:r>
      <w:proofErr w:type="spellStart"/>
      <w:r w:rsidR="00E90801">
        <w:rPr>
          <w:b/>
          <w:snapToGrid w:val="0"/>
          <w:sz w:val="28"/>
          <w:szCs w:val="28"/>
          <w:lang w:val="ru-RU"/>
        </w:rPr>
        <w:t>Кавалеровского</w:t>
      </w:r>
      <w:proofErr w:type="spellEnd"/>
      <w:r w:rsidR="00E90801">
        <w:rPr>
          <w:b/>
          <w:snapToGrid w:val="0"/>
          <w:sz w:val="28"/>
          <w:szCs w:val="28"/>
          <w:lang w:val="ru-RU"/>
        </w:rPr>
        <w:t xml:space="preserve"> муниципального района</w:t>
      </w:r>
    </w:p>
    <w:p w:rsidR="00905FF9" w:rsidRPr="00570B47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</w:rPr>
      </w:pPr>
      <w:r w:rsidRPr="00570B47">
        <w:rPr>
          <w:b/>
          <w:snapToGrid w:val="0"/>
          <w:sz w:val="28"/>
          <w:szCs w:val="28"/>
          <w:lang w:val="ru-RU"/>
        </w:rPr>
        <w:t>для</w:t>
      </w:r>
      <w:r w:rsidRPr="00570B47">
        <w:rPr>
          <w:b/>
          <w:snapToGrid w:val="0"/>
          <w:sz w:val="28"/>
          <w:szCs w:val="28"/>
        </w:rPr>
        <w:t xml:space="preserve"> проведени</w:t>
      </w:r>
      <w:r w:rsidRPr="00570B47">
        <w:rPr>
          <w:b/>
          <w:snapToGrid w:val="0"/>
          <w:sz w:val="28"/>
          <w:szCs w:val="28"/>
          <w:lang w:val="ru-RU"/>
        </w:rPr>
        <w:t>я</w:t>
      </w:r>
      <w:r w:rsidRPr="00570B47">
        <w:rPr>
          <w:b/>
          <w:snapToGrid w:val="0"/>
          <w:sz w:val="28"/>
          <w:szCs w:val="28"/>
        </w:rPr>
        <w:t xml:space="preserve"> </w:t>
      </w:r>
      <w:r w:rsidR="00AA6345" w:rsidRPr="00570B47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b/>
          <w:snapToGrid w:val="0"/>
          <w:sz w:val="28"/>
          <w:szCs w:val="28"/>
        </w:rPr>
        <w:t xml:space="preserve"> мероприятия</w:t>
      </w:r>
    </w:p>
    <w:p w:rsidR="00905FF9" w:rsidRPr="00570B47" w:rsidRDefault="00905FF9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905FF9" w:rsidRPr="00570B47" w:rsidTr="00E341D2">
        <w:tc>
          <w:tcPr>
            <w:tcW w:w="3996" w:type="dxa"/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570B47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905FF9" w:rsidRPr="00570B47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</w:rPr>
      </w:pPr>
    </w:p>
    <w:p w:rsidR="00DA57D3" w:rsidRPr="00570B47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 соответстви</w:t>
      </w:r>
      <w:r w:rsidR="00AA6345" w:rsidRPr="00570B47">
        <w:rPr>
          <w:sz w:val="28"/>
          <w:szCs w:val="20"/>
          <w:lang w:val="ru-RU" w:eastAsia="ru-RU"/>
        </w:rPr>
        <w:t xml:space="preserve">и с Планом работы </w:t>
      </w:r>
      <w:r w:rsidR="00E90801">
        <w:rPr>
          <w:sz w:val="28"/>
          <w:szCs w:val="20"/>
          <w:lang w:val="ru-RU" w:eastAsia="ru-RU"/>
        </w:rPr>
        <w:t xml:space="preserve"> Ревизионной комиссии </w:t>
      </w:r>
      <w:r w:rsidRPr="00570B47">
        <w:rPr>
          <w:sz w:val="28"/>
          <w:szCs w:val="20"/>
          <w:lang w:val="ru-RU" w:eastAsia="ru-RU"/>
        </w:rPr>
        <w:t xml:space="preserve"> на 20__ год (пункт</w:t>
      </w:r>
      <w:r w:rsidR="00E90801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 xml:space="preserve">___) проводится </w:t>
      </w:r>
      <w:r w:rsidR="007A158D" w:rsidRPr="00570B47">
        <w:rPr>
          <w:sz w:val="28"/>
          <w:szCs w:val="20"/>
          <w:lang w:val="ru-RU" w:eastAsia="ru-RU"/>
        </w:rPr>
        <w:t>экспертно-аналитическое</w:t>
      </w:r>
      <w:r w:rsidRPr="00570B47">
        <w:rPr>
          <w:sz w:val="28"/>
          <w:szCs w:val="28"/>
          <w:lang w:val="ru-RU" w:eastAsia="ru-RU"/>
        </w:rPr>
        <w:t xml:space="preserve"> мероприятие</w:t>
      </w:r>
      <w:r w:rsidRPr="00570B47">
        <w:rPr>
          <w:sz w:val="28"/>
          <w:szCs w:val="20"/>
          <w:lang w:val="ru-RU" w:eastAsia="ru-RU"/>
        </w:rPr>
        <w:t xml:space="preserve"> «____</w:t>
      </w:r>
      <w:r w:rsidR="00AA6345" w:rsidRPr="00570B47">
        <w:rPr>
          <w:sz w:val="28"/>
          <w:szCs w:val="20"/>
          <w:lang w:val="ru-RU" w:eastAsia="ru-RU"/>
        </w:rPr>
        <w:t>____</w:t>
      </w:r>
      <w:r w:rsidRPr="00570B47">
        <w:rPr>
          <w:sz w:val="28"/>
          <w:szCs w:val="20"/>
          <w:lang w:val="ru-RU" w:eastAsia="ru-RU"/>
        </w:rPr>
        <w:t>___</w:t>
      </w:r>
      <w:r w:rsidR="00DA57D3" w:rsidRPr="00570B47">
        <w:rPr>
          <w:sz w:val="28"/>
          <w:szCs w:val="20"/>
          <w:lang w:val="ru-RU" w:eastAsia="ru-RU"/>
        </w:rPr>
        <w:t>____________________</w:t>
      </w:r>
      <w:r w:rsidRPr="00570B47">
        <w:rPr>
          <w:sz w:val="28"/>
          <w:szCs w:val="20"/>
          <w:lang w:val="ru-RU" w:eastAsia="ru-RU"/>
        </w:rPr>
        <w:t>___</w:t>
      </w:r>
      <w:r w:rsidR="00E90801">
        <w:rPr>
          <w:sz w:val="28"/>
          <w:szCs w:val="20"/>
          <w:lang w:val="ru-RU" w:eastAsia="ru-RU"/>
        </w:rPr>
        <w:t>_____________________</w:t>
      </w:r>
      <w:r w:rsidRPr="00570B47">
        <w:rPr>
          <w:sz w:val="28"/>
          <w:szCs w:val="20"/>
          <w:lang w:val="ru-RU" w:eastAsia="ru-RU"/>
        </w:rPr>
        <w:t>__</w:t>
      </w:r>
      <w:r w:rsidR="00DA57D3" w:rsidRPr="00570B47">
        <w:rPr>
          <w:sz w:val="28"/>
          <w:szCs w:val="20"/>
          <w:lang w:val="ru-RU" w:eastAsia="ru-RU"/>
        </w:rPr>
        <w:t>__</w:t>
      </w:r>
      <w:r w:rsidRPr="00570B47">
        <w:rPr>
          <w:sz w:val="28"/>
          <w:szCs w:val="20"/>
          <w:lang w:val="ru-RU" w:eastAsia="ru-RU"/>
        </w:rPr>
        <w:t>____</w:t>
      </w:r>
    </w:p>
    <w:p w:rsidR="00905FF9" w:rsidRPr="00570B47" w:rsidRDefault="00DA57D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  <w:r w:rsidR="00905FF9" w:rsidRPr="00570B47">
        <w:rPr>
          <w:sz w:val="28"/>
          <w:szCs w:val="20"/>
          <w:lang w:val="ru-RU" w:eastAsia="ru-RU"/>
        </w:rPr>
        <w:t>».</w:t>
      </w:r>
    </w:p>
    <w:p w:rsidR="00905FF9" w:rsidRPr="00570B47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="00AA6345" w:rsidRPr="00570B47">
        <w:rPr>
          <w:sz w:val="16"/>
          <w:szCs w:val="16"/>
          <w:lang w:val="ru-RU" w:eastAsia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905FF9" w:rsidRPr="00570B47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570B47">
        <w:rPr>
          <w:sz w:val="28"/>
          <w:szCs w:val="20"/>
          <w:lang w:val="ru-RU" w:eastAsia="ru-RU"/>
        </w:rPr>
        <w:t>______</w:t>
      </w:r>
      <w:r w:rsidRPr="00570B47">
        <w:rPr>
          <w:sz w:val="28"/>
          <w:szCs w:val="20"/>
          <w:lang w:val="ru-RU" w:eastAsia="ru-RU"/>
        </w:rPr>
        <w:t>_____________</w:t>
      </w:r>
    </w:p>
    <w:p w:rsidR="00905FF9" w:rsidRPr="00570B47" w:rsidRDefault="00905FF9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              (наименование объекта </w:t>
      </w:r>
      <w:r w:rsidR="00AA6345" w:rsidRPr="00570B47">
        <w:rPr>
          <w:sz w:val="16"/>
          <w:szCs w:val="16"/>
          <w:lang w:val="ru-RU" w:eastAsia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</w:p>
    <w:p w:rsidR="00905FF9" w:rsidRPr="00570B47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</w:t>
      </w:r>
      <w:r w:rsidR="00AA6345" w:rsidRPr="00570B47">
        <w:rPr>
          <w:sz w:val="28"/>
          <w:szCs w:val="20"/>
          <w:lang w:val="ru-RU" w:eastAsia="ru-RU"/>
        </w:rPr>
        <w:t>_______________</w:t>
      </w:r>
      <w:r w:rsidRPr="00570B47">
        <w:rPr>
          <w:sz w:val="28"/>
          <w:szCs w:val="20"/>
          <w:lang w:val="ru-RU" w:eastAsia="ru-RU"/>
        </w:rPr>
        <w:t>____________________________</w:t>
      </w:r>
    </w:p>
    <w:p w:rsidR="00905FF9" w:rsidRPr="00570B47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</w:t>
      </w:r>
      <w:r w:rsidR="00EC0557" w:rsidRPr="00570B47">
        <w:rPr>
          <w:sz w:val="16"/>
          <w:szCs w:val="16"/>
          <w:lang w:val="ru-RU" w:eastAsia="ru-RU"/>
        </w:rPr>
        <w:t>и</w:t>
      </w:r>
      <w:r w:rsidRPr="00570B47">
        <w:rPr>
          <w:sz w:val="16"/>
          <w:szCs w:val="16"/>
          <w:lang w:val="ru-RU" w:eastAsia="ru-RU"/>
        </w:rPr>
        <w:t>, инициалы и фамилии лиц)</w:t>
      </w:r>
    </w:p>
    <w:p w:rsidR="00905FF9" w:rsidRPr="00570B47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созданы препятствия </w:t>
      </w:r>
      <w:r w:rsidR="004047F2">
        <w:rPr>
          <w:sz w:val="28"/>
          <w:szCs w:val="20"/>
          <w:lang w:val="ru-RU" w:eastAsia="ru-RU"/>
        </w:rPr>
        <w:t>сотрудникам</w:t>
      </w:r>
      <w:r w:rsidRPr="00570B47">
        <w:rPr>
          <w:sz w:val="28"/>
          <w:szCs w:val="20"/>
          <w:lang w:val="ru-RU" w:eastAsia="ru-RU"/>
        </w:rPr>
        <w:t xml:space="preserve"> </w:t>
      </w:r>
      <w:r w:rsidR="00E90801">
        <w:rPr>
          <w:sz w:val="28"/>
          <w:szCs w:val="20"/>
          <w:lang w:val="ru-RU" w:eastAsia="ru-RU"/>
        </w:rPr>
        <w:t>Ревизионной комиссии</w:t>
      </w:r>
      <w:r w:rsidR="004047F2">
        <w:rPr>
          <w:sz w:val="28"/>
          <w:szCs w:val="20"/>
          <w:lang w:val="ru-RU" w:eastAsia="ru-RU"/>
        </w:rPr>
        <w:t>, участвующих в проведении</w:t>
      </w:r>
      <w:r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 xml:space="preserve">указанного </w:t>
      </w:r>
      <w:r w:rsidR="00AA6345" w:rsidRPr="00570B47">
        <w:rPr>
          <w:sz w:val="28"/>
          <w:szCs w:val="28"/>
          <w:lang w:val="ru-RU" w:eastAsia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 xml:space="preserve">, выразившиеся </w:t>
      </w:r>
      <w:proofErr w:type="gramStart"/>
      <w:r w:rsidRPr="00570B47">
        <w:rPr>
          <w:sz w:val="28"/>
          <w:szCs w:val="20"/>
          <w:lang w:val="ru-RU" w:eastAsia="ru-RU"/>
        </w:rPr>
        <w:t>в</w:t>
      </w:r>
      <w:proofErr w:type="gramEnd"/>
      <w:r w:rsidRPr="00570B47">
        <w:rPr>
          <w:sz w:val="28"/>
          <w:szCs w:val="20"/>
          <w:lang w:val="ru-RU" w:eastAsia="ru-RU"/>
        </w:rPr>
        <w:t xml:space="preserve"> ______________________________________________________</w:t>
      </w:r>
    </w:p>
    <w:p w:rsidR="00FB050D" w:rsidRPr="00570B47" w:rsidRDefault="00905FF9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570B47">
        <w:rPr>
          <w:sz w:val="16"/>
          <w:szCs w:val="16"/>
          <w:lang w:val="ru-RU" w:eastAsia="ru-RU"/>
        </w:rPr>
        <w:t xml:space="preserve">экспертно-аналитического </w:t>
      </w:r>
      <w:r w:rsidRPr="00570B47">
        <w:rPr>
          <w:sz w:val="16"/>
          <w:szCs w:val="16"/>
          <w:lang w:val="ru-RU" w:eastAsia="ru-RU"/>
        </w:rPr>
        <w:t>мероприятия – отказ</w:t>
      </w:r>
    </w:p>
    <w:p w:rsidR="00905FF9" w:rsidRPr="00570B47" w:rsidRDefault="00905FF9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в допуске на объект</w:t>
      </w:r>
      <w:r w:rsidR="00AA6345" w:rsidRPr="00570B47">
        <w:rPr>
          <w:sz w:val="16"/>
          <w:szCs w:val="16"/>
          <w:lang w:val="ru-RU" w:eastAsia="ru-RU"/>
        </w:rPr>
        <w:t xml:space="preserve"> экспертно-аналитического</w:t>
      </w:r>
      <w:r w:rsidR="00FB050D" w:rsidRPr="00570B47">
        <w:rPr>
          <w:sz w:val="16"/>
          <w:szCs w:val="16"/>
          <w:lang w:val="ru-RU" w:eastAsia="ru-RU"/>
        </w:rPr>
        <w:t xml:space="preserve"> мероприятия</w:t>
      </w:r>
      <w:r w:rsidRPr="00570B47">
        <w:rPr>
          <w:sz w:val="16"/>
          <w:szCs w:val="16"/>
          <w:lang w:val="ru-RU" w:eastAsia="ru-RU"/>
        </w:rPr>
        <w:t>, непредставление информации и другие)</w:t>
      </w:r>
    </w:p>
    <w:p w:rsidR="001F1952" w:rsidRPr="00570B47" w:rsidRDefault="001F1952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905FF9" w:rsidRPr="00570B47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70B47">
        <w:rPr>
          <w:sz w:val="28"/>
          <w:szCs w:val="20"/>
          <w:lang w:val="ru-RU" w:eastAsia="ru-RU"/>
        </w:rPr>
        <w:t xml:space="preserve">Это является нарушением части 3 статьи 266.1 Бюджетного кодекса Российской Федерации, 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7C1352">
        <w:rPr>
          <w:sz w:val="28"/>
          <w:szCs w:val="20"/>
          <w:lang w:val="ru-RU" w:eastAsia="ru-RU"/>
        </w:rPr>
        <w:t>9</w:t>
      </w:r>
      <w:r w:rsidRPr="00570B47">
        <w:rPr>
          <w:sz w:val="28"/>
          <w:szCs w:val="20"/>
          <w:lang w:val="ru-RU" w:eastAsia="ru-RU"/>
        </w:rPr>
        <w:t xml:space="preserve"> </w:t>
      </w:r>
      <w:r w:rsidR="004047F2">
        <w:rPr>
          <w:sz w:val="28"/>
          <w:szCs w:val="20"/>
          <w:lang w:val="ru-RU" w:eastAsia="ru-RU"/>
        </w:rPr>
        <w:t>Положения о</w:t>
      </w:r>
      <w:r w:rsidR="004E37E8" w:rsidRPr="00570B47">
        <w:rPr>
          <w:sz w:val="28"/>
          <w:szCs w:val="20"/>
          <w:lang w:val="ru-RU" w:eastAsia="ru-RU"/>
        </w:rPr>
        <w:t xml:space="preserve"> </w:t>
      </w:r>
      <w:r w:rsidR="00E90801">
        <w:rPr>
          <w:sz w:val="28"/>
          <w:szCs w:val="20"/>
          <w:lang w:val="ru-RU" w:eastAsia="ru-RU"/>
        </w:rPr>
        <w:t>Ревизионной комиссии</w:t>
      </w:r>
      <w:r w:rsidR="004E37E8" w:rsidRPr="00570B47">
        <w:rPr>
          <w:sz w:val="28"/>
          <w:szCs w:val="20"/>
          <w:lang w:val="ru-RU" w:eastAsia="ru-RU"/>
        </w:rPr>
        <w:t xml:space="preserve"> </w:t>
      </w:r>
      <w:proofErr w:type="spellStart"/>
      <w:r w:rsidR="00E90801">
        <w:rPr>
          <w:sz w:val="28"/>
          <w:szCs w:val="20"/>
          <w:lang w:val="ru-RU" w:eastAsia="ru-RU"/>
        </w:rPr>
        <w:t>Кавалеровского</w:t>
      </w:r>
      <w:proofErr w:type="spellEnd"/>
      <w:r w:rsidR="00E90801">
        <w:rPr>
          <w:sz w:val="28"/>
          <w:szCs w:val="20"/>
          <w:lang w:val="ru-RU" w:eastAsia="ru-RU"/>
        </w:rPr>
        <w:t xml:space="preserve"> муниципального района</w:t>
      </w:r>
      <w:r w:rsidRPr="00570B47">
        <w:rPr>
          <w:sz w:val="28"/>
          <w:szCs w:val="20"/>
          <w:lang w:val="ru-RU" w:eastAsia="ru-RU"/>
        </w:rPr>
        <w:t xml:space="preserve">, </w:t>
      </w:r>
      <w:r w:rsidRPr="00570B47">
        <w:rPr>
          <w:rFonts w:eastAsia="Calibri"/>
          <w:sz w:val="28"/>
          <w:szCs w:val="28"/>
          <w:lang w:val="ru-RU"/>
        </w:rPr>
        <w:t>статьей 19.4.1 Кодекса</w:t>
      </w:r>
      <w:proofErr w:type="gramEnd"/>
      <w:r w:rsidRPr="00570B47">
        <w:rPr>
          <w:rFonts w:eastAsia="Calibri"/>
          <w:sz w:val="28"/>
          <w:szCs w:val="28"/>
          <w:lang w:val="ru-RU"/>
        </w:rPr>
        <w:t xml:space="preserve">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.</w:t>
      </w:r>
    </w:p>
    <w:p w:rsidR="00905FF9" w:rsidRPr="00570B47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570B47">
        <w:rPr>
          <w:i/>
          <w:sz w:val="24"/>
          <w:szCs w:val="24"/>
          <w:lang w:val="ru-RU" w:eastAsia="ru-RU"/>
        </w:rPr>
        <w:t>или</w:t>
      </w:r>
      <w:r w:rsidRPr="00570B47">
        <w:rPr>
          <w:i/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направлен) для ознакомления</w:t>
      </w:r>
      <w:r w:rsidRPr="00570B47">
        <w:rPr>
          <w:sz w:val="28"/>
          <w:szCs w:val="28"/>
          <w:lang w:val="ru-RU" w:eastAsia="ru-RU"/>
        </w:rPr>
        <w:t>___________________________</w:t>
      </w:r>
      <w:r w:rsidR="00FB050D" w:rsidRPr="00570B47">
        <w:rPr>
          <w:sz w:val="28"/>
          <w:szCs w:val="28"/>
          <w:lang w:val="ru-RU" w:eastAsia="ru-RU"/>
        </w:rPr>
        <w:t>____</w:t>
      </w:r>
      <w:r w:rsidRPr="00570B47">
        <w:rPr>
          <w:sz w:val="28"/>
          <w:szCs w:val="28"/>
          <w:lang w:val="ru-RU" w:eastAsia="ru-RU"/>
        </w:rPr>
        <w:t>________</w:t>
      </w:r>
    </w:p>
    <w:p w:rsidR="00905FF9" w:rsidRPr="00570B47" w:rsidRDefault="00905FF9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</w:t>
      </w:r>
      <w:r w:rsidR="00FB050D" w:rsidRPr="00570B47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570B47">
        <w:rPr>
          <w:sz w:val="16"/>
          <w:szCs w:val="16"/>
          <w:lang w:val="ru-RU" w:eastAsia="ru-RU"/>
        </w:rPr>
        <w:t xml:space="preserve"> мероприятия</w:t>
      </w:r>
      <w:r w:rsidRPr="00570B47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814"/>
      </w:tblGrid>
      <w:tr w:rsidR="00935501" w:rsidRPr="00463E62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BE0057" w:rsidRPr="00570B47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C0557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905FF9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экспе</w:t>
            </w:r>
            <w:r w:rsidR="008F176E">
              <w:rPr>
                <w:sz w:val="28"/>
                <w:szCs w:val="28"/>
                <w:lang w:val="ru-RU" w:eastAsia="ru-RU"/>
              </w:rPr>
              <w:t>ртно-аналитического мероприятия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0557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8F176E" w:rsidRPr="00570B47" w:rsidRDefault="008F17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570B47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463E62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206F" w:rsidRPr="00570B47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A17880" w:rsidRPr="00570B47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Pr="00570B47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3E206F" w:rsidRPr="00570B47" w:rsidRDefault="003E206F" w:rsidP="0027218D">
      <w:pPr>
        <w:spacing w:line="228" w:lineRule="auto"/>
        <w:rPr>
          <w:lang w:val="ru-RU"/>
        </w:rPr>
      </w:pPr>
      <w:r w:rsidRPr="00570B47">
        <w:rPr>
          <w:lang w:val="ru-RU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527"/>
      </w:tblGrid>
      <w:tr w:rsidR="00261E86" w:rsidRPr="00570B47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573221" w:rsidRPr="00570B47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  <w:p w:rsidR="00573221" w:rsidRPr="00570B47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  <w:hideMark/>
          </w:tcPr>
          <w:p w:rsidR="00573221" w:rsidRPr="00570B47" w:rsidRDefault="00573221" w:rsidP="00C2034D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C2034D">
              <w:rPr>
                <w:sz w:val="20"/>
                <w:szCs w:val="20"/>
                <w:lang w:val="ru-RU" w:eastAsia="ru-RU"/>
              </w:rPr>
              <w:t>5</w:t>
            </w:r>
          </w:p>
        </w:tc>
      </w:tr>
    </w:tbl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570B47" w:rsidRDefault="008F176E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b/>
          <w:caps/>
          <w:snapToGrid w:val="0"/>
          <w:sz w:val="28"/>
          <w:szCs w:val="28"/>
          <w:lang w:val="ru-RU" w:eastAsia="ru-RU"/>
        </w:rPr>
        <w:t>ЗАКЛЮЧЕНИЕ</w:t>
      </w:r>
    </w:p>
    <w:p w:rsidR="00573221" w:rsidRPr="00570B47" w:rsidRDefault="008F176E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b/>
          <w:snapToGrid w:val="0"/>
          <w:sz w:val="28"/>
          <w:szCs w:val="28"/>
          <w:lang w:val="ru-RU" w:eastAsia="ru-RU"/>
        </w:rPr>
        <w:t>п</w:t>
      </w:r>
      <w:r w:rsidR="001E3B51" w:rsidRPr="00570B47">
        <w:rPr>
          <w:b/>
          <w:snapToGrid w:val="0"/>
          <w:sz w:val="28"/>
          <w:szCs w:val="28"/>
          <w:lang w:val="ru-RU" w:eastAsia="ru-RU"/>
        </w:rPr>
        <w:t>о результата</w:t>
      </w:r>
      <w:r>
        <w:rPr>
          <w:b/>
          <w:snapToGrid w:val="0"/>
          <w:sz w:val="28"/>
          <w:szCs w:val="28"/>
          <w:lang w:val="ru-RU" w:eastAsia="ru-RU"/>
        </w:rPr>
        <w:t>м</w:t>
      </w:r>
      <w:r w:rsidR="001E3B51" w:rsidRPr="00570B47">
        <w:rPr>
          <w:b/>
          <w:snapToGrid w:val="0"/>
          <w:sz w:val="28"/>
          <w:szCs w:val="28"/>
          <w:lang w:val="ru-RU" w:eastAsia="ru-RU"/>
        </w:rPr>
        <w:t xml:space="preserve"> экспертно-аналитического мероприятия</w:t>
      </w:r>
    </w:p>
    <w:p w:rsidR="00573221" w:rsidRPr="00570B47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</w:t>
      </w:r>
      <w:r w:rsidR="001E3B51" w:rsidRPr="00570B47">
        <w:rPr>
          <w:snapToGrid w:val="0"/>
          <w:lang w:val="ru-RU"/>
        </w:rPr>
        <w:t>___________________</w:t>
      </w:r>
      <w:r w:rsidRPr="00570B47">
        <w:rPr>
          <w:snapToGrid w:val="0"/>
          <w:lang w:val="ru-RU"/>
        </w:rPr>
        <w:t>__________________________________»</w:t>
      </w:r>
    </w:p>
    <w:p w:rsidR="00573221" w:rsidRPr="00570B47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BE512F" w:rsidRPr="00570B47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570B47">
        <w:rPr>
          <w:sz w:val="18"/>
          <w:szCs w:val="18"/>
          <w:lang w:val="ru-RU" w:eastAsia="ru-RU"/>
        </w:rPr>
        <w:t xml:space="preserve">(пункт ____ Плана работы </w:t>
      </w:r>
      <w:r w:rsidR="00E90801">
        <w:rPr>
          <w:sz w:val="18"/>
          <w:szCs w:val="18"/>
          <w:lang w:val="ru-RU" w:eastAsia="ru-RU"/>
        </w:rPr>
        <w:t>Ревизионной комиссии</w:t>
      </w:r>
      <w:r w:rsidRPr="00570B47">
        <w:rPr>
          <w:sz w:val="18"/>
          <w:szCs w:val="18"/>
          <w:lang w:val="ru-RU" w:eastAsia="ru-RU"/>
        </w:rPr>
        <w:t xml:space="preserve"> на 20__ год; </w:t>
      </w:r>
      <w:r w:rsidR="008F176E">
        <w:rPr>
          <w:sz w:val="18"/>
          <w:szCs w:val="18"/>
          <w:lang w:val="ru-RU" w:eastAsia="ru-RU"/>
        </w:rPr>
        <w:t>распоряжение</w:t>
      </w:r>
      <w:r w:rsidRPr="00570B47">
        <w:rPr>
          <w:sz w:val="18"/>
          <w:szCs w:val="18"/>
          <w:lang w:val="ru-RU" w:eastAsia="ru-RU"/>
        </w:rPr>
        <w:t xml:space="preserve"> </w:t>
      </w:r>
      <w:r w:rsidR="008F176E">
        <w:rPr>
          <w:sz w:val="18"/>
          <w:szCs w:val="18"/>
          <w:lang w:val="ru-RU" w:eastAsia="ru-RU"/>
        </w:rPr>
        <w:t>п</w:t>
      </w:r>
      <w:r w:rsidRPr="00570B47">
        <w:rPr>
          <w:sz w:val="18"/>
          <w:szCs w:val="18"/>
          <w:lang w:val="ru-RU" w:eastAsia="ru-RU"/>
        </w:rPr>
        <w:t xml:space="preserve">редседателя </w:t>
      </w:r>
      <w:r w:rsidR="00E90801">
        <w:rPr>
          <w:sz w:val="18"/>
          <w:szCs w:val="18"/>
          <w:lang w:val="ru-RU" w:eastAsia="ru-RU"/>
        </w:rPr>
        <w:t>Ревизионной комиссии</w:t>
      </w:r>
      <w:r w:rsidRPr="00570B47">
        <w:rPr>
          <w:sz w:val="18"/>
          <w:szCs w:val="18"/>
          <w:lang w:val="ru-RU" w:eastAsia="ru-RU"/>
        </w:rPr>
        <w:t xml:space="preserve"> от _____ 20__</w:t>
      </w:r>
      <w:r w:rsidR="00181F79" w:rsidRPr="00570B47">
        <w:rPr>
          <w:sz w:val="18"/>
          <w:szCs w:val="18"/>
          <w:lang w:val="ru-RU" w:eastAsia="ru-RU"/>
        </w:rPr>
        <w:t xml:space="preserve"> № __</w:t>
      </w:r>
      <w:r w:rsidRPr="00570B47">
        <w:rPr>
          <w:sz w:val="18"/>
          <w:szCs w:val="18"/>
          <w:lang w:val="ru-RU" w:eastAsia="ru-RU"/>
        </w:rPr>
        <w:t>)</w:t>
      </w:r>
    </w:p>
    <w:p w:rsidR="00573221" w:rsidRPr="00570B47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  <w:r w:rsidR="001E3B51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__________________</w:t>
      </w:r>
    </w:p>
    <w:p w:rsidR="00573221" w:rsidRPr="00570B47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F11531" w:rsidRPr="00570B47" w:rsidRDefault="00F11531" w:rsidP="00F11531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Цель (цели) </w:t>
      </w:r>
      <w:r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</w:t>
      </w:r>
    </w:p>
    <w:p w:rsidR="00F11531" w:rsidRPr="00570B47" w:rsidRDefault="00F11531" w:rsidP="00E90801">
      <w:pPr>
        <w:widowControl/>
        <w:spacing w:line="276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</w:t>
      </w:r>
    </w:p>
    <w:p w:rsidR="00F11531" w:rsidRPr="00570B47" w:rsidRDefault="00F11531" w:rsidP="00E90801">
      <w:pPr>
        <w:widowControl/>
        <w:spacing w:line="276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____________________________________________________________;</w:t>
      </w:r>
    </w:p>
    <w:p w:rsidR="00F11531" w:rsidRPr="00570B47" w:rsidRDefault="00F11531" w:rsidP="00E90801">
      <w:pPr>
        <w:widowControl/>
        <w:spacing w:line="276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</w:t>
      </w:r>
    </w:p>
    <w:p w:rsidR="00F11531" w:rsidRPr="00570B47" w:rsidRDefault="00F11531" w:rsidP="00E90801">
      <w:pPr>
        <w:widowControl/>
        <w:spacing w:line="276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____________________________________________________________.</w:t>
      </w:r>
    </w:p>
    <w:p w:rsidR="00F11531" w:rsidRPr="00570B47" w:rsidRDefault="00F11531" w:rsidP="00F11531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(из программы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573221" w:rsidRPr="00570B47" w:rsidRDefault="00F1153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4</w:t>
      </w:r>
      <w:r w:rsidR="00573221" w:rsidRPr="00570B47">
        <w:rPr>
          <w:sz w:val="28"/>
          <w:szCs w:val="20"/>
          <w:lang w:val="ru-RU" w:eastAsia="ru-RU"/>
        </w:rPr>
        <w:t>. Объект (объекты)</w:t>
      </w:r>
      <w:r w:rsidR="00573221" w:rsidRPr="00570B47">
        <w:rPr>
          <w:sz w:val="28"/>
          <w:szCs w:val="28"/>
          <w:lang w:val="ru-RU" w:eastAsia="ru-RU"/>
        </w:rPr>
        <w:t xml:space="preserve"> </w:t>
      </w:r>
      <w:r w:rsidR="00573221"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="00573221" w:rsidRPr="00570B47">
        <w:rPr>
          <w:sz w:val="28"/>
          <w:szCs w:val="28"/>
          <w:lang w:val="ru-RU" w:eastAsia="ru-RU"/>
        </w:rPr>
        <w:t xml:space="preserve"> мероприятия</w:t>
      </w:r>
      <w:r w:rsidR="00573221" w:rsidRPr="00570B47">
        <w:rPr>
          <w:sz w:val="28"/>
          <w:szCs w:val="20"/>
          <w:lang w:val="ru-RU" w:eastAsia="ru-RU"/>
        </w:rPr>
        <w:t>:</w:t>
      </w:r>
      <w:r w:rsidR="001E3B51" w:rsidRPr="00570B47">
        <w:rPr>
          <w:sz w:val="28"/>
          <w:szCs w:val="20"/>
          <w:lang w:val="ru-RU" w:eastAsia="ru-RU"/>
        </w:rPr>
        <w:t xml:space="preserve"> </w:t>
      </w:r>
      <w:r w:rsidR="00573221" w:rsidRPr="00570B47">
        <w:rPr>
          <w:sz w:val="28"/>
          <w:szCs w:val="20"/>
          <w:lang w:val="ru-RU" w:eastAsia="ru-RU"/>
        </w:rPr>
        <w:t>__________</w:t>
      </w:r>
    </w:p>
    <w:p w:rsidR="00573221" w:rsidRPr="00570B47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181F79" w:rsidRPr="00570B47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570B47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:rsidR="00573221" w:rsidRPr="00570B47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81F79" w:rsidRPr="00570B47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181F79" w:rsidRPr="00570B47" w:rsidRDefault="00F1153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5</w:t>
      </w:r>
      <w:r w:rsidR="00181F79" w:rsidRPr="00570B47">
        <w:rPr>
          <w:sz w:val="28"/>
          <w:szCs w:val="20"/>
          <w:lang w:val="ru-RU" w:eastAsia="ru-RU"/>
        </w:rPr>
        <w:t>. Исследуемый период: __________________________________________</w:t>
      </w:r>
    </w:p>
    <w:p w:rsidR="00181F79" w:rsidRPr="00570B47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570B47">
        <w:rPr>
          <w:snapToGrid w:val="0"/>
          <w:sz w:val="16"/>
          <w:szCs w:val="16"/>
          <w:lang w:val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81F79" w:rsidRPr="00570B47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573221" w:rsidRPr="00570B47" w:rsidRDefault="008F176E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5</w:t>
      </w:r>
      <w:r w:rsidR="00573221" w:rsidRPr="00570B47">
        <w:rPr>
          <w:sz w:val="28"/>
          <w:szCs w:val="20"/>
          <w:lang w:val="ru-RU" w:eastAsia="ru-RU"/>
        </w:rPr>
        <w:t>. Срок</w:t>
      </w:r>
      <w:r w:rsidR="00181F79" w:rsidRPr="00570B47">
        <w:rPr>
          <w:sz w:val="28"/>
          <w:szCs w:val="20"/>
          <w:lang w:val="ru-RU" w:eastAsia="ru-RU"/>
        </w:rPr>
        <w:t>и</w:t>
      </w:r>
      <w:r w:rsidR="00573221" w:rsidRPr="00570B47">
        <w:rPr>
          <w:sz w:val="28"/>
          <w:szCs w:val="20"/>
          <w:lang w:val="ru-RU" w:eastAsia="ru-RU"/>
        </w:rPr>
        <w:t xml:space="preserve"> проведения </w:t>
      </w:r>
      <w:r w:rsidR="00573221" w:rsidRPr="00570B47">
        <w:rPr>
          <w:snapToGrid w:val="0"/>
          <w:sz w:val="28"/>
          <w:szCs w:val="28"/>
          <w:lang w:val="ru-RU"/>
        </w:rPr>
        <w:t>экспертно-аналитического</w:t>
      </w:r>
      <w:r w:rsidR="00573221" w:rsidRPr="00570B47">
        <w:rPr>
          <w:sz w:val="28"/>
          <w:szCs w:val="28"/>
          <w:lang w:val="ru-RU" w:eastAsia="ru-RU"/>
        </w:rPr>
        <w:t xml:space="preserve"> мероприятия</w:t>
      </w:r>
      <w:r w:rsidR="00181F79" w:rsidRPr="00570B47">
        <w:rPr>
          <w:sz w:val="28"/>
          <w:szCs w:val="28"/>
          <w:lang w:val="ru-RU" w:eastAsia="ru-RU"/>
        </w:rPr>
        <w:t xml:space="preserve"> </w:t>
      </w:r>
      <w:r w:rsidR="00573221" w:rsidRPr="00570B47">
        <w:rPr>
          <w:sz w:val="28"/>
          <w:szCs w:val="20"/>
          <w:lang w:val="ru-RU" w:eastAsia="ru-RU"/>
        </w:rPr>
        <w:t>с</w:t>
      </w:r>
      <w:r w:rsidR="00242F81" w:rsidRPr="00570B47">
        <w:rPr>
          <w:sz w:val="28"/>
          <w:szCs w:val="20"/>
          <w:lang w:val="ru-RU" w:eastAsia="ru-RU"/>
        </w:rPr>
        <w:t>  _______</w:t>
      </w:r>
      <w:r w:rsidR="00573221" w:rsidRPr="00570B47">
        <w:rPr>
          <w:sz w:val="28"/>
          <w:szCs w:val="20"/>
          <w:lang w:val="ru-RU" w:eastAsia="ru-RU"/>
        </w:rPr>
        <w:t>__</w:t>
      </w:r>
      <w:r w:rsidR="00242F81" w:rsidRPr="00570B47">
        <w:rPr>
          <w:sz w:val="28"/>
          <w:szCs w:val="20"/>
          <w:lang w:val="ru-RU" w:eastAsia="ru-RU"/>
        </w:rPr>
        <w:t> </w:t>
      </w:r>
      <w:r w:rsidR="00573221" w:rsidRPr="00570B47">
        <w:rPr>
          <w:sz w:val="28"/>
          <w:szCs w:val="20"/>
          <w:lang w:val="ru-RU" w:eastAsia="ru-RU"/>
        </w:rPr>
        <w:t>по</w:t>
      </w:r>
      <w:r w:rsidR="00242F81" w:rsidRPr="00570B47">
        <w:rPr>
          <w:sz w:val="28"/>
          <w:szCs w:val="20"/>
          <w:lang w:val="ru-RU" w:eastAsia="ru-RU"/>
        </w:rPr>
        <w:t> </w:t>
      </w:r>
      <w:r w:rsidR="00573221" w:rsidRPr="00570B47">
        <w:rPr>
          <w:sz w:val="28"/>
          <w:szCs w:val="20"/>
          <w:lang w:val="ru-RU" w:eastAsia="ru-RU"/>
        </w:rPr>
        <w:t xml:space="preserve"> ___________ 20__ г.</w:t>
      </w: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570B47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81F79" w:rsidRPr="00570B47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)</w:t>
      </w:r>
    </w:p>
    <w:p w:rsidR="00181F79" w:rsidRPr="00570B47" w:rsidRDefault="00C2034D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6</w:t>
      </w:r>
      <w:r w:rsidR="00573221" w:rsidRPr="00570B47">
        <w:rPr>
          <w:sz w:val="28"/>
          <w:szCs w:val="20"/>
          <w:lang w:val="ru-RU" w:eastAsia="ru-RU"/>
        </w:rPr>
        <w:t>. </w:t>
      </w:r>
      <w:r w:rsidR="00181F79" w:rsidRPr="00570B47">
        <w:rPr>
          <w:sz w:val="28"/>
          <w:szCs w:val="20"/>
          <w:lang w:val="ru-RU" w:eastAsia="ru-RU"/>
        </w:rPr>
        <w:t xml:space="preserve">Результаты </w:t>
      </w:r>
      <w:r w:rsidR="00573221" w:rsidRPr="00570B47">
        <w:rPr>
          <w:sz w:val="28"/>
          <w:lang w:val="ru-RU"/>
        </w:rPr>
        <w:t xml:space="preserve">экспертно-аналитического </w:t>
      </w:r>
      <w:r w:rsidR="00573221" w:rsidRPr="00570B47">
        <w:rPr>
          <w:sz w:val="28"/>
          <w:szCs w:val="20"/>
          <w:lang w:val="ru-RU" w:eastAsia="ru-RU"/>
        </w:rPr>
        <w:t>мероприятия</w:t>
      </w:r>
      <w:r>
        <w:rPr>
          <w:sz w:val="28"/>
          <w:szCs w:val="20"/>
          <w:lang w:val="ru-RU" w:eastAsia="ru-RU"/>
        </w:rPr>
        <w:t>.</w:t>
      </w:r>
    </w:p>
    <w:p w:rsidR="00573221" w:rsidRPr="00570B47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</w:t>
      </w:r>
      <w:r w:rsidR="00573221" w:rsidRPr="00570B47">
        <w:rPr>
          <w:sz w:val="28"/>
          <w:szCs w:val="20"/>
          <w:lang w:val="ru-RU" w:eastAsia="ru-RU"/>
        </w:rPr>
        <w:t>. Выводы:</w:t>
      </w:r>
    </w:p>
    <w:p w:rsidR="00573221" w:rsidRPr="00570B47" w:rsidRDefault="00C2034D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9</w:t>
      </w:r>
      <w:r w:rsidR="00573221" w:rsidRPr="00570B47">
        <w:rPr>
          <w:sz w:val="28"/>
          <w:szCs w:val="20"/>
          <w:lang w:val="ru-RU" w:eastAsia="ru-RU"/>
        </w:rPr>
        <w:t>. Предложения (рекомендации):</w:t>
      </w: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85"/>
        <w:gridCol w:w="339"/>
        <w:gridCol w:w="6831"/>
      </w:tblGrid>
      <w:tr w:rsidR="00935501" w:rsidRPr="00570B47" w:rsidTr="00512A33">
        <w:trPr>
          <w:cantSplit/>
        </w:trPr>
        <w:tc>
          <w:tcPr>
            <w:tcW w:w="1785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463E62" w:rsidTr="00512A33">
        <w:trPr>
          <w:cantSplit/>
        </w:trPr>
        <w:tc>
          <w:tcPr>
            <w:tcW w:w="1785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573221" w:rsidRPr="00570B47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570B47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570B47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570B47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:rsidR="00573221" w:rsidRPr="00570B47" w:rsidRDefault="00573221" w:rsidP="00A445EE">
      <w:pPr>
        <w:spacing w:line="276" w:lineRule="auto"/>
        <w:rPr>
          <w:lang w:val="ru-RU"/>
        </w:rPr>
      </w:pPr>
    </w:p>
    <w:p w:rsidR="00573221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6"/>
        <w:gridCol w:w="5604"/>
      </w:tblGrid>
      <w:tr w:rsidR="00573221" w:rsidRPr="00463E62" w:rsidTr="00512A33">
        <w:trPr>
          <w:cantSplit/>
        </w:trPr>
        <w:tc>
          <w:tcPr>
            <w:tcW w:w="4056" w:type="dxa"/>
            <w:hideMark/>
          </w:tcPr>
          <w:p w:rsidR="00573221" w:rsidRPr="00570B47" w:rsidRDefault="00C2034D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Председатель    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573221" w:rsidRPr="00570B47" w:rsidRDefault="00573221" w:rsidP="00F11531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</w:tc>
      </w:tr>
    </w:tbl>
    <w:p w:rsidR="00573221" w:rsidRPr="00570B47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:rsidR="00573221" w:rsidRPr="00570B47" w:rsidRDefault="00573221" w:rsidP="00BB3189">
      <w:pPr>
        <w:pStyle w:val="a4"/>
        <w:rPr>
          <w:lang w:val="ru-RU"/>
        </w:rPr>
      </w:pPr>
    </w:p>
    <w:sectPr w:rsidR="00573221" w:rsidRPr="00570B47" w:rsidSect="0011713C">
      <w:headerReference w:type="default" r:id="rId11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88" w:rsidRDefault="00DC4288">
      <w:r>
        <w:separator/>
      </w:r>
    </w:p>
  </w:endnote>
  <w:endnote w:type="continuationSeparator" w:id="0">
    <w:p w:rsidR="00DC4288" w:rsidRDefault="00DC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88" w:rsidRDefault="00DC4288">
      <w:r>
        <w:separator/>
      </w:r>
    </w:p>
  </w:footnote>
  <w:footnote w:type="continuationSeparator" w:id="0">
    <w:p w:rsidR="00DC4288" w:rsidRDefault="00DC4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590132"/>
      <w:docPartObj>
        <w:docPartGallery w:val="Page Numbers (Top of Page)"/>
        <w:docPartUnique/>
      </w:docPartObj>
    </w:sdtPr>
    <w:sdtContent>
      <w:p w:rsidR="00200CD2" w:rsidRDefault="00954F14">
        <w:pPr>
          <w:pStyle w:val="a9"/>
          <w:jc w:val="center"/>
        </w:pPr>
        <w:fldSimple w:instr="PAGE   \* MERGEFORMAT">
          <w:r w:rsidR="00FD2638" w:rsidRPr="00FD2638">
            <w:rPr>
              <w:noProof/>
              <w:lang w:val="ru-RU"/>
            </w:rPr>
            <w:t>14</w:t>
          </w:r>
        </w:fldSimple>
      </w:p>
    </w:sdtContent>
  </w:sdt>
  <w:p w:rsidR="00200CD2" w:rsidRPr="004D144D" w:rsidRDefault="00200CD2">
    <w:pPr>
      <w:pStyle w:val="a9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6767"/>
      <w:docPartObj>
        <w:docPartGallery w:val="Page Numbers (Top of Page)"/>
        <w:docPartUnique/>
      </w:docPartObj>
    </w:sdtPr>
    <w:sdtContent>
      <w:p w:rsidR="00200CD2" w:rsidRDefault="00954F14">
        <w:pPr>
          <w:pStyle w:val="a9"/>
          <w:jc w:val="center"/>
        </w:pPr>
        <w:fldSimple w:instr="PAGE   \* MERGEFORMAT">
          <w:r w:rsidR="00FD2638" w:rsidRPr="00FD2638">
            <w:rPr>
              <w:noProof/>
              <w:lang w:val="ru-RU"/>
            </w:rPr>
            <w:t>16</w:t>
          </w:r>
        </w:fldSimple>
      </w:p>
    </w:sdtContent>
  </w:sdt>
  <w:p w:rsidR="00200CD2" w:rsidRDefault="00200CD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D2" w:rsidRDefault="00954F14">
    <w:pPr>
      <w:pStyle w:val="a9"/>
      <w:jc w:val="center"/>
    </w:pPr>
    <w:sdt>
      <w:sdtPr>
        <w:id w:val="977568800"/>
        <w:docPartObj>
          <w:docPartGallery w:val="Page Numbers (Top of Page)"/>
          <w:docPartUnique/>
        </w:docPartObj>
      </w:sdtPr>
      <w:sdtContent>
        <w:fldSimple w:instr="PAGE   \* MERGEFORMAT">
          <w:r w:rsidR="00FD2638" w:rsidRPr="00FD2638">
            <w:rPr>
              <w:noProof/>
              <w:lang w:val="ru-RU"/>
            </w:rPr>
            <w:t>18</w:t>
          </w:r>
        </w:fldSimple>
      </w:sdtContent>
    </w:sdt>
  </w:p>
  <w:p w:rsidR="00200CD2" w:rsidRDefault="00200CD2">
    <w:pPr>
      <w:pStyle w:val="a4"/>
      <w:spacing w:line="14" w:lineRule="auto"/>
      <w:rPr>
        <w:sz w:val="2"/>
      </w:rPr>
    </w:pPr>
  </w:p>
  <w:p w:rsidR="00200CD2" w:rsidRDefault="00200C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8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2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3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4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5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6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7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29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2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1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20"/>
  </w:num>
  <w:num w:numId="11">
    <w:abstractNumId w:val="29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14"/>
  </w:num>
  <w:num w:numId="26">
    <w:abstractNumId w:val="32"/>
  </w:num>
  <w:num w:numId="27">
    <w:abstractNumId w:val="15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pos w:val="sectEnd"/>
    <w:endnote w:id="-1"/>
    <w:endnote w:id="0"/>
  </w:endnotePr>
  <w:compat>
    <w:ulTrailSpace/>
  </w:compat>
  <w:rsids>
    <w:rsidRoot w:val="00074C04"/>
    <w:rsid w:val="00000B64"/>
    <w:rsid w:val="0000183C"/>
    <w:rsid w:val="000027DF"/>
    <w:rsid w:val="00006DFE"/>
    <w:rsid w:val="00007B40"/>
    <w:rsid w:val="00010609"/>
    <w:rsid w:val="00011739"/>
    <w:rsid w:val="0001283C"/>
    <w:rsid w:val="00013010"/>
    <w:rsid w:val="00014665"/>
    <w:rsid w:val="00016BD4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B53"/>
    <w:rsid w:val="00036F22"/>
    <w:rsid w:val="000428F8"/>
    <w:rsid w:val="00042F1D"/>
    <w:rsid w:val="00043586"/>
    <w:rsid w:val="00045CD7"/>
    <w:rsid w:val="00045EB7"/>
    <w:rsid w:val="00050FAB"/>
    <w:rsid w:val="000516A0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A6D"/>
    <w:rsid w:val="00092AEF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C05"/>
    <w:rsid w:val="000B0CC9"/>
    <w:rsid w:val="000B3B4B"/>
    <w:rsid w:val="000B7227"/>
    <w:rsid w:val="000B727E"/>
    <w:rsid w:val="000B7748"/>
    <w:rsid w:val="000B7DC7"/>
    <w:rsid w:val="000C1044"/>
    <w:rsid w:val="000C1204"/>
    <w:rsid w:val="000C12FC"/>
    <w:rsid w:val="000C3FFE"/>
    <w:rsid w:val="000C562B"/>
    <w:rsid w:val="000C71D5"/>
    <w:rsid w:val="000C753B"/>
    <w:rsid w:val="000C791C"/>
    <w:rsid w:val="000D4789"/>
    <w:rsid w:val="000E040B"/>
    <w:rsid w:val="000E12AE"/>
    <w:rsid w:val="000E3B9A"/>
    <w:rsid w:val="000E3C60"/>
    <w:rsid w:val="000E5AAC"/>
    <w:rsid w:val="000E6290"/>
    <w:rsid w:val="000E770D"/>
    <w:rsid w:val="000E7EB8"/>
    <w:rsid w:val="000F0910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91BE5"/>
    <w:rsid w:val="00192967"/>
    <w:rsid w:val="00192ADE"/>
    <w:rsid w:val="00193E04"/>
    <w:rsid w:val="001943F6"/>
    <w:rsid w:val="00194589"/>
    <w:rsid w:val="001A04F4"/>
    <w:rsid w:val="001A054D"/>
    <w:rsid w:val="001A4528"/>
    <w:rsid w:val="001A76B5"/>
    <w:rsid w:val="001B058E"/>
    <w:rsid w:val="001B1A81"/>
    <w:rsid w:val="001B496C"/>
    <w:rsid w:val="001B5D7D"/>
    <w:rsid w:val="001B6E53"/>
    <w:rsid w:val="001C42FC"/>
    <w:rsid w:val="001D0B3B"/>
    <w:rsid w:val="001D2750"/>
    <w:rsid w:val="001D5908"/>
    <w:rsid w:val="001D792C"/>
    <w:rsid w:val="001E12A5"/>
    <w:rsid w:val="001E1513"/>
    <w:rsid w:val="001E3B51"/>
    <w:rsid w:val="001E5DDD"/>
    <w:rsid w:val="001E7BDA"/>
    <w:rsid w:val="001F1952"/>
    <w:rsid w:val="001F257E"/>
    <w:rsid w:val="001F4E45"/>
    <w:rsid w:val="001F5630"/>
    <w:rsid w:val="001F727D"/>
    <w:rsid w:val="00200CD2"/>
    <w:rsid w:val="00204BE5"/>
    <w:rsid w:val="002105B5"/>
    <w:rsid w:val="00211EC5"/>
    <w:rsid w:val="00216C2A"/>
    <w:rsid w:val="00221046"/>
    <w:rsid w:val="00221507"/>
    <w:rsid w:val="00222C71"/>
    <w:rsid w:val="00224B36"/>
    <w:rsid w:val="0022534F"/>
    <w:rsid w:val="00231895"/>
    <w:rsid w:val="00236C7F"/>
    <w:rsid w:val="00237489"/>
    <w:rsid w:val="00241631"/>
    <w:rsid w:val="00242F7D"/>
    <w:rsid w:val="00242F81"/>
    <w:rsid w:val="0024522E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6355"/>
    <w:rsid w:val="00277221"/>
    <w:rsid w:val="00280F7E"/>
    <w:rsid w:val="002825DF"/>
    <w:rsid w:val="002837CD"/>
    <w:rsid w:val="002839B0"/>
    <w:rsid w:val="00283F9A"/>
    <w:rsid w:val="00286E8D"/>
    <w:rsid w:val="002910CC"/>
    <w:rsid w:val="00293094"/>
    <w:rsid w:val="002938DC"/>
    <w:rsid w:val="00293B0F"/>
    <w:rsid w:val="00296B16"/>
    <w:rsid w:val="0029722D"/>
    <w:rsid w:val="002A1C56"/>
    <w:rsid w:val="002A23C4"/>
    <w:rsid w:val="002A2C89"/>
    <w:rsid w:val="002A584E"/>
    <w:rsid w:val="002B0923"/>
    <w:rsid w:val="002B1420"/>
    <w:rsid w:val="002B33DE"/>
    <w:rsid w:val="002B49E8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2673"/>
    <w:rsid w:val="002F34B9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41F1D"/>
    <w:rsid w:val="00345C01"/>
    <w:rsid w:val="00346BBD"/>
    <w:rsid w:val="00346BCF"/>
    <w:rsid w:val="003511CF"/>
    <w:rsid w:val="00354DEE"/>
    <w:rsid w:val="003556AC"/>
    <w:rsid w:val="00356731"/>
    <w:rsid w:val="00356765"/>
    <w:rsid w:val="003570EF"/>
    <w:rsid w:val="003628D3"/>
    <w:rsid w:val="00363D6D"/>
    <w:rsid w:val="003640B4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87D71"/>
    <w:rsid w:val="00390383"/>
    <w:rsid w:val="0039045A"/>
    <w:rsid w:val="003909CF"/>
    <w:rsid w:val="00390E35"/>
    <w:rsid w:val="00392E87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764"/>
    <w:rsid w:val="003B3FF1"/>
    <w:rsid w:val="003B740D"/>
    <w:rsid w:val="003B7DD2"/>
    <w:rsid w:val="003B7FBF"/>
    <w:rsid w:val="003C0CAE"/>
    <w:rsid w:val="003C2558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47F2"/>
    <w:rsid w:val="004058C7"/>
    <w:rsid w:val="004059AC"/>
    <w:rsid w:val="00406763"/>
    <w:rsid w:val="00414D66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36EB6"/>
    <w:rsid w:val="004402A6"/>
    <w:rsid w:val="00440B30"/>
    <w:rsid w:val="004424AF"/>
    <w:rsid w:val="0044451E"/>
    <w:rsid w:val="00447A39"/>
    <w:rsid w:val="0045038B"/>
    <w:rsid w:val="00451A18"/>
    <w:rsid w:val="00451DF7"/>
    <w:rsid w:val="00452643"/>
    <w:rsid w:val="00453813"/>
    <w:rsid w:val="0046039C"/>
    <w:rsid w:val="00460563"/>
    <w:rsid w:val="00462F2D"/>
    <w:rsid w:val="00463E62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65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222D9"/>
    <w:rsid w:val="005230F6"/>
    <w:rsid w:val="00523129"/>
    <w:rsid w:val="00525BAE"/>
    <w:rsid w:val="00532B73"/>
    <w:rsid w:val="00534C39"/>
    <w:rsid w:val="005369FC"/>
    <w:rsid w:val="00540EB4"/>
    <w:rsid w:val="00541143"/>
    <w:rsid w:val="005422CE"/>
    <w:rsid w:val="005435B5"/>
    <w:rsid w:val="00545E01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E65"/>
    <w:rsid w:val="0056628F"/>
    <w:rsid w:val="005663AE"/>
    <w:rsid w:val="00570B47"/>
    <w:rsid w:val="00571735"/>
    <w:rsid w:val="00573221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11A"/>
    <w:rsid w:val="005A25F3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E18"/>
    <w:rsid w:val="005B65BE"/>
    <w:rsid w:val="005C0B1F"/>
    <w:rsid w:val="005C2AF8"/>
    <w:rsid w:val="005C3C5E"/>
    <w:rsid w:val="005D0C32"/>
    <w:rsid w:val="005D19A6"/>
    <w:rsid w:val="005E12C7"/>
    <w:rsid w:val="005E2D0D"/>
    <w:rsid w:val="005E2E68"/>
    <w:rsid w:val="005E5108"/>
    <w:rsid w:val="005E561F"/>
    <w:rsid w:val="005E6C10"/>
    <w:rsid w:val="005F0A85"/>
    <w:rsid w:val="005F104B"/>
    <w:rsid w:val="005F173A"/>
    <w:rsid w:val="005F4E9C"/>
    <w:rsid w:val="005F7384"/>
    <w:rsid w:val="0060187B"/>
    <w:rsid w:val="00603B8E"/>
    <w:rsid w:val="0060465E"/>
    <w:rsid w:val="006075BE"/>
    <w:rsid w:val="006103CE"/>
    <w:rsid w:val="0061798E"/>
    <w:rsid w:val="00620AD3"/>
    <w:rsid w:val="00620BF9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314B"/>
    <w:rsid w:val="006535AC"/>
    <w:rsid w:val="00653A70"/>
    <w:rsid w:val="00655FC9"/>
    <w:rsid w:val="006562D5"/>
    <w:rsid w:val="00664B90"/>
    <w:rsid w:val="00664BA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5461"/>
    <w:rsid w:val="006A6738"/>
    <w:rsid w:val="006A76FE"/>
    <w:rsid w:val="006A7E1C"/>
    <w:rsid w:val="006B00E7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118D"/>
    <w:rsid w:val="00721348"/>
    <w:rsid w:val="0072265C"/>
    <w:rsid w:val="00722972"/>
    <w:rsid w:val="00722BBD"/>
    <w:rsid w:val="0072335E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0A"/>
    <w:rsid w:val="007473F0"/>
    <w:rsid w:val="007478D9"/>
    <w:rsid w:val="00753D9F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4B5A"/>
    <w:rsid w:val="007A6682"/>
    <w:rsid w:val="007A673E"/>
    <w:rsid w:val="007B198F"/>
    <w:rsid w:val="007B34AA"/>
    <w:rsid w:val="007B3D41"/>
    <w:rsid w:val="007B4219"/>
    <w:rsid w:val="007B66AB"/>
    <w:rsid w:val="007B6DA9"/>
    <w:rsid w:val="007C01CE"/>
    <w:rsid w:val="007C1352"/>
    <w:rsid w:val="007C1B4E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68B4"/>
    <w:rsid w:val="00836948"/>
    <w:rsid w:val="00837ACB"/>
    <w:rsid w:val="00837D48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70A9"/>
    <w:rsid w:val="008576BD"/>
    <w:rsid w:val="00866780"/>
    <w:rsid w:val="0086714F"/>
    <w:rsid w:val="0087394D"/>
    <w:rsid w:val="008741A5"/>
    <w:rsid w:val="0087610F"/>
    <w:rsid w:val="00876465"/>
    <w:rsid w:val="00881135"/>
    <w:rsid w:val="00881CB4"/>
    <w:rsid w:val="008821FB"/>
    <w:rsid w:val="00882FAD"/>
    <w:rsid w:val="00885761"/>
    <w:rsid w:val="00885AAE"/>
    <w:rsid w:val="00886949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A6E01"/>
    <w:rsid w:val="008B0009"/>
    <w:rsid w:val="008B0953"/>
    <w:rsid w:val="008B206B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3D68"/>
    <w:rsid w:val="008D5951"/>
    <w:rsid w:val="008D7C6E"/>
    <w:rsid w:val="008E06C8"/>
    <w:rsid w:val="008E2E2A"/>
    <w:rsid w:val="008E48BA"/>
    <w:rsid w:val="008E6E53"/>
    <w:rsid w:val="008F176E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C36"/>
    <w:rsid w:val="009522CE"/>
    <w:rsid w:val="00952712"/>
    <w:rsid w:val="00952A2E"/>
    <w:rsid w:val="00954D08"/>
    <w:rsid w:val="00954F14"/>
    <w:rsid w:val="009552ED"/>
    <w:rsid w:val="00955464"/>
    <w:rsid w:val="00955546"/>
    <w:rsid w:val="009559BD"/>
    <w:rsid w:val="00956885"/>
    <w:rsid w:val="009600FD"/>
    <w:rsid w:val="00960540"/>
    <w:rsid w:val="009614EC"/>
    <w:rsid w:val="00962C56"/>
    <w:rsid w:val="009666A7"/>
    <w:rsid w:val="009716B8"/>
    <w:rsid w:val="00974C72"/>
    <w:rsid w:val="00980E50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477D"/>
    <w:rsid w:val="009A67DE"/>
    <w:rsid w:val="009A78F1"/>
    <w:rsid w:val="009B012F"/>
    <w:rsid w:val="009B1128"/>
    <w:rsid w:val="009B196D"/>
    <w:rsid w:val="009B22CB"/>
    <w:rsid w:val="009B2AC9"/>
    <w:rsid w:val="009B2B85"/>
    <w:rsid w:val="009B7DC5"/>
    <w:rsid w:val="009C08B8"/>
    <w:rsid w:val="009D2D7F"/>
    <w:rsid w:val="009D4B41"/>
    <w:rsid w:val="009D7A74"/>
    <w:rsid w:val="009E18EC"/>
    <w:rsid w:val="009E5406"/>
    <w:rsid w:val="009E670D"/>
    <w:rsid w:val="009E6C70"/>
    <w:rsid w:val="009E79E5"/>
    <w:rsid w:val="009F2359"/>
    <w:rsid w:val="009F3103"/>
    <w:rsid w:val="009F3292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2D98"/>
    <w:rsid w:val="00A2353F"/>
    <w:rsid w:val="00A243D6"/>
    <w:rsid w:val="00A26112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3398"/>
    <w:rsid w:val="00A53EF9"/>
    <w:rsid w:val="00A57235"/>
    <w:rsid w:val="00A61640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A71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C22AB"/>
    <w:rsid w:val="00AC3411"/>
    <w:rsid w:val="00AC3789"/>
    <w:rsid w:val="00AC59A8"/>
    <w:rsid w:val="00AC739E"/>
    <w:rsid w:val="00AC7E28"/>
    <w:rsid w:val="00AD0B63"/>
    <w:rsid w:val="00AD3994"/>
    <w:rsid w:val="00AD3DC5"/>
    <w:rsid w:val="00AD49F5"/>
    <w:rsid w:val="00AD5F10"/>
    <w:rsid w:val="00AD7D1E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F92"/>
    <w:rsid w:val="00B52011"/>
    <w:rsid w:val="00B556A7"/>
    <w:rsid w:val="00B632EE"/>
    <w:rsid w:val="00B64046"/>
    <w:rsid w:val="00B642C1"/>
    <w:rsid w:val="00B722D6"/>
    <w:rsid w:val="00B73BD2"/>
    <w:rsid w:val="00B75965"/>
    <w:rsid w:val="00B86A99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1A28"/>
    <w:rsid w:val="00BB201F"/>
    <w:rsid w:val="00BB20AB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607A"/>
    <w:rsid w:val="00BC7EA9"/>
    <w:rsid w:val="00BD19B9"/>
    <w:rsid w:val="00BD3CBF"/>
    <w:rsid w:val="00BD7651"/>
    <w:rsid w:val="00BE0057"/>
    <w:rsid w:val="00BE0D5D"/>
    <w:rsid w:val="00BE2B67"/>
    <w:rsid w:val="00BE35BE"/>
    <w:rsid w:val="00BE4903"/>
    <w:rsid w:val="00BE512F"/>
    <w:rsid w:val="00BE7A1E"/>
    <w:rsid w:val="00BE7DD8"/>
    <w:rsid w:val="00BF0B8B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26CB"/>
    <w:rsid w:val="00C1323A"/>
    <w:rsid w:val="00C13668"/>
    <w:rsid w:val="00C13979"/>
    <w:rsid w:val="00C13D24"/>
    <w:rsid w:val="00C13F1B"/>
    <w:rsid w:val="00C14792"/>
    <w:rsid w:val="00C14E39"/>
    <w:rsid w:val="00C176F0"/>
    <w:rsid w:val="00C2034D"/>
    <w:rsid w:val="00C24D03"/>
    <w:rsid w:val="00C2722D"/>
    <w:rsid w:val="00C3226E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B4C"/>
    <w:rsid w:val="00C47D26"/>
    <w:rsid w:val="00C522F5"/>
    <w:rsid w:val="00C541E4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4C5"/>
    <w:rsid w:val="00C961BD"/>
    <w:rsid w:val="00CA0332"/>
    <w:rsid w:val="00CA0702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46FE"/>
    <w:rsid w:val="00CD6F14"/>
    <w:rsid w:val="00CD70EF"/>
    <w:rsid w:val="00CD7859"/>
    <w:rsid w:val="00CE516D"/>
    <w:rsid w:val="00CE5B54"/>
    <w:rsid w:val="00CE72FC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139E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6046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4288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7359"/>
    <w:rsid w:val="00E71926"/>
    <w:rsid w:val="00E732E6"/>
    <w:rsid w:val="00E80EB2"/>
    <w:rsid w:val="00E8407E"/>
    <w:rsid w:val="00E843D8"/>
    <w:rsid w:val="00E85A6E"/>
    <w:rsid w:val="00E8789D"/>
    <w:rsid w:val="00E90801"/>
    <w:rsid w:val="00E93E4E"/>
    <w:rsid w:val="00EA064F"/>
    <w:rsid w:val="00EA0E02"/>
    <w:rsid w:val="00EA19B8"/>
    <w:rsid w:val="00EA2360"/>
    <w:rsid w:val="00EA3B4F"/>
    <w:rsid w:val="00EA5501"/>
    <w:rsid w:val="00EB1228"/>
    <w:rsid w:val="00EB2B17"/>
    <w:rsid w:val="00EB3160"/>
    <w:rsid w:val="00EB798F"/>
    <w:rsid w:val="00EC0557"/>
    <w:rsid w:val="00EC3590"/>
    <w:rsid w:val="00EC3CD1"/>
    <w:rsid w:val="00ED05FD"/>
    <w:rsid w:val="00ED4B8A"/>
    <w:rsid w:val="00ED5705"/>
    <w:rsid w:val="00EE273C"/>
    <w:rsid w:val="00EE29E4"/>
    <w:rsid w:val="00EE2AF4"/>
    <w:rsid w:val="00EE3FCE"/>
    <w:rsid w:val="00EE558B"/>
    <w:rsid w:val="00EE5D47"/>
    <w:rsid w:val="00EE5EA8"/>
    <w:rsid w:val="00EE70BA"/>
    <w:rsid w:val="00EE72A9"/>
    <w:rsid w:val="00EF0223"/>
    <w:rsid w:val="00EF0419"/>
    <w:rsid w:val="00EF11FF"/>
    <w:rsid w:val="00EF467A"/>
    <w:rsid w:val="00EF4809"/>
    <w:rsid w:val="00EF568C"/>
    <w:rsid w:val="00F00145"/>
    <w:rsid w:val="00F00FB4"/>
    <w:rsid w:val="00F02714"/>
    <w:rsid w:val="00F031B3"/>
    <w:rsid w:val="00F07624"/>
    <w:rsid w:val="00F10846"/>
    <w:rsid w:val="00F11531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7DAC"/>
    <w:rsid w:val="00F43115"/>
    <w:rsid w:val="00F43603"/>
    <w:rsid w:val="00F43F2E"/>
    <w:rsid w:val="00F457AD"/>
    <w:rsid w:val="00F47811"/>
    <w:rsid w:val="00F530E2"/>
    <w:rsid w:val="00F53F9E"/>
    <w:rsid w:val="00F55389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2F7B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42C3"/>
    <w:rsid w:val="00FC6255"/>
    <w:rsid w:val="00FC6B83"/>
    <w:rsid w:val="00FD2638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2F7B"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F92F7B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rsid w:val="00F92F7B"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F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F92F7B"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rsid w:val="00F92F7B"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rsid w:val="00F92F7B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rsid w:val="00F92F7B"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sid w:val="00F92F7B"/>
    <w:rPr>
      <w:sz w:val="28"/>
      <w:szCs w:val="28"/>
    </w:rPr>
  </w:style>
  <w:style w:type="paragraph" w:styleId="a5">
    <w:name w:val="List Paragraph"/>
    <w:basedOn w:val="a0"/>
    <w:uiPriority w:val="1"/>
    <w:qFormat/>
    <w:rsid w:val="00F92F7B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  <w:rsid w:val="00F92F7B"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1AED-B1F6-4D74-8F23-4AC2739A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18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37746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PC</cp:lastModifiedBy>
  <cp:revision>9</cp:revision>
  <cp:lastPrinted>2022-03-29T03:00:00Z</cp:lastPrinted>
  <dcterms:created xsi:type="dcterms:W3CDTF">2022-03-28T05:16:00Z</dcterms:created>
  <dcterms:modified xsi:type="dcterms:W3CDTF">2022-03-29T03:01:00Z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