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6C" w:rsidRDefault="001B5C16" w:rsidP="00984F67">
      <w:pPr>
        <w:jc w:val="center"/>
        <w:rPr>
          <w:b/>
          <w:spacing w:val="40"/>
          <w:sz w:val="32"/>
        </w:rPr>
      </w:pPr>
      <w:r>
        <w:rPr>
          <w:rFonts w:ascii="NTTimes/Cyrillic" w:hAnsi="NTTimes/Cyrillic"/>
          <w:noProof/>
        </w:rPr>
        <w:pict>
          <v:shape id="Рисунок 1" o:spid="_x0000_i1026" type="#_x0000_t75" alt="gerb_small_word_+" style="width:59.25pt;height:68.25pt;visibility:visible">
            <v:imagedata r:id="rId7" o:title=""/>
          </v:shape>
        </w:pict>
      </w:r>
    </w:p>
    <w:p w:rsidR="00424C6C" w:rsidRPr="00C231C0" w:rsidRDefault="00424C6C" w:rsidP="00984F67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424C6C" w:rsidRDefault="00424C6C" w:rsidP="00984F67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 xml:space="preserve"> КАВАЛЕРОВСКОГО МУНИЦИПАЛЬНОГО </w:t>
      </w:r>
      <w:r>
        <w:rPr>
          <w:b/>
          <w:sz w:val="32"/>
          <w:szCs w:val="32"/>
        </w:rPr>
        <w:t>ОКРУГА</w:t>
      </w:r>
    </w:p>
    <w:p w:rsidR="00424C6C" w:rsidRPr="00C231C0" w:rsidRDefault="00424C6C" w:rsidP="00984F67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:rsidR="00424C6C" w:rsidRDefault="00424C6C" w:rsidP="00984F67">
      <w:pPr>
        <w:spacing w:before="240" w:line="400" w:lineRule="exact"/>
        <w:jc w:val="center"/>
        <w:rPr>
          <w:spacing w:val="80"/>
          <w:sz w:val="28"/>
        </w:rPr>
      </w:pPr>
      <w:r>
        <w:rPr>
          <w:spacing w:val="80"/>
          <w:sz w:val="28"/>
        </w:rPr>
        <w:t>ПОСТАНОВЛЕНИЕ</w:t>
      </w:r>
    </w:p>
    <w:p w:rsidR="00424C6C" w:rsidRDefault="00424C6C" w:rsidP="00984F67">
      <w:pPr>
        <w:jc w:val="center"/>
        <w:rPr>
          <w:spacing w:val="60"/>
          <w:sz w:val="28"/>
        </w:rPr>
      </w:pPr>
    </w:p>
    <w:p w:rsidR="00424C6C" w:rsidRDefault="00424C6C" w:rsidP="00BE66A5">
      <w:pPr>
        <w:jc w:val="center"/>
        <w:rPr>
          <w:rFonts w:ascii="Academy" w:hAnsi="Academy"/>
          <w:sz w:val="24"/>
          <w:szCs w:val="24"/>
        </w:rPr>
      </w:pPr>
      <w:r>
        <w:rPr>
          <w:sz w:val="24"/>
          <w:szCs w:val="24"/>
        </w:rPr>
        <w:t xml:space="preserve">______________2023             </w:t>
      </w:r>
      <w:r w:rsidR="001B5C16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 пгт. Кавалерово       </w:t>
      </w:r>
      <w:r w:rsidR="001B5C1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№___________</w:t>
      </w:r>
    </w:p>
    <w:p w:rsidR="00424C6C" w:rsidRDefault="00424C6C" w:rsidP="00BE66A5">
      <w:pPr>
        <w:jc w:val="center"/>
      </w:pPr>
    </w:p>
    <w:p w:rsidR="00424C6C" w:rsidRDefault="00424C6C" w:rsidP="00E01D9C"/>
    <w:p w:rsidR="00424C6C" w:rsidRDefault="00424C6C" w:rsidP="00D84E49"/>
    <w:p w:rsidR="00424C6C" w:rsidRDefault="00424C6C" w:rsidP="00D84E49"/>
    <w:p w:rsidR="00424C6C" w:rsidRDefault="00424C6C" w:rsidP="00E01D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3194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«Приватизация жилых помещений муниципального жилищного фонда</w:t>
      </w:r>
      <w:r w:rsidRPr="00FC694E">
        <w:rPr>
          <w:b/>
          <w:sz w:val="28"/>
          <w:szCs w:val="28"/>
        </w:rPr>
        <w:t>»</w:t>
      </w:r>
    </w:p>
    <w:p w:rsidR="00424C6C" w:rsidRDefault="00424C6C" w:rsidP="007541D5">
      <w:pPr>
        <w:tabs>
          <w:tab w:val="left" w:pos="720"/>
        </w:tabs>
        <w:spacing w:line="360" w:lineRule="auto"/>
        <w:jc w:val="both"/>
      </w:pPr>
    </w:p>
    <w:p w:rsidR="00424C6C" w:rsidRDefault="00424C6C" w:rsidP="007541D5">
      <w:pPr>
        <w:tabs>
          <w:tab w:val="left" w:pos="720"/>
        </w:tabs>
        <w:spacing w:line="360" w:lineRule="auto"/>
        <w:jc w:val="both"/>
      </w:pPr>
    </w:p>
    <w:p w:rsidR="00424C6C" w:rsidRDefault="00424C6C" w:rsidP="007541D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tab/>
      </w:r>
      <w:r w:rsidRPr="006E73B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6E73B6">
          <w:rPr>
            <w:rStyle w:val="af5"/>
            <w:color w:val="000000"/>
            <w:sz w:val="28"/>
            <w:szCs w:val="28"/>
          </w:rPr>
          <w:t>Конституцией</w:t>
        </w:r>
      </w:hyperlink>
      <w:r w:rsidRPr="006E73B6">
        <w:rPr>
          <w:color w:val="000000"/>
          <w:sz w:val="28"/>
          <w:szCs w:val="28"/>
        </w:rPr>
        <w:t xml:space="preserve"> Российской Федерации, </w:t>
      </w:r>
      <w:hyperlink r:id="rId9" w:history="1">
        <w:r w:rsidRPr="006E73B6">
          <w:rPr>
            <w:rStyle w:val="af5"/>
            <w:color w:val="000000"/>
            <w:sz w:val="28"/>
            <w:szCs w:val="28"/>
          </w:rPr>
          <w:t>Жилищным кодекс</w:t>
        </w:r>
      </w:hyperlink>
      <w:r w:rsidRPr="006E73B6">
        <w:rPr>
          <w:color w:val="000000"/>
          <w:sz w:val="28"/>
          <w:szCs w:val="28"/>
        </w:rPr>
        <w:t xml:space="preserve">ом Российской Федерации, </w:t>
      </w:r>
      <w:hyperlink r:id="rId10" w:history="1">
        <w:r w:rsidRPr="006E73B6">
          <w:rPr>
            <w:rStyle w:val="af5"/>
            <w:color w:val="000000"/>
            <w:sz w:val="28"/>
            <w:szCs w:val="28"/>
          </w:rPr>
          <w:t>Гражданским кодекс</w:t>
        </w:r>
      </w:hyperlink>
      <w:r w:rsidRPr="006E73B6">
        <w:rPr>
          <w:sz w:val="28"/>
          <w:szCs w:val="28"/>
        </w:rPr>
        <w:t>ом</w:t>
      </w:r>
      <w:r w:rsidRPr="006E73B6">
        <w:rPr>
          <w:color w:val="000000"/>
          <w:sz w:val="28"/>
          <w:szCs w:val="28"/>
        </w:rPr>
        <w:t xml:space="preserve"> Российской Федерации</w:t>
      </w:r>
      <w:r w:rsidRPr="002625F9">
        <w:rPr>
          <w:sz w:val="28"/>
          <w:szCs w:val="28"/>
        </w:rPr>
        <w:t>,</w:t>
      </w:r>
      <w:r w:rsidRPr="006E73B6">
        <w:rPr>
          <w:color w:val="000000"/>
          <w:sz w:val="28"/>
          <w:szCs w:val="28"/>
        </w:rPr>
        <w:t xml:space="preserve"> </w:t>
      </w:r>
      <w:hyperlink r:id="rId11" w:anchor="/document/186367/entry/0" w:history="1">
        <w:r w:rsidRPr="0032442F">
          <w:rPr>
            <w:rStyle w:val="af1"/>
            <w:color w:val="000000"/>
            <w:sz w:val="28"/>
            <w:szCs w:val="28"/>
            <w:u w:val="none"/>
          </w:rPr>
          <w:t>Федеральным законом</w:t>
        </w:r>
      </w:hyperlink>
      <w:r w:rsidRPr="006E73B6">
        <w:rPr>
          <w:color w:val="000000"/>
          <w:sz w:val="28"/>
          <w:szCs w:val="28"/>
        </w:rPr>
        <w:t xml:space="preserve"> от 6 октября 2003 года </w:t>
      </w:r>
      <w:r w:rsidR="001B5C16">
        <w:rPr>
          <w:color w:val="000000"/>
          <w:sz w:val="28"/>
          <w:szCs w:val="28"/>
        </w:rPr>
        <w:t>№</w:t>
      </w:r>
      <w:r w:rsidRPr="006E73B6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2" w:anchor="/document/12177515/entry/0" w:history="1">
        <w:r w:rsidRPr="0032442F">
          <w:rPr>
            <w:rStyle w:val="af1"/>
            <w:color w:val="000000"/>
            <w:sz w:val="28"/>
            <w:szCs w:val="28"/>
            <w:u w:val="none"/>
          </w:rPr>
          <w:t>Федеральным законом</w:t>
        </w:r>
      </w:hyperlink>
      <w:r w:rsidRPr="006E73B6">
        <w:rPr>
          <w:color w:val="000000"/>
          <w:sz w:val="28"/>
          <w:szCs w:val="28"/>
        </w:rPr>
        <w:t xml:space="preserve"> от 27 июля 2010 года </w:t>
      </w:r>
      <w:r w:rsidR="001B5C16">
        <w:rPr>
          <w:color w:val="000000"/>
          <w:sz w:val="28"/>
          <w:szCs w:val="28"/>
        </w:rPr>
        <w:t>№</w:t>
      </w:r>
      <w:r w:rsidRPr="006E73B6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руководствуясь </w:t>
      </w:r>
      <w:r w:rsidRPr="002625F9">
        <w:rPr>
          <w:sz w:val="28"/>
          <w:szCs w:val="28"/>
        </w:rPr>
        <w:t xml:space="preserve">Уставом Кавалеровского муниципального </w:t>
      </w:r>
      <w:r>
        <w:rPr>
          <w:sz w:val="28"/>
          <w:szCs w:val="28"/>
        </w:rPr>
        <w:t>округа</w:t>
      </w:r>
      <w:r w:rsidRPr="002625F9">
        <w:rPr>
          <w:sz w:val="28"/>
          <w:szCs w:val="28"/>
        </w:rPr>
        <w:t xml:space="preserve">, администрация Кавалеровского муниципального </w:t>
      </w:r>
      <w:r>
        <w:rPr>
          <w:sz w:val="28"/>
          <w:szCs w:val="28"/>
        </w:rPr>
        <w:t>округа</w:t>
      </w:r>
    </w:p>
    <w:p w:rsidR="00424C6C" w:rsidRDefault="00424C6C" w:rsidP="007541D5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424C6C" w:rsidRDefault="00424C6C" w:rsidP="007541D5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424C6C" w:rsidRDefault="00424C6C" w:rsidP="007541D5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Pr="002625F9">
        <w:rPr>
          <w:sz w:val="28"/>
          <w:szCs w:val="28"/>
        </w:rPr>
        <w:t>:</w:t>
      </w:r>
    </w:p>
    <w:p w:rsidR="00424C6C" w:rsidRDefault="00424C6C" w:rsidP="007541D5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424C6C" w:rsidRPr="002625F9" w:rsidRDefault="00424C6C" w:rsidP="007541D5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424C6C" w:rsidRDefault="00424C6C" w:rsidP="007541D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E73B6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Pr="00816398">
        <w:rPr>
          <w:sz w:val="28"/>
          <w:szCs w:val="28"/>
        </w:rPr>
        <w:t>услуги «Приватизация жилых помещений муниципального жилищного фонда».</w:t>
      </w:r>
    </w:p>
    <w:p w:rsidR="00424C6C" w:rsidRDefault="00424C6C" w:rsidP="009A27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Кавалеровского городского поселения № 50 от 04.03.2019 года «Об утверждении административного </w:t>
      </w:r>
      <w:r>
        <w:rPr>
          <w:sz w:val="28"/>
          <w:szCs w:val="28"/>
        </w:rPr>
        <w:lastRenderedPageBreak/>
        <w:t>регламента предоставления муниципальной услуги «Приватизация жилых помещений муниципального жилищного фонда».</w:t>
      </w:r>
    </w:p>
    <w:p w:rsidR="00424C6C" w:rsidRDefault="00424C6C" w:rsidP="009A27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2442F">
        <w:rPr>
          <w:sz w:val="28"/>
          <w:szCs w:val="28"/>
        </w:rPr>
        <w:t>Организационно-правовому отделу администрации разместить настоящее постановление на официальном сайте администрации Кавалеровского муниципального округа.</w:t>
      </w:r>
    </w:p>
    <w:p w:rsidR="00424C6C" w:rsidRDefault="00424C6C" w:rsidP="009A27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2442F">
        <w:rPr>
          <w:sz w:val="28"/>
          <w:szCs w:val="28"/>
        </w:rPr>
        <w:t xml:space="preserve">Настоящий регламент вступает в силу с </w:t>
      </w:r>
      <w:r>
        <w:rPr>
          <w:sz w:val="28"/>
          <w:szCs w:val="28"/>
        </w:rPr>
        <w:t>момента его подписания</w:t>
      </w:r>
      <w:r w:rsidRPr="0032442F">
        <w:rPr>
          <w:sz w:val="28"/>
          <w:szCs w:val="28"/>
        </w:rPr>
        <w:t>.</w:t>
      </w:r>
    </w:p>
    <w:p w:rsidR="00424C6C" w:rsidRPr="0032442F" w:rsidRDefault="00424C6C" w:rsidP="009A27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32442F">
        <w:rPr>
          <w:sz w:val="28"/>
          <w:szCs w:val="28"/>
        </w:rPr>
        <w:t>Контроль за исполнение данного постановления возложить на заместителя главы Кавалеровского муниципального округа Заику А.А.</w:t>
      </w:r>
    </w:p>
    <w:p w:rsidR="00424C6C" w:rsidRDefault="00424C6C" w:rsidP="00BF65A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24C6C" w:rsidRDefault="00424C6C" w:rsidP="00BF65A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24C6C" w:rsidRPr="0032442F" w:rsidRDefault="00424C6C" w:rsidP="00BF65A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24C6C" w:rsidRPr="00B113D4" w:rsidRDefault="00424C6C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13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113D4">
        <w:rPr>
          <w:sz w:val="28"/>
          <w:szCs w:val="28"/>
        </w:rPr>
        <w:t xml:space="preserve"> Кавалеровского муниципального </w:t>
      </w:r>
    </w:p>
    <w:p w:rsidR="00424C6C" w:rsidRPr="00B113D4" w:rsidRDefault="00424C6C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B113D4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</w:t>
      </w:r>
      <w:r w:rsidRPr="00B113D4">
        <w:rPr>
          <w:sz w:val="28"/>
          <w:szCs w:val="28"/>
        </w:rPr>
        <w:t xml:space="preserve"> администрации </w:t>
      </w:r>
    </w:p>
    <w:p w:rsidR="00424C6C" w:rsidRDefault="00424C6C" w:rsidP="005303CF">
      <w:pPr>
        <w:widowControl w:val="0"/>
        <w:jc w:val="both"/>
        <w:rPr>
          <w:sz w:val="28"/>
          <w:szCs w:val="28"/>
        </w:rPr>
      </w:pPr>
      <w:r w:rsidRPr="00B113D4">
        <w:rPr>
          <w:sz w:val="28"/>
          <w:szCs w:val="28"/>
        </w:rPr>
        <w:t xml:space="preserve">Кавалеровского муниципального </w:t>
      </w:r>
      <w:r>
        <w:rPr>
          <w:sz w:val="28"/>
          <w:szCs w:val="28"/>
        </w:rPr>
        <w:t>округа</w:t>
      </w:r>
      <w:r w:rsidRPr="00B113D4">
        <w:rPr>
          <w:sz w:val="28"/>
          <w:szCs w:val="28"/>
        </w:rPr>
        <w:tab/>
      </w:r>
      <w:r w:rsidRPr="00B113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Бурая</w:t>
      </w: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C24440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24440" w:rsidRDefault="00C24440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24440" w:rsidRDefault="00C24440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Кавалеровского муниципального округа </w:t>
      </w:r>
    </w:p>
    <w:p w:rsidR="00C24440" w:rsidRDefault="00C24440" w:rsidP="005303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Приморского края                                                                                  А.А. Заика</w:t>
      </w: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5303CF">
      <w:pPr>
        <w:widowControl w:val="0"/>
        <w:jc w:val="both"/>
        <w:rPr>
          <w:sz w:val="28"/>
          <w:szCs w:val="28"/>
        </w:rPr>
      </w:pPr>
    </w:p>
    <w:p w:rsidR="00424C6C" w:rsidRDefault="00424C6C" w:rsidP="00675E26">
      <w:pPr>
        <w:jc w:val="both"/>
        <w:rPr>
          <w:noProof/>
          <w:sz w:val="22"/>
          <w:szCs w:val="22"/>
        </w:rPr>
      </w:pPr>
    </w:p>
    <w:p w:rsidR="00C24440" w:rsidRDefault="00C24440" w:rsidP="00C24440">
      <w:pPr>
        <w:pStyle w:val="21"/>
        <w:tabs>
          <w:tab w:val="left" w:pos="0"/>
        </w:tabs>
        <w:ind w:firstLine="0"/>
        <w:rPr>
          <w:sz w:val="26"/>
        </w:rPr>
      </w:pPr>
    </w:p>
    <w:p w:rsidR="00C24440" w:rsidRDefault="00C24440" w:rsidP="00C24440">
      <w:pPr>
        <w:pStyle w:val="21"/>
        <w:tabs>
          <w:tab w:val="left" w:pos="0"/>
        </w:tabs>
        <w:ind w:firstLine="0"/>
        <w:rPr>
          <w:sz w:val="26"/>
        </w:rPr>
      </w:pPr>
    </w:p>
    <w:p w:rsidR="00424C6C" w:rsidRDefault="00424C6C" w:rsidP="00CF0BC9">
      <w:pPr>
        <w:pStyle w:val="21"/>
        <w:tabs>
          <w:tab w:val="left" w:pos="0"/>
        </w:tabs>
        <w:ind w:firstLine="5103"/>
        <w:jc w:val="right"/>
        <w:rPr>
          <w:sz w:val="26"/>
        </w:rPr>
      </w:pPr>
      <w:r>
        <w:rPr>
          <w:sz w:val="26"/>
        </w:rPr>
        <w:lastRenderedPageBreak/>
        <w:t>УТВЕРЖДЕНО</w:t>
      </w:r>
    </w:p>
    <w:p w:rsidR="00424C6C" w:rsidRDefault="00424C6C" w:rsidP="00CF0BC9">
      <w:pPr>
        <w:pStyle w:val="21"/>
        <w:tabs>
          <w:tab w:val="left" w:pos="0"/>
        </w:tabs>
        <w:ind w:firstLine="5103"/>
        <w:jc w:val="right"/>
        <w:rPr>
          <w:sz w:val="26"/>
        </w:rPr>
      </w:pPr>
      <w:r>
        <w:rPr>
          <w:sz w:val="26"/>
        </w:rPr>
        <w:t xml:space="preserve">постановлением администрации </w:t>
      </w:r>
    </w:p>
    <w:p w:rsidR="00424C6C" w:rsidRDefault="00424C6C" w:rsidP="00CF0BC9">
      <w:pPr>
        <w:pStyle w:val="21"/>
        <w:tabs>
          <w:tab w:val="left" w:pos="0"/>
        </w:tabs>
        <w:ind w:left="2832" w:firstLine="0"/>
        <w:jc w:val="right"/>
        <w:rPr>
          <w:sz w:val="26"/>
        </w:rPr>
      </w:pPr>
      <w:r>
        <w:rPr>
          <w:sz w:val="26"/>
        </w:rPr>
        <w:t>Кавалеровского муниципального округа</w:t>
      </w:r>
    </w:p>
    <w:p w:rsidR="00424C6C" w:rsidRDefault="00424C6C" w:rsidP="00CF0BC9">
      <w:pPr>
        <w:pStyle w:val="21"/>
        <w:tabs>
          <w:tab w:val="left" w:pos="0"/>
        </w:tabs>
        <w:ind w:firstLine="5103"/>
        <w:rPr>
          <w:sz w:val="26"/>
        </w:rPr>
      </w:pPr>
      <w:r>
        <w:rPr>
          <w:sz w:val="26"/>
        </w:rPr>
        <w:t>от __________№______________</w:t>
      </w:r>
    </w:p>
    <w:p w:rsidR="00424C6C" w:rsidRDefault="00424C6C" w:rsidP="00500B3B">
      <w:pPr>
        <w:tabs>
          <w:tab w:val="left" w:pos="6732"/>
        </w:tabs>
        <w:jc w:val="both"/>
        <w:rPr>
          <w:noProof/>
          <w:sz w:val="28"/>
          <w:szCs w:val="28"/>
        </w:rPr>
      </w:pPr>
    </w:p>
    <w:p w:rsidR="00424C6C" w:rsidRPr="0038234F" w:rsidRDefault="00424C6C" w:rsidP="0038234F">
      <w:pPr>
        <w:tabs>
          <w:tab w:val="left" w:pos="7404"/>
        </w:tabs>
        <w:jc w:val="both"/>
        <w:rPr>
          <w:noProof/>
          <w:sz w:val="28"/>
          <w:szCs w:val="28"/>
        </w:rPr>
      </w:pPr>
    </w:p>
    <w:p w:rsidR="00424C6C" w:rsidRDefault="00424C6C" w:rsidP="0032442F">
      <w:pPr>
        <w:pStyle w:val="1"/>
        <w:jc w:val="center"/>
      </w:pPr>
      <w:r>
        <w:t>Административный регламент</w:t>
      </w:r>
      <w:r>
        <w:br/>
        <w:t>по предоставлению муниципальной услуги "Приватизация жилых помещений муниципального жилищного фонда"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363BE">
        <w:rPr>
          <w:sz w:val="28"/>
          <w:szCs w:val="28"/>
        </w:rPr>
        <w:t>I. ОБЩИЕ ПОЛОЖЕНИЯ</w:t>
      </w:r>
    </w:p>
    <w:p w:rsidR="00424C6C" w:rsidRPr="000363BE" w:rsidRDefault="00424C6C" w:rsidP="00185C3A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Административный регламент по предоставлению муниципальной услуги "</w:t>
      </w:r>
      <w:r w:rsidRPr="003B640D">
        <w:rPr>
          <w:sz w:val="28"/>
          <w:szCs w:val="28"/>
        </w:rPr>
        <w:t>Приватизация жилых помещений муниципального жилищного фонда" (далее</w:t>
      </w:r>
      <w:r w:rsidRPr="000363BE">
        <w:rPr>
          <w:sz w:val="28"/>
          <w:szCs w:val="28"/>
        </w:rPr>
        <w:t xml:space="preserve"> - административный регламент, муниципальная услуга) разработан в целях повышения качества предоставления муниципальной услуги, создания комфортных условий для участников отношений, определения сроков, последовательности административных процедур и административных действий, обеспечения информационной открытости и прозрачности предоставления муниципальной услуги.</w:t>
      </w:r>
    </w:p>
    <w:p w:rsidR="00424C6C" w:rsidRPr="000363BE" w:rsidRDefault="00424C6C" w:rsidP="00185C3A">
      <w:pPr>
        <w:pStyle w:val="afe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24C6C" w:rsidRPr="00713B48" w:rsidRDefault="00424C6C" w:rsidP="0032442F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713B48">
        <w:rPr>
          <w:sz w:val="28"/>
          <w:szCs w:val="28"/>
        </w:rPr>
        <w:t>2.1. Заявителями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 (далее - заявители).</w:t>
      </w:r>
    </w:p>
    <w:p w:rsidR="00424C6C" w:rsidRPr="000363BE" w:rsidRDefault="00424C6C" w:rsidP="0032442F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2.2. От имени заявителей, указанных  в подпункте 2.1.,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</w:t>
      </w:r>
      <w:r>
        <w:rPr>
          <w:sz w:val="28"/>
          <w:szCs w:val="28"/>
        </w:rPr>
        <w:t>одействии с Администрацией</w:t>
      </w:r>
      <w:r w:rsidRPr="000363BE">
        <w:rPr>
          <w:sz w:val="28"/>
          <w:szCs w:val="28"/>
        </w:rPr>
        <w:t xml:space="preserve"> Кавалеровского </w:t>
      </w:r>
      <w:r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 предоставляющей муниципальную услугу.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3.</w:t>
      </w:r>
      <w:r w:rsidRPr="000363BE">
        <w:rPr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424C6C" w:rsidRPr="000363BE" w:rsidRDefault="00424C6C" w:rsidP="0032442F">
      <w:pPr>
        <w:ind w:firstLine="709"/>
        <w:jc w:val="both"/>
        <w:rPr>
          <w:sz w:val="28"/>
          <w:szCs w:val="28"/>
        </w:rPr>
      </w:pPr>
      <w:bookmarkStart w:id="1" w:name="sub_132"/>
      <w:r w:rsidRPr="000363B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 xml:space="preserve">. Информирование заявителей, прием и выдача документов осуществляется в Администрации Кавалеровского </w:t>
      </w:r>
      <w:bookmarkStart w:id="2" w:name="_Hlk125220550"/>
      <w:r>
        <w:rPr>
          <w:sz w:val="28"/>
          <w:szCs w:val="28"/>
        </w:rPr>
        <w:t>муниципального округа</w:t>
      </w:r>
      <w:bookmarkEnd w:id="2"/>
      <w:r>
        <w:rPr>
          <w:sz w:val="28"/>
          <w:szCs w:val="28"/>
        </w:rPr>
        <w:t>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3" w:name="sub_133"/>
      <w:r w:rsidRPr="000363B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 xml:space="preserve">. </w:t>
      </w:r>
      <w:bookmarkEnd w:id="1"/>
      <w:bookmarkEnd w:id="3"/>
      <w:r w:rsidRPr="000363BE">
        <w:rPr>
          <w:sz w:val="28"/>
          <w:szCs w:val="28"/>
        </w:rPr>
        <w:t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363BE">
        <w:rPr>
          <w:sz w:val="28"/>
          <w:szCs w:val="28"/>
        </w:rPr>
        <w:t xml:space="preserve">. Информирование заявителей, прием и выдача документов осуществляется в Администрации Кавалеровского </w:t>
      </w:r>
      <w:r>
        <w:rPr>
          <w:sz w:val="28"/>
          <w:szCs w:val="28"/>
        </w:rPr>
        <w:t>муниципального округа.</w:t>
      </w:r>
    </w:p>
    <w:p w:rsidR="00424C6C" w:rsidRPr="000363BE" w:rsidRDefault="00424C6C" w:rsidP="006017EB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0363BE">
        <w:rPr>
          <w:sz w:val="28"/>
          <w:szCs w:val="28"/>
        </w:rPr>
        <w:t xml:space="preserve">. Сведения о местонахождении органа, предоставляющего муниципальную услугу, контактных телефонах, </w:t>
      </w:r>
      <w:r>
        <w:rPr>
          <w:sz w:val="28"/>
          <w:szCs w:val="28"/>
        </w:rPr>
        <w:t>и</w:t>
      </w:r>
      <w:r w:rsidRPr="000363BE">
        <w:rPr>
          <w:sz w:val="28"/>
          <w:szCs w:val="28"/>
        </w:rPr>
        <w:t>нтернет-адресах, адрес электронной почты:</w:t>
      </w:r>
    </w:p>
    <w:p w:rsidR="00424C6C" w:rsidRPr="000363BE" w:rsidRDefault="00424C6C" w:rsidP="00CC0840">
      <w:pPr>
        <w:ind w:firstLine="708"/>
        <w:jc w:val="both"/>
        <w:rPr>
          <w:sz w:val="28"/>
          <w:szCs w:val="28"/>
        </w:rPr>
      </w:pPr>
      <w:bookmarkStart w:id="4" w:name="sub_1331"/>
      <w:r w:rsidRPr="000363BE">
        <w:rPr>
          <w:sz w:val="28"/>
          <w:szCs w:val="28"/>
        </w:rPr>
        <w:t xml:space="preserve">Администрация Кавалеровского </w:t>
      </w:r>
      <w:r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>:</w:t>
      </w:r>
    </w:p>
    <w:bookmarkEnd w:id="4"/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адрес: 692413, Приморский край, Кавалеровский район, пгт Кавалерово, ул. </w:t>
      </w:r>
      <w:r>
        <w:rPr>
          <w:sz w:val="28"/>
          <w:szCs w:val="28"/>
        </w:rPr>
        <w:t>Арсеньева</w:t>
      </w:r>
      <w:r w:rsidRPr="000363BE">
        <w:rPr>
          <w:sz w:val="28"/>
          <w:szCs w:val="28"/>
        </w:rPr>
        <w:t xml:space="preserve"> д. </w:t>
      </w:r>
      <w:r>
        <w:rPr>
          <w:sz w:val="28"/>
          <w:szCs w:val="28"/>
        </w:rPr>
        <w:t>104;</w:t>
      </w:r>
    </w:p>
    <w:p w:rsidR="00424C6C" w:rsidRPr="00CC0840" w:rsidRDefault="00424C6C" w:rsidP="0032442F">
      <w:pPr>
        <w:jc w:val="both"/>
        <w:rPr>
          <w:sz w:val="28"/>
          <w:szCs w:val="28"/>
        </w:rPr>
      </w:pPr>
      <w:r w:rsidRPr="00CC0840">
        <w:rPr>
          <w:sz w:val="28"/>
          <w:szCs w:val="28"/>
        </w:rPr>
        <w:t>график работы: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понедельник - четверг с </w:t>
      </w:r>
      <w:r>
        <w:rPr>
          <w:sz w:val="28"/>
          <w:szCs w:val="28"/>
        </w:rPr>
        <w:t>8</w:t>
      </w:r>
      <w:r w:rsidRPr="000363BE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0363BE">
        <w:rPr>
          <w:sz w:val="28"/>
          <w:szCs w:val="28"/>
        </w:rPr>
        <w:t xml:space="preserve"> часов до 17-00 часов; перерыв с 1</w:t>
      </w:r>
      <w:r>
        <w:rPr>
          <w:sz w:val="28"/>
          <w:szCs w:val="28"/>
        </w:rPr>
        <w:t>3</w:t>
      </w:r>
      <w:r w:rsidRPr="000363BE">
        <w:rPr>
          <w:sz w:val="28"/>
          <w:szCs w:val="28"/>
        </w:rPr>
        <w:t>-00 до 1</w:t>
      </w:r>
      <w:r>
        <w:rPr>
          <w:sz w:val="28"/>
          <w:szCs w:val="28"/>
        </w:rPr>
        <w:t>4</w:t>
      </w:r>
      <w:r w:rsidRPr="000363BE">
        <w:rPr>
          <w:sz w:val="28"/>
          <w:szCs w:val="28"/>
        </w:rPr>
        <w:t>-00 часов, пятница с 8-</w:t>
      </w:r>
      <w:r>
        <w:rPr>
          <w:sz w:val="28"/>
          <w:szCs w:val="28"/>
        </w:rPr>
        <w:t>4</w:t>
      </w:r>
      <w:r w:rsidRPr="000363BE">
        <w:rPr>
          <w:sz w:val="28"/>
          <w:szCs w:val="28"/>
        </w:rPr>
        <w:t>0 часов до 1</w:t>
      </w:r>
      <w:r>
        <w:rPr>
          <w:sz w:val="28"/>
          <w:szCs w:val="28"/>
        </w:rPr>
        <w:t>6</w:t>
      </w:r>
      <w:r w:rsidRPr="000363BE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0363BE">
        <w:rPr>
          <w:sz w:val="28"/>
          <w:szCs w:val="28"/>
        </w:rPr>
        <w:t xml:space="preserve"> часов за исключением выходных и праздничных дней;</w:t>
      </w:r>
    </w:p>
    <w:p w:rsidR="00424C6C" w:rsidRPr="00784E8B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телефон: 9-</w:t>
      </w:r>
      <w:r>
        <w:rPr>
          <w:sz w:val="28"/>
          <w:szCs w:val="28"/>
        </w:rPr>
        <w:t>17</w:t>
      </w:r>
      <w:r w:rsidRPr="000363BE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0363BE">
        <w:rPr>
          <w:sz w:val="28"/>
          <w:szCs w:val="28"/>
        </w:rPr>
        <w:t>;</w:t>
      </w:r>
      <w:r>
        <w:rPr>
          <w:sz w:val="28"/>
          <w:szCs w:val="28"/>
        </w:rPr>
        <w:t xml:space="preserve"> адрес электронной почты</w:t>
      </w:r>
      <w:r w:rsidRPr="000363B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office</w:t>
      </w:r>
      <w:r w:rsidRPr="00784E8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adkav</w:t>
      </w:r>
      <w:r w:rsidRPr="00784E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24C6C" w:rsidRPr="003A5495" w:rsidRDefault="00424C6C" w:rsidP="0032442F">
      <w:pPr>
        <w:jc w:val="both"/>
        <w:rPr>
          <w:b/>
          <w:sz w:val="28"/>
          <w:szCs w:val="28"/>
        </w:rPr>
      </w:pPr>
      <w:r w:rsidRPr="000363BE">
        <w:rPr>
          <w:sz w:val="28"/>
          <w:szCs w:val="28"/>
        </w:rPr>
        <w:t>адрес сайта</w:t>
      </w:r>
      <w:r w:rsidRPr="003A5495">
        <w:rPr>
          <w:b/>
          <w:sz w:val="28"/>
          <w:szCs w:val="28"/>
        </w:rPr>
        <w:t xml:space="preserve">: </w:t>
      </w:r>
      <w:r w:rsidRPr="00784E8B">
        <w:rPr>
          <w:rStyle w:val="aff5"/>
          <w:b w:val="0"/>
          <w:bCs/>
          <w:sz w:val="28"/>
          <w:szCs w:val="28"/>
        </w:rPr>
        <w:t>http</w:t>
      </w:r>
      <w:r w:rsidRPr="00784E8B">
        <w:rPr>
          <w:rStyle w:val="aff5"/>
          <w:b w:val="0"/>
          <w:bCs/>
          <w:sz w:val="28"/>
          <w:szCs w:val="28"/>
          <w:lang w:val="ru-RU"/>
        </w:rPr>
        <w:t>://</w:t>
      </w:r>
      <w:r w:rsidRPr="00784E8B">
        <w:rPr>
          <w:rStyle w:val="aff5"/>
          <w:b w:val="0"/>
          <w:bCs/>
          <w:sz w:val="28"/>
          <w:szCs w:val="28"/>
        </w:rPr>
        <w:t>kavalerovsky</w:t>
      </w:r>
      <w:r w:rsidRPr="00784E8B">
        <w:rPr>
          <w:rStyle w:val="aff5"/>
          <w:b w:val="0"/>
          <w:bCs/>
          <w:sz w:val="28"/>
          <w:szCs w:val="28"/>
          <w:lang w:val="ru-RU"/>
        </w:rPr>
        <w:t>.</w:t>
      </w:r>
      <w:r w:rsidRPr="00784E8B">
        <w:rPr>
          <w:rStyle w:val="aff5"/>
          <w:b w:val="0"/>
          <w:bCs/>
          <w:sz w:val="28"/>
          <w:szCs w:val="28"/>
        </w:rPr>
        <w:t>ru</w:t>
      </w:r>
      <w:r w:rsidRPr="00784E8B">
        <w:rPr>
          <w:rStyle w:val="aff5"/>
          <w:b w:val="0"/>
          <w:bCs/>
          <w:sz w:val="28"/>
          <w:szCs w:val="28"/>
          <w:lang w:val="ru-RU"/>
        </w:rPr>
        <w:t>/.</w:t>
      </w:r>
    </w:p>
    <w:p w:rsidR="00424C6C" w:rsidRPr="007C7578" w:rsidRDefault="00424C6C" w:rsidP="00F06BA3">
      <w:pPr>
        <w:ind w:firstLine="708"/>
        <w:jc w:val="both"/>
        <w:rPr>
          <w:color w:val="000000"/>
          <w:sz w:val="28"/>
          <w:szCs w:val="28"/>
        </w:rPr>
      </w:pPr>
      <w:r w:rsidRPr="006017EB">
        <w:rPr>
          <w:rStyle w:val="aff5"/>
          <w:b w:val="0"/>
          <w:bCs/>
          <w:sz w:val="28"/>
          <w:szCs w:val="28"/>
          <w:lang w:val="ru-RU"/>
        </w:rPr>
        <w:t>3.5</w:t>
      </w:r>
      <w:r w:rsidRPr="0032442F">
        <w:rPr>
          <w:rStyle w:val="aff5"/>
          <w:bCs/>
          <w:sz w:val="28"/>
          <w:szCs w:val="28"/>
          <w:lang w:val="ru-RU"/>
        </w:rPr>
        <w:t xml:space="preserve"> </w:t>
      </w:r>
      <w:r w:rsidRPr="00531359">
        <w:rPr>
          <w:sz w:val="28"/>
          <w:szCs w:val="28"/>
        </w:rPr>
        <w:t xml:space="preserve"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</w:t>
      </w:r>
      <w:r w:rsidRPr="009742F1">
        <w:rPr>
          <w:color w:val="000000"/>
          <w:sz w:val="28"/>
          <w:szCs w:val="28"/>
        </w:rPr>
        <w:t xml:space="preserve">на </w:t>
      </w:r>
      <w:hyperlink r:id="rId13" w:history="1">
        <w:r w:rsidRPr="009742F1">
          <w:rPr>
            <w:rStyle w:val="af5"/>
            <w:color w:val="000000"/>
            <w:sz w:val="28"/>
            <w:szCs w:val="28"/>
          </w:rPr>
          <w:t>Едином портале</w:t>
        </w:r>
      </w:hyperlink>
      <w:r w:rsidRPr="00531359">
        <w:rPr>
          <w:sz w:val="28"/>
          <w:szCs w:val="28"/>
        </w:rPr>
        <w:t xml:space="preserve"> и на информационных стендах </w:t>
      </w:r>
      <w:r>
        <w:rPr>
          <w:sz w:val="28"/>
          <w:szCs w:val="28"/>
        </w:rPr>
        <w:t xml:space="preserve">администрации Кавалеровского муниципального округа </w:t>
      </w:r>
      <w:r w:rsidRPr="00531359">
        <w:rPr>
          <w:sz w:val="28"/>
          <w:szCs w:val="28"/>
        </w:rPr>
        <w:t>р</w:t>
      </w:r>
      <w:r>
        <w:rPr>
          <w:sz w:val="28"/>
          <w:szCs w:val="28"/>
        </w:rPr>
        <w:t>азмещается следующая информация</w:t>
      </w:r>
      <w:r w:rsidRPr="007C7578">
        <w:rPr>
          <w:color w:val="000000"/>
          <w:sz w:val="28"/>
          <w:szCs w:val="28"/>
        </w:rPr>
        <w:t>: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местонахождение, график работы органа, предоставляющего муниципальную услугу, адрес Интернет-сайта;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адрес электронной почты органа, предоставляющего муниципальную услугу;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номера телефонов органа, предоставляющего муниципальную услугу,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образец заявления на предоставление муниципальной услуги;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порядок предоставления муниципальной услуги;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порядок подачи и рассмотрения жалобы;</w:t>
      </w:r>
    </w:p>
    <w:p w:rsidR="00424C6C" w:rsidRPr="007C7578" w:rsidRDefault="00424C6C" w:rsidP="00F06BA3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C7578">
        <w:rPr>
          <w:color w:val="000000"/>
          <w:sz w:val="28"/>
          <w:szCs w:val="28"/>
        </w:rPr>
        <w:t>блок-схема предоставления муниципальной услуги.</w:t>
      </w:r>
    </w:p>
    <w:p w:rsidR="00424C6C" w:rsidRPr="00531359" w:rsidRDefault="00424C6C" w:rsidP="00300AD2">
      <w:pPr>
        <w:ind w:firstLine="709"/>
        <w:jc w:val="both"/>
        <w:rPr>
          <w:sz w:val="28"/>
          <w:szCs w:val="28"/>
        </w:rPr>
      </w:pPr>
      <w:r w:rsidRPr="007C7578">
        <w:rPr>
          <w:color w:val="000000"/>
          <w:sz w:val="28"/>
          <w:szCs w:val="28"/>
        </w:rPr>
        <w:t xml:space="preserve">Информация о ходе предоставления муниципальной услуги, о порядке подачи и рассмотрении жалобы может быть получена на личном приеме,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</w:t>
      </w:r>
      <w:hyperlink r:id="rId14" w:history="1">
        <w:r w:rsidRPr="007C7578">
          <w:rPr>
            <w:rStyle w:val="af5"/>
            <w:color w:val="000000"/>
            <w:sz w:val="28"/>
            <w:szCs w:val="28"/>
          </w:rPr>
          <w:t>Единого портала</w:t>
        </w:r>
      </w:hyperlink>
      <w:r w:rsidRPr="007C7578">
        <w:rPr>
          <w:color w:val="000000"/>
          <w:sz w:val="28"/>
          <w:szCs w:val="28"/>
        </w:rPr>
        <w:t>, а также с использованием почтовой, телефонной связи.</w:t>
      </w:r>
    </w:p>
    <w:p w:rsidR="00424C6C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II. СТАНДАРТ ПРЕДОСТАВЛЕНИЯ МУНИЦИПАЛЬНОЙ УСЛУГИ</w:t>
      </w:r>
    </w:p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24C6C" w:rsidRPr="00991BEF" w:rsidRDefault="00424C6C" w:rsidP="0032442F">
      <w:pPr>
        <w:rPr>
          <w:sz w:val="28"/>
          <w:szCs w:val="28"/>
        </w:rPr>
      </w:pPr>
      <w:r w:rsidRPr="00991BEF">
        <w:rPr>
          <w:sz w:val="28"/>
          <w:szCs w:val="28"/>
        </w:rPr>
        <w:t xml:space="preserve">Муниципальная услуга: "Приватизация </w:t>
      </w:r>
      <w:r>
        <w:rPr>
          <w:sz w:val="28"/>
          <w:szCs w:val="28"/>
        </w:rPr>
        <w:t xml:space="preserve">жилых помещений в муниципальном </w:t>
      </w:r>
      <w:r w:rsidRPr="00991BEF">
        <w:rPr>
          <w:sz w:val="28"/>
          <w:szCs w:val="28"/>
        </w:rPr>
        <w:t>жилищном фонде".</w:t>
      </w:r>
    </w:p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lastRenderedPageBreak/>
        <w:t xml:space="preserve">Наименование органа, предоставляющего муниципальную услугу 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Муниципальная услуга предоставляется Администрацией Кавалеровского </w:t>
      </w:r>
      <w:r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. При предоставлении муниципальной услуги 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</w:t>
      </w:r>
      <w:r w:rsidRPr="009742F1">
        <w:rPr>
          <w:color w:val="000000"/>
          <w:sz w:val="28"/>
          <w:szCs w:val="28"/>
        </w:rPr>
        <w:t xml:space="preserve">указанные в </w:t>
      </w:r>
      <w:hyperlink r:id="rId15" w:history="1">
        <w:r w:rsidRPr="009742F1">
          <w:rPr>
            <w:rStyle w:val="af5"/>
            <w:color w:val="000000"/>
            <w:sz w:val="28"/>
            <w:szCs w:val="28"/>
          </w:rPr>
          <w:t>части 1 статьи 9</w:t>
        </w:r>
      </w:hyperlink>
      <w:r w:rsidRPr="009742F1">
        <w:rPr>
          <w:color w:val="000000"/>
          <w:sz w:val="28"/>
          <w:szCs w:val="28"/>
        </w:rPr>
        <w:t xml:space="preserve"> Федерального</w:t>
      </w:r>
      <w:r w:rsidRPr="000363BE">
        <w:rPr>
          <w:sz w:val="28"/>
          <w:szCs w:val="28"/>
        </w:rPr>
        <w:t xml:space="preserve"> закона от 27 июня 2010 года N 210-ФЗ "Об организации предоставления государственных и муниципальных услуг".</w:t>
      </w:r>
    </w:p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424C6C" w:rsidRPr="001D50F5" w:rsidRDefault="00424C6C" w:rsidP="0032442F">
      <w:pPr>
        <w:pStyle w:val="ConsPlusNormal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0F5"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является:</w:t>
      </w:r>
    </w:p>
    <w:p w:rsidR="00424C6C" w:rsidRPr="001D50F5" w:rsidRDefault="00424C6C" w:rsidP="0032442F">
      <w:pPr>
        <w:jc w:val="both"/>
        <w:rPr>
          <w:sz w:val="28"/>
          <w:szCs w:val="28"/>
        </w:rPr>
      </w:pPr>
      <w:bookmarkStart w:id="5" w:name="sub_10061"/>
      <w:r w:rsidRPr="001D50F5">
        <w:rPr>
          <w:sz w:val="28"/>
          <w:szCs w:val="28"/>
        </w:rPr>
        <w:t>а) договор передачи жилого помещения в собственность граждан;</w:t>
      </w:r>
    </w:p>
    <w:p w:rsidR="00424C6C" w:rsidRPr="00114814" w:rsidRDefault="00424C6C" w:rsidP="0032442F">
      <w:pPr>
        <w:jc w:val="both"/>
        <w:rPr>
          <w:sz w:val="28"/>
          <w:szCs w:val="28"/>
        </w:rPr>
      </w:pPr>
      <w:bookmarkStart w:id="6" w:name="sub_10062"/>
      <w:bookmarkEnd w:id="5"/>
      <w:r>
        <w:rPr>
          <w:sz w:val="28"/>
          <w:szCs w:val="28"/>
        </w:rPr>
        <w:t>б</w:t>
      </w:r>
      <w:r w:rsidRPr="00114814">
        <w:rPr>
          <w:sz w:val="28"/>
          <w:szCs w:val="28"/>
        </w:rPr>
        <w:t>) уведомление об отказе в передаче жилого помещения в собственность граждан;</w:t>
      </w:r>
    </w:p>
    <w:p w:rsidR="00424C6C" w:rsidRPr="00114814" w:rsidRDefault="00424C6C" w:rsidP="0032442F">
      <w:pPr>
        <w:jc w:val="both"/>
        <w:rPr>
          <w:sz w:val="28"/>
          <w:szCs w:val="28"/>
        </w:rPr>
      </w:pPr>
      <w:bookmarkStart w:id="7" w:name="sub_10063"/>
      <w:bookmarkEnd w:id="6"/>
      <w:r>
        <w:rPr>
          <w:sz w:val="28"/>
          <w:szCs w:val="28"/>
        </w:rPr>
        <w:t>в</w:t>
      </w:r>
      <w:r w:rsidRPr="00114814">
        <w:rPr>
          <w:sz w:val="28"/>
          <w:szCs w:val="28"/>
        </w:rPr>
        <w:t>) дубликат договора передачи жилого помещения в собственность граждан;</w:t>
      </w:r>
    </w:p>
    <w:p w:rsidR="00424C6C" w:rsidRPr="00114814" w:rsidRDefault="00424C6C" w:rsidP="0032442F">
      <w:pPr>
        <w:jc w:val="both"/>
        <w:rPr>
          <w:sz w:val="28"/>
          <w:szCs w:val="28"/>
        </w:rPr>
      </w:pPr>
      <w:bookmarkStart w:id="8" w:name="sub_10064"/>
      <w:bookmarkEnd w:id="7"/>
      <w:r>
        <w:rPr>
          <w:sz w:val="28"/>
          <w:szCs w:val="28"/>
        </w:rPr>
        <w:t>г</w:t>
      </w:r>
      <w:r w:rsidRPr="00114814">
        <w:rPr>
          <w:sz w:val="28"/>
          <w:szCs w:val="28"/>
        </w:rPr>
        <w:t>) уведомление об отказе в предоставлении дубликата договора передачи жилого помещения в собственность граждан;</w:t>
      </w:r>
    </w:p>
    <w:p w:rsidR="00424C6C" w:rsidRPr="00114814" w:rsidRDefault="00424C6C" w:rsidP="0032442F">
      <w:pPr>
        <w:jc w:val="both"/>
        <w:rPr>
          <w:sz w:val="28"/>
          <w:szCs w:val="28"/>
        </w:rPr>
      </w:pPr>
      <w:bookmarkStart w:id="9" w:name="sub_10065"/>
      <w:bookmarkEnd w:id="8"/>
      <w:r>
        <w:rPr>
          <w:sz w:val="28"/>
          <w:szCs w:val="28"/>
        </w:rPr>
        <w:t>д</w:t>
      </w:r>
      <w:r w:rsidRPr="00114814">
        <w:rPr>
          <w:sz w:val="28"/>
          <w:szCs w:val="28"/>
        </w:rPr>
        <w:t>) соглашение о внесении изменений в договор передачи жилого помещения в собственность граждан;</w:t>
      </w:r>
    </w:p>
    <w:p w:rsidR="00424C6C" w:rsidRPr="00114814" w:rsidRDefault="00424C6C" w:rsidP="0032442F">
      <w:pPr>
        <w:jc w:val="both"/>
        <w:rPr>
          <w:sz w:val="28"/>
          <w:szCs w:val="28"/>
        </w:rPr>
      </w:pPr>
      <w:bookmarkStart w:id="10" w:name="sub_10066"/>
      <w:bookmarkEnd w:id="9"/>
      <w:r>
        <w:rPr>
          <w:sz w:val="28"/>
          <w:szCs w:val="28"/>
        </w:rPr>
        <w:t>е</w:t>
      </w:r>
      <w:r w:rsidRPr="00114814">
        <w:rPr>
          <w:sz w:val="28"/>
          <w:szCs w:val="28"/>
        </w:rPr>
        <w:t>) уведомление об отказе в предоставлении соглашения о внесении изменений в договор передачи жилого помещения в собственность граждан.</w:t>
      </w:r>
    </w:p>
    <w:bookmarkEnd w:id="10"/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905CFA">
        <w:rPr>
          <w:sz w:val="28"/>
          <w:szCs w:val="28"/>
        </w:rPr>
        <w:t xml:space="preserve">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составляет не более двух месяцев со дня </w:t>
      </w:r>
      <w:r>
        <w:rPr>
          <w:sz w:val="28"/>
          <w:szCs w:val="28"/>
        </w:rPr>
        <w:t>подачи</w:t>
      </w:r>
      <w:r w:rsidRPr="00905CFA">
        <w:rPr>
          <w:sz w:val="28"/>
          <w:szCs w:val="28"/>
        </w:rPr>
        <w:t xml:space="preserve"> документов, необходимых для предоставления муниципальной услуги, в </w:t>
      </w:r>
      <w:r>
        <w:rPr>
          <w:sz w:val="28"/>
          <w:szCs w:val="28"/>
        </w:rPr>
        <w:t>администрацию Кавалеровского муниципального округа</w:t>
      </w:r>
      <w:r w:rsidRPr="00905CFA">
        <w:rPr>
          <w:sz w:val="28"/>
          <w:szCs w:val="28"/>
        </w:rPr>
        <w:t>.</w:t>
      </w:r>
    </w:p>
    <w:p w:rsidR="00424C6C" w:rsidRPr="00A15BEA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A15BEA">
        <w:rPr>
          <w:sz w:val="28"/>
          <w:szCs w:val="28"/>
        </w:rPr>
        <w:t xml:space="preserve">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составляет не более 15 рабочих дней со дня поступления заявления и документов, необходимых для предоставления муниципальной услуги, в администрацию Кавалеровского </w:t>
      </w:r>
      <w:r>
        <w:rPr>
          <w:sz w:val="28"/>
          <w:szCs w:val="28"/>
        </w:rPr>
        <w:t>муниципального округа</w:t>
      </w:r>
      <w:r w:rsidRPr="00A15BEA">
        <w:rPr>
          <w:sz w:val="28"/>
          <w:szCs w:val="28"/>
        </w:rPr>
        <w:t>.</w:t>
      </w:r>
    </w:p>
    <w:p w:rsidR="00424C6C" w:rsidRPr="00A15BEA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A15BEA">
        <w:rPr>
          <w:sz w:val="28"/>
          <w:szCs w:val="28"/>
        </w:rPr>
        <w:t xml:space="preserve">Срок предоставления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</w:t>
      </w:r>
      <w:r w:rsidRPr="00A15BEA">
        <w:rPr>
          <w:sz w:val="28"/>
          <w:szCs w:val="28"/>
        </w:rPr>
        <w:lastRenderedPageBreak/>
        <w:t xml:space="preserve">передачи жилого помещения в собственность граждан составляет не более 15 рабочих дней со дня поступления заявления и документов, необходимых для предоставления муниципальной услуги, в администрацию Кавалеровского </w:t>
      </w:r>
      <w:r>
        <w:rPr>
          <w:sz w:val="28"/>
          <w:szCs w:val="28"/>
        </w:rPr>
        <w:t>муниципального округа</w:t>
      </w:r>
      <w:r w:rsidRPr="00A15BEA">
        <w:rPr>
          <w:sz w:val="28"/>
          <w:szCs w:val="28"/>
        </w:rPr>
        <w:t>.</w:t>
      </w:r>
    </w:p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муниципальной услуги</w:t>
      </w:r>
    </w:p>
    <w:p w:rsidR="00424C6C" w:rsidRPr="009D582E" w:rsidRDefault="00424C6C" w:rsidP="001D50F5">
      <w:pPr>
        <w:jc w:val="both"/>
        <w:rPr>
          <w:sz w:val="28"/>
          <w:szCs w:val="28"/>
        </w:rPr>
      </w:pPr>
      <w:r w:rsidRPr="009D582E">
        <w:rPr>
          <w:sz w:val="28"/>
          <w:szCs w:val="28"/>
        </w:rPr>
        <w:t>Список нормативных актов, в соответствии с которыми осуществляется предоставление муниципальной услуги</w:t>
      </w:r>
      <w:r>
        <w:rPr>
          <w:sz w:val="28"/>
          <w:szCs w:val="28"/>
        </w:rPr>
        <w:t>,</w:t>
      </w:r>
      <w:r w:rsidRPr="009D582E">
        <w:rPr>
          <w:sz w:val="28"/>
          <w:szCs w:val="28"/>
        </w:rPr>
        <w:t xml:space="preserve"> приведен в </w:t>
      </w:r>
      <w:hyperlink w:anchor="sub_12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Приложении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5</w:t>
        </w:r>
      </w:hyperlink>
      <w:r w:rsidRPr="009742F1">
        <w:rPr>
          <w:color w:val="000000"/>
          <w:sz w:val="28"/>
          <w:szCs w:val="28"/>
        </w:rPr>
        <w:t xml:space="preserve"> к Регламенту</w:t>
      </w:r>
      <w:r w:rsidRPr="009D582E">
        <w:rPr>
          <w:sz w:val="28"/>
          <w:szCs w:val="28"/>
        </w:rPr>
        <w:t>.</w:t>
      </w:r>
    </w:p>
    <w:p w:rsidR="00424C6C" w:rsidRPr="000363BE" w:rsidRDefault="00424C6C" w:rsidP="00185C3A">
      <w:pPr>
        <w:pStyle w:val="afe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424C6C" w:rsidRPr="000363BE" w:rsidRDefault="00424C6C" w:rsidP="00185C3A">
      <w:pPr>
        <w:pStyle w:val="afe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(документы, предъя</w:t>
      </w:r>
      <w:r>
        <w:rPr>
          <w:rFonts w:ascii="Times New Roman" w:hAnsi="Times New Roman"/>
          <w:sz w:val="28"/>
          <w:szCs w:val="28"/>
        </w:rPr>
        <w:t xml:space="preserve">вляются в оригинале или копиях </w:t>
      </w:r>
      <w:r w:rsidRPr="000363BE">
        <w:rPr>
          <w:rFonts w:ascii="Times New Roman" w:hAnsi="Times New Roman"/>
          <w:sz w:val="28"/>
          <w:szCs w:val="28"/>
        </w:rPr>
        <w:t>заверенных нотариально)</w:t>
      </w:r>
      <w:r>
        <w:rPr>
          <w:rFonts w:ascii="Times New Roman" w:hAnsi="Times New Roman"/>
          <w:sz w:val="28"/>
          <w:szCs w:val="28"/>
        </w:rPr>
        <w:t>:</w:t>
      </w:r>
    </w:p>
    <w:p w:rsidR="00424C6C" w:rsidRPr="002C548B" w:rsidRDefault="00424C6C" w:rsidP="00324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1" w:name="sub_109111"/>
      <w:r w:rsidRPr="002C548B">
        <w:rPr>
          <w:sz w:val="28"/>
          <w:szCs w:val="28"/>
        </w:rPr>
        <w:t xml:space="preserve">1) заявление на приватизацию занимаемого жилого помещения, по форме </w:t>
      </w:r>
      <w:r w:rsidRPr="009742F1">
        <w:rPr>
          <w:color w:val="000000"/>
          <w:sz w:val="28"/>
          <w:szCs w:val="28"/>
        </w:rPr>
        <w:t xml:space="preserve">согласно </w:t>
      </w:r>
      <w:hyperlink w:anchor="sub_13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приложению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2</w:t>
        </w:r>
      </w:hyperlink>
      <w:r w:rsidRPr="00A7044A">
        <w:rPr>
          <w:sz w:val="28"/>
          <w:szCs w:val="28"/>
        </w:rPr>
        <w:t xml:space="preserve"> к </w:t>
      </w:r>
      <w:r w:rsidRPr="009742F1">
        <w:rPr>
          <w:color w:val="000000"/>
          <w:sz w:val="28"/>
          <w:szCs w:val="28"/>
        </w:rPr>
        <w:t>настоящему</w:t>
      </w:r>
      <w:r w:rsidRPr="002C548B">
        <w:rPr>
          <w:sz w:val="28"/>
          <w:szCs w:val="28"/>
        </w:rPr>
        <w:t xml:space="preserve"> административному регламенту:</w:t>
      </w:r>
    </w:p>
    <w:bookmarkEnd w:id="11"/>
    <w:p w:rsidR="00424C6C" w:rsidRPr="002C548B" w:rsidRDefault="00424C6C" w:rsidP="0032442F">
      <w:pPr>
        <w:jc w:val="both"/>
        <w:rPr>
          <w:sz w:val="28"/>
          <w:szCs w:val="28"/>
        </w:rPr>
      </w:pPr>
      <w:r w:rsidRPr="002C548B">
        <w:rPr>
          <w:sz w:val="28"/>
          <w:szCs w:val="28"/>
        </w:rPr>
        <w:t>- подписанное всеми членами семьи нанимателя, в том числе несовершеннолетними в возрасте от 14 до 18 лет с согласия их родителей (усыновителей, попечителей, органов опеки и попечительства);</w:t>
      </w:r>
    </w:p>
    <w:p w:rsidR="00424C6C" w:rsidRPr="002C548B" w:rsidRDefault="00424C6C" w:rsidP="0032442F">
      <w:pPr>
        <w:jc w:val="both"/>
        <w:rPr>
          <w:sz w:val="28"/>
          <w:szCs w:val="28"/>
        </w:rPr>
      </w:pPr>
      <w:r w:rsidRPr="002C548B">
        <w:rPr>
          <w:sz w:val="28"/>
          <w:szCs w:val="28"/>
        </w:rPr>
        <w:t>- подписанное представителем заявителя(ей) по нотариально удостоверенной доверенности;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2" w:name="sub_109112"/>
      <w:r w:rsidRPr="002C548B">
        <w:rPr>
          <w:sz w:val="28"/>
          <w:szCs w:val="28"/>
        </w:rPr>
        <w:t xml:space="preserve">2) заявления от членов семьи, в том числе временно отсутствующих, имеющих право на приватизацию занимаемого жилого помещения, но не желающих участвовать в приватизации, о согласии на приватизацию данного жилого помещения членами его семьи и отказе от участия в приватизации данного жилого помещения, удостоверенные нотариально либо оформленные согласно 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приложению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3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A7044A">
        <w:rPr>
          <w:sz w:val="28"/>
          <w:szCs w:val="28"/>
        </w:rPr>
        <w:t>на</w:t>
      </w:r>
      <w:r w:rsidRPr="002C548B">
        <w:rPr>
          <w:sz w:val="28"/>
          <w:szCs w:val="28"/>
        </w:rPr>
        <w:t xml:space="preserve">стоящему административному регламенту и подписанные гражданами лично в присутствии специалиста </w:t>
      </w:r>
      <w:r>
        <w:rPr>
          <w:sz w:val="28"/>
          <w:szCs w:val="28"/>
        </w:rPr>
        <w:t>администрации Кавалеровского муниципального округа</w:t>
      </w:r>
      <w:r w:rsidRPr="002C548B">
        <w:rPr>
          <w:sz w:val="28"/>
          <w:szCs w:val="28"/>
        </w:rPr>
        <w:t>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3" w:name="sub_109113"/>
      <w:bookmarkEnd w:id="12"/>
      <w:r w:rsidRPr="002C548B">
        <w:rPr>
          <w:sz w:val="28"/>
          <w:szCs w:val="28"/>
        </w:rPr>
        <w:t>3) письменное согласие родителей (усыновителей, попечителей, органов опеки и попечительства) на совершение сделки по приватизации жилого помещения несовершеннолетними в возрасте от 14 до 18 лет, которое может содержаться: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(в этом случае данное согласие подтверждается личными подписями законных представителей), а также в иных документах, выражающих согласие (например, в нотариально удостоверенном документе, содержащем такое согласие, представленном заявителем);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4" w:name="sub_109114"/>
      <w:bookmarkEnd w:id="13"/>
      <w:r w:rsidRPr="002C548B">
        <w:rPr>
          <w:sz w:val="28"/>
          <w:szCs w:val="28"/>
        </w:rPr>
        <w:lastRenderedPageBreak/>
        <w:t>4) разрешение органов опеки и попечительства на не включение несовершеннолетних граждан в число участников общей собственности на приватизируемое жилое помещение (в случае отказа от включения несовершеннолетних граждан в число участников общей собственности на приватизируемое жилое помещение);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5" w:name="sub_109115"/>
      <w:bookmarkEnd w:id="14"/>
      <w:r w:rsidRPr="002C548B">
        <w:rPr>
          <w:sz w:val="28"/>
          <w:szCs w:val="28"/>
        </w:rPr>
        <w:t>5) разрешение (согласие) органов опеки и попечительства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лет;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bookmarkStart w:id="16" w:name="sub_109118"/>
      <w:bookmarkEnd w:id="15"/>
      <w:r>
        <w:rPr>
          <w:sz w:val="28"/>
          <w:szCs w:val="28"/>
        </w:rPr>
        <w:t>6</w:t>
      </w:r>
      <w:r w:rsidRPr="002C548B">
        <w:rPr>
          <w:sz w:val="28"/>
          <w:szCs w:val="28"/>
        </w:rPr>
        <w:t>) документы, удо</w:t>
      </w:r>
      <w:r>
        <w:rPr>
          <w:sz w:val="28"/>
          <w:szCs w:val="28"/>
        </w:rPr>
        <w:t>стоверяющие личность заявителей;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7) согласие на обработку персональных данных согласно 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приложению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4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725538">
        <w:rPr>
          <w:sz w:val="28"/>
          <w:szCs w:val="28"/>
        </w:rPr>
        <w:t>настоящему административному регламенту. Документы, подтверждающие получение согласия, могут быть представлены в форме электронного документа. 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 уполномоченным федеральным органом исполнительной власти.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7" w:name="sub_1091181"/>
      <w:bookmarkEnd w:id="16"/>
      <w:r>
        <w:rPr>
          <w:sz w:val="28"/>
          <w:szCs w:val="28"/>
        </w:rPr>
        <w:t>8</w:t>
      </w:r>
      <w:r w:rsidRPr="002C548B">
        <w:rPr>
          <w:sz w:val="28"/>
          <w:szCs w:val="28"/>
        </w:rPr>
        <w:t>) паспорт гражданина Российской Федерации;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8" w:name="sub_109119"/>
      <w:bookmarkEnd w:id="17"/>
      <w:r>
        <w:rPr>
          <w:sz w:val="28"/>
          <w:szCs w:val="28"/>
        </w:rPr>
        <w:t>9</w:t>
      </w:r>
      <w:r w:rsidRPr="002C548B">
        <w:rPr>
          <w:sz w:val="28"/>
          <w:szCs w:val="28"/>
        </w:rPr>
        <w:t>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19" w:name="sub_1091110"/>
      <w:bookmarkEnd w:id="18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C548B">
        <w:rPr>
          <w:sz w:val="28"/>
          <w:szCs w:val="28"/>
        </w:rPr>
        <w:t xml:space="preserve">) </w:t>
      </w:r>
      <w:hyperlink r:id="rId16" w:history="1">
        <w:r w:rsidRPr="009742F1">
          <w:rPr>
            <w:rStyle w:val="af5"/>
            <w:color w:val="000000"/>
            <w:sz w:val="28"/>
            <w:szCs w:val="28"/>
          </w:rPr>
          <w:t>свидетельство</w:t>
        </w:r>
      </w:hyperlink>
      <w:r w:rsidRPr="002C548B">
        <w:rPr>
          <w:sz w:val="28"/>
          <w:szCs w:val="28"/>
        </w:rPr>
        <w:t xml:space="preserve"> о рождении ребенка (детей) в возрасте до 14 лет, выданное органом исполнительной власти или органами местного самоуправления, расположенными за пределами Приморского края (в случае, если в жилом помещении проживает несовершеннолетний гражданин в возрасте до 14 лет);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20" w:name="sub_1091111"/>
      <w:bookmarkEnd w:id="19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C548B">
        <w:rPr>
          <w:sz w:val="28"/>
          <w:szCs w:val="28"/>
        </w:rPr>
        <w:t xml:space="preserve">) свидетельство </w:t>
      </w:r>
      <w:hyperlink r:id="rId17" w:history="1">
        <w:r w:rsidRPr="009742F1">
          <w:rPr>
            <w:rStyle w:val="af5"/>
            <w:color w:val="000000"/>
            <w:sz w:val="28"/>
            <w:szCs w:val="28"/>
          </w:rPr>
          <w:t>о браке</w:t>
        </w:r>
      </w:hyperlink>
      <w:r w:rsidRPr="009742F1">
        <w:rPr>
          <w:color w:val="000000"/>
          <w:sz w:val="28"/>
          <w:szCs w:val="28"/>
        </w:rPr>
        <w:t xml:space="preserve">, </w:t>
      </w:r>
      <w:hyperlink r:id="rId18" w:history="1">
        <w:r w:rsidRPr="009742F1">
          <w:rPr>
            <w:rStyle w:val="af5"/>
            <w:color w:val="000000"/>
            <w:sz w:val="28"/>
            <w:szCs w:val="28"/>
          </w:rPr>
          <w:t>о расторжении брака</w:t>
        </w:r>
      </w:hyperlink>
      <w:r w:rsidRPr="009742F1">
        <w:rPr>
          <w:color w:val="000000"/>
          <w:sz w:val="28"/>
          <w:szCs w:val="28"/>
        </w:rPr>
        <w:t xml:space="preserve">, </w:t>
      </w:r>
      <w:hyperlink r:id="rId19" w:history="1">
        <w:r w:rsidRPr="009742F1">
          <w:rPr>
            <w:rStyle w:val="af5"/>
            <w:color w:val="000000"/>
            <w:sz w:val="28"/>
            <w:szCs w:val="28"/>
          </w:rPr>
          <w:t>о перемене имени</w:t>
        </w:r>
      </w:hyperlink>
      <w:r w:rsidRPr="002C548B">
        <w:rPr>
          <w:sz w:val="28"/>
          <w:szCs w:val="28"/>
        </w:rPr>
        <w:t xml:space="preserve"> и иные документы, подтверждающие перемену фамилии, имени, отчества после 4 июля 1991 года (в случае изменения персональных данных), выданные органом исполнительной власти или органами местного самоуправления, расположенными за пределами Приморского края;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21" w:name="sub_1091113"/>
      <w:bookmarkEnd w:id="20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C548B">
        <w:rPr>
          <w:sz w:val="28"/>
          <w:szCs w:val="28"/>
        </w:rPr>
        <w:t>) решение суда о признании гражданина безвестно отсутствующим (умершим, снятым с регистрационного учета), вступившее в законную силу в случае, если в жилом помещении были зарегистрированы по месту жительства граждане, признанные решением суда безвестно отсутствующими, умершими, либо снятые с учета по решению суда;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22" w:name="sub_1091114"/>
      <w:bookmarkEnd w:id="21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C548B">
        <w:rPr>
          <w:sz w:val="28"/>
          <w:szCs w:val="28"/>
        </w:rPr>
        <w:t>) решение суда о признании лица недееспособным или ограниченно дееспособным, в случае участия такого лица в приватизации жилого помещения и отсутствия над ним опеки или попечительства;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23" w:name="sub_1091115"/>
      <w:bookmarkEnd w:id="22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C548B">
        <w:rPr>
          <w:sz w:val="28"/>
          <w:szCs w:val="28"/>
        </w:rPr>
        <w:t>) акт органа опеки и попечительства о назначении опеки или попечительства над недееспособным лицом или лицом ограниченно дееспособным, в случае участия такого лица в приватизации жилого помещения;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  <w:bookmarkStart w:id="24" w:name="sub_1091116"/>
      <w:bookmarkEnd w:id="23"/>
      <w:r w:rsidRPr="002C548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2C548B">
        <w:rPr>
          <w:sz w:val="28"/>
          <w:szCs w:val="28"/>
        </w:rPr>
        <w:t>) документ,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помещении;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bookmarkStart w:id="25" w:name="sub_1091117"/>
      <w:bookmarkEnd w:id="24"/>
      <w:r w:rsidRPr="002C548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C548B">
        <w:rPr>
          <w:sz w:val="28"/>
          <w:szCs w:val="28"/>
        </w:rPr>
        <w:t>) документы, подтверждающие наличие у несовершеннолетнего иного постоянного места жительства (в случае, если несовершеннолетний ребенок заявителя не зарегистрирован в приватизируемом жилом помещении);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0363BE">
        <w:rPr>
          <w:sz w:val="28"/>
          <w:szCs w:val="28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 или копиях, заверенных нотариально)</w:t>
      </w:r>
      <w:r>
        <w:rPr>
          <w:sz w:val="28"/>
          <w:szCs w:val="28"/>
        </w:rPr>
        <w:t>:</w:t>
      </w:r>
    </w:p>
    <w:p w:rsidR="00424C6C" w:rsidRPr="000363BE" w:rsidRDefault="00424C6C" w:rsidP="0019017E">
      <w:pPr>
        <w:pStyle w:val="aff1"/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sz w:val="28"/>
          <w:szCs w:val="28"/>
        </w:rPr>
        <w:tab/>
      </w:r>
      <w:r w:rsidRPr="000363BE">
        <w:rPr>
          <w:rFonts w:ascii="Times New Roman" w:hAnsi="Times New Roman"/>
          <w:sz w:val="28"/>
          <w:szCs w:val="28"/>
        </w:rPr>
        <w:t xml:space="preserve">свидетельство о рождении ребенка (детей) не достигшего 14-летнего возраста, выданное органом исполнительной власти или органами местного самоуправления, расположенными на территории Приморского края (в случае наличия в составе семьи ребенка (детей),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363BE">
        <w:rPr>
          <w:rFonts w:ascii="Times New Roman" w:hAnsi="Times New Roman"/>
          <w:sz w:val="28"/>
          <w:szCs w:val="28"/>
        </w:rPr>
        <w:t>достигшего 14-летнего возраста);</w:t>
      </w:r>
    </w:p>
    <w:p w:rsidR="00424C6C" w:rsidRPr="000363BE" w:rsidRDefault="00424C6C" w:rsidP="0019017E">
      <w:pPr>
        <w:pStyle w:val="aff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0363BE">
        <w:rPr>
          <w:rFonts w:ascii="Times New Roman" w:hAnsi="Times New Roman"/>
          <w:sz w:val="28"/>
          <w:szCs w:val="28"/>
        </w:rPr>
        <w:t>свидетельство о заключении брака, свидетельство о расторжении брака, свидетельство об усыновлении (удочерении), свидетельство об установлении отцовства, свидетельство о смерти, выданные органом исполнительной власти или органами местного самоуправления, расположенными на территории Приморского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24C6C" w:rsidRPr="002C548B" w:rsidRDefault="00424C6C" w:rsidP="0032442F">
      <w:pPr>
        <w:ind w:firstLine="708"/>
        <w:jc w:val="both"/>
        <w:rPr>
          <w:sz w:val="28"/>
          <w:szCs w:val="28"/>
        </w:rPr>
      </w:pPr>
    </w:p>
    <w:bookmarkEnd w:id="25"/>
    <w:p w:rsidR="00424C6C" w:rsidRDefault="00424C6C" w:rsidP="0032442F">
      <w:pPr>
        <w:pStyle w:val="afe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</w:t>
      </w:r>
      <w:r w:rsidRPr="000363BE">
        <w:rPr>
          <w:rFonts w:ascii="Times New Roman" w:hAnsi="Times New Roman"/>
          <w:b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b/>
          <w:sz w:val="28"/>
          <w:szCs w:val="28"/>
        </w:rPr>
        <w:t>которые подлежат представлению в рамках межведомственного электронного взаимодействия.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304D">
        <w:rPr>
          <w:sz w:val="28"/>
          <w:szCs w:val="28"/>
        </w:rPr>
        <w:t>еречень документов, которые подлежат представлению в рамках межведомственного электронного взаимодействия</w:t>
      </w:r>
      <w:r>
        <w:rPr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</w:t>
      </w:r>
      <w:r w:rsidRPr="00CB304D">
        <w:rPr>
          <w:sz w:val="28"/>
          <w:szCs w:val="28"/>
        </w:rPr>
        <w:t>.</w:t>
      </w:r>
    </w:p>
    <w:p w:rsidR="00424C6C" w:rsidRPr="002E3682" w:rsidRDefault="00424C6C" w:rsidP="0032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3682">
        <w:rPr>
          <w:sz w:val="28"/>
          <w:szCs w:val="28"/>
        </w:rPr>
        <w:t xml:space="preserve">) выписка из реестра муниципальной собственности Кавалеровского </w:t>
      </w:r>
      <w:r>
        <w:rPr>
          <w:sz w:val="28"/>
          <w:szCs w:val="28"/>
        </w:rPr>
        <w:t>муниципального округа</w:t>
      </w:r>
      <w:r w:rsidRPr="002E3682">
        <w:rPr>
          <w:sz w:val="28"/>
          <w:szCs w:val="28"/>
        </w:rPr>
        <w:t>;</w:t>
      </w:r>
    </w:p>
    <w:p w:rsidR="00424C6C" w:rsidRPr="002E3682" w:rsidRDefault="00424C6C" w:rsidP="00324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2E3682">
        <w:rPr>
          <w:sz w:val="28"/>
          <w:szCs w:val="28"/>
        </w:rPr>
        <w:t>) выписка и</w:t>
      </w:r>
      <w:r>
        <w:rPr>
          <w:sz w:val="28"/>
          <w:szCs w:val="28"/>
        </w:rPr>
        <w:t>з</w:t>
      </w:r>
      <w:r w:rsidRPr="002E3682">
        <w:rPr>
          <w:sz w:val="28"/>
          <w:szCs w:val="28"/>
        </w:rPr>
        <w:t xml:space="preserve"> Единого государственного реестра недвижимости;</w:t>
      </w:r>
    </w:p>
    <w:p w:rsidR="00424C6C" w:rsidRPr="002E3682" w:rsidRDefault="00424C6C" w:rsidP="0032442F">
      <w:pPr>
        <w:ind w:firstLine="708"/>
        <w:jc w:val="both"/>
        <w:rPr>
          <w:sz w:val="28"/>
          <w:szCs w:val="28"/>
        </w:rPr>
      </w:pPr>
      <w:bookmarkStart w:id="26" w:name="sub_1091118"/>
      <w:r>
        <w:rPr>
          <w:sz w:val="28"/>
          <w:szCs w:val="28"/>
        </w:rPr>
        <w:t>в</w:t>
      </w:r>
      <w:r w:rsidRPr="002E3682">
        <w:rPr>
          <w:sz w:val="28"/>
          <w:szCs w:val="28"/>
        </w:rPr>
        <w:t>) документ</w:t>
      </w:r>
      <w:r>
        <w:rPr>
          <w:sz w:val="28"/>
          <w:szCs w:val="28"/>
        </w:rPr>
        <w:t>ы</w:t>
      </w:r>
      <w:r w:rsidRPr="002E3682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2E3682">
        <w:rPr>
          <w:sz w:val="28"/>
          <w:szCs w:val="28"/>
        </w:rPr>
        <w:t xml:space="preserve"> регистрацию с 04 июля 1991 года по настоящее время;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bookmarkStart w:id="27" w:name="sub_1091119"/>
      <w:bookmarkEnd w:id="26"/>
      <w:r>
        <w:rPr>
          <w:sz w:val="28"/>
          <w:szCs w:val="28"/>
        </w:rPr>
        <w:t>г</w:t>
      </w:r>
      <w:r w:rsidRPr="002E3682">
        <w:rPr>
          <w:sz w:val="28"/>
          <w:szCs w:val="28"/>
        </w:rPr>
        <w:t>) справка, подтверждающая, что ранее право на приватизацию жилья не было использовано.</w:t>
      </w:r>
      <w:bookmarkEnd w:id="27"/>
    </w:p>
    <w:p w:rsidR="00424C6C" w:rsidRPr="000363BE" w:rsidRDefault="00424C6C" w:rsidP="0032442F">
      <w:pPr>
        <w:pStyle w:val="afe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0363B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 являются: </w:t>
      </w:r>
    </w:p>
    <w:p w:rsidR="00424C6C" w:rsidRPr="00EF0307" w:rsidRDefault="00424C6C" w:rsidP="0032442F">
      <w:pPr>
        <w:ind w:firstLine="708"/>
        <w:jc w:val="both"/>
        <w:rPr>
          <w:sz w:val="28"/>
          <w:szCs w:val="28"/>
        </w:rPr>
      </w:pPr>
      <w:bookmarkStart w:id="28" w:name="sub_10101"/>
      <w:r w:rsidRPr="00EF0307">
        <w:rPr>
          <w:sz w:val="28"/>
          <w:szCs w:val="28"/>
        </w:rPr>
        <w:t>а) отсутствие документа, подтверждающего полномочия представителя заявителя (в случае обращения представителя заявителя);</w:t>
      </w:r>
    </w:p>
    <w:p w:rsidR="00424C6C" w:rsidRPr="005C1A79" w:rsidRDefault="00424C6C" w:rsidP="0032442F">
      <w:pPr>
        <w:ind w:firstLine="708"/>
        <w:jc w:val="both"/>
        <w:rPr>
          <w:sz w:val="28"/>
          <w:szCs w:val="28"/>
        </w:rPr>
      </w:pPr>
      <w:bookmarkStart w:id="29" w:name="sub_10102"/>
      <w:bookmarkEnd w:id="28"/>
      <w:r w:rsidRPr="00EF0307">
        <w:rPr>
          <w:sz w:val="28"/>
          <w:szCs w:val="28"/>
        </w:rPr>
        <w:lastRenderedPageBreak/>
        <w:t>б) текст, представленного заявителем (представителем заявителя) заявления не поддается прочтению, испо</w:t>
      </w:r>
      <w:r>
        <w:rPr>
          <w:sz w:val="28"/>
          <w:szCs w:val="28"/>
        </w:rPr>
        <w:t>лнен карандашом, имеет подчистки;</w:t>
      </w:r>
    </w:p>
    <w:p w:rsidR="00424C6C" w:rsidRPr="00EF0307" w:rsidRDefault="00424C6C" w:rsidP="0032442F">
      <w:pPr>
        <w:ind w:firstLine="708"/>
        <w:jc w:val="both"/>
        <w:rPr>
          <w:sz w:val="28"/>
          <w:szCs w:val="28"/>
        </w:rPr>
      </w:pPr>
      <w:bookmarkStart w:id="30" w:name="sub_10103"/>
      <w:bookmarkEnd w:id="29"/>
      <w:r w:rsidRPr="00EF0307">
        <w:rPr>
          <w:sz w:val="28"/>
          <w:szCs w:val="28"/>
        </w:rPr>
        <w:t xml:space="preserve">в) выявление несоблюдения установленных условий признания действительности </w:t>
      </w:r>
      <w:r w:rsidRPr="009742F1">
        <w:rPr>
          <w:color w:val="000000"/>
          <w:sz w:val="28"/>
          <w:szCs w:val="28"/>
        </w:rPr>
        <w:t xml:space="preserve">усиленной </w:t>
      </w:r>
      <w:hyperlink r:id="rId20" w:history="1">
        <w:r w:rsidRPr="009742F1">
          <w:rPr>
            <w:rStyle w:val="af5"/>
            <w:color w:val="000000"/>
            <w:sz w:val="28"/>
            <w:szCs w:val="28"/>
          </w:rPr>
          <w:t>квалифицированной электронной подписи</w:t>
        </w:r>
      </w:hyperlink>
      <w:r w:rsidRPr="00EF0307">
        <w:rPr>
          <w:sz w:val="28"/>
          <w:szCs w:val="28"/>
        </w:rPr>
        <w:t>, используемой при подаче заявления и документов, прилагаемых к заявлению в электронной форме.</w:t>
      </w:r>
    </w:p>
    <w:bookmarkEnd w:id="30"/>
    <w:p w:rsidR="00424C6C" w:rsidRDefault="00424C6C" w:rsidP="00324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4C6C" w:rsidRPr="000E303B" w:rsidRDefault="00424C6C" w:rsidP="0032442F">
      <w:pPr>
        <w:pStyle w:val="s1"/>
        <w:spacing w:line="276" w:lineRule="auto"/>
        <w:ind w:firstLine="708"/>
        <w:jc w:val="both"/>
        <w:rPr>
          <w:b/>
          <w:sz w:val="28"/>
          <w:szCs w:val="28"/>
        </w:rPr>
      </w:pPr>
      <w:r w:rsidRPr="00F96AFC">
        <w:rPr>
          <w:b/>
          <w:bCs/>
          <w:sz w:val="28"/>
          <w:szCs w:val="28"/>
          <w:lang w:eastAsia="en-US"/>
        </w:rPr>
        <w:t>12.</w:t>
      </w:r>
      <w:r>
        <w:rPr>
          <w:bCs/>
          <w:sz w:val="28"/>
          <w:szCs w:val="28"/>
          <w:lang w:eastAsia="en-US"/>
        </w:rPr>
        <w:t xml:space="preserve"> </w:t>
      </w:r>
      <w:r w:rsidRPr="000E303B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424C6C" w:rsidRPr="000363BE" w:rsidRDefault="00424C6C" w:rsidP="0032442F">
      <w:pPr>
        <w:pStyle w:val="afe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3BE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424C6C" w:rsidRPr="000363BE" w:rsidRDefault="00424C6C" w:rsidP="00185C3A">
      <w:pPr>
        <w:pStyle w:val="afe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3BE">
        <w:rPr>
          <w:rFonts w:ascii="Times New Roman" w:hAnsi="Times New Roman"/>
          <w:sz w:val="28"/>
          <w:szCs w:val="28"/>
          <w:lang w:eastAsia="ru-RU"/>
        </w:rPr>
        <w:t>предоставление заявителем недостоверных сведений в представленном заявлении документах;</w:t>
      </w:r>
    </w:p>
    <w:p w:rsidR="00424C6C" w:rsidRPr="000363BE" w:rsidRDefault="00424C6C" w:rsidP="00185C3A">
      <w:pPr>
        <w:pStyle w:val="afe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3BE">
        <w:rPr>
          <w:rFonts w:ascii="Times New Roman" w:hAnsi="Times New Roman"/>
          <w:sz w:val="28"/>
          <w:szCs w:val="28"/>
          <w:lang w:eastAsia="ru-RU"/>
        </w:rPr>
        <w:t>обращение за получением муниципальной услуги лица не определенного в пункте 2 настоящего Регламента;</w:t>
      </w:r>
    </w:p>
    <w:p w:rsidR="00424C6C" w:rsidRPr="001D359F" w:rsidRDefault="00424C6C" w:rsidP="00185C3A">
      <w:pPr>
        <w:pStyle w:val="afe"/>
        <w:numPr>
          <w:ilvl w:val="0"/>
          <w:numId w:val="7"/>
        </w:numPr>
        <w:tabs>
          <w:tab w:val="left" w:pos="9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59F">
        <w:rPr>
          <w:rFonts w:ascii="Times New Roman" w:hAnsi="Times New Roman"/>
          <w:sz w:val="28"/>
          <w:szCs w:val="28"/>
        </w:rPr>
        <w:t xml:space="preserve">поступление в администрацию Кавалеровского </w:t>
      </w:r>
      <w:bookmarkStart w:id="31" w:name="_Hlk125220895"/>
      <w:r w:rsidRPr="001D50F5">
        <w:rPr>
          <w:rFonts w:ascii="Times New Roman" w:hAnsi="Times New Roman"/>
          <w:sz w:val="28"/>
          <w:szCs w:val="28"/>
        </w:rPr>
        <w:t>муниципального округа</w:t>
      </w:r>
      <w:bookmarkEnd w:id="31"/>
      <w:r>
        <w:rPr>
          <w:rFonts w:ascii="Times New Roman" w:hAnsi="Times New Roman"/>
          <w:sz w:val="28"/>
          <w:szCs w:val="28"/>
        </w:rPr>
        <w:t xml:space="preserve"> </w:t>
      </w:r>
      <w:r w:rsidRPr="001D359F">
        <w:rPr>
          <w:rFonts w:ascii="Times New Roman" w:hAnsi="Times New Roman"/>
          <w:sz w:val="28"/>
          <w:szCs w:val="28"/>
        </w:rPr>
        <w:t xml:space="preserve">ответа органа, предоставляющего государственные услуги, органа, предоставляющего муниципальные услуги,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иных государственных органов, органов местного самоуправления, осуществляющих исполнительно-распорядительные полномочия, многофункциональных центров предоставления государственных и муниципальных услуг, свидетельствующего об отсутствии документа и (или) информации, необходимых для предоставления муниципальной услуги, в соответствии с пунктом 9.2 административного регламента. Отказ в предоставлении муниципальной услуги по указанному основанию допускается в случае, если администрация Кавалеровского </w:t>
      </w:r>
      <w:r w:rsidRPr="001D50F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9F">
        <w:rPr>
          <w:rFonts w:ascii="Times New Roman" w:hAnsi="Times New Roman"/>
          <w:sz w:val="28"/>
          <w:szCs w:val="28"/>
        </w:rPr>
        <w:t>после получения указанного ответа уведомила заявителя о получении такого ответа, предложила заявителю представить документы и (или) информацию, необходимые для предоставления муниципальной услуги в соответствии с пунктом 9.2 административного регламента, и не получила от заявителя такие документы и (или) информацию в течение 10 дней направления уведомления;</w:t>
      </w:r>
    </w:p>
    <w:p w:rsidR="00424C6C" w:rsidRPr="000363BE" w:rsidRDefault="00424C6C" w:rsidP="001D50F5">
      <w:pPr>
        <w:pStyle w:val="36"/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0363BE">
        <w:rPr>
          <w:szCs w:val="28"/>
        </w:rPr>
        <w:t>) представление копий документов, указанных в пункте 9.1 административного регламента, не заверенных надлежащим образом.</w:t>
      </w:r>
    </w:p>
    <w:p w:rsidR="00424C6C" w:rsidRPr="000363BE" w:rsidRDefault="00424C6C" w:rsidP="0032442F">
      <w:pPr>
        <w:pStyle w:val="36"/>
        <w:shd w:val="clear" w:color="auto" w:fill="auto"/>
        <w:tabs>
          <w:tab w:val="left" w:pos="967"/>
        </w:tabs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13</w:t>
      </w:r>
      <w:r w:rsidRPr="000363BE">
        <w:rPr>
          <w:b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Муниципальная услуга предоставляется бесплатно.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14</w:t>
      </w:r>
      <w:r w:rsidRPr="000363BE">
        <w:rPr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24C6C" w:rsidRPr="000363BE" w:rsidRDefault="00424C6C" w:rsidP="003244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32" w:name="Par193"/>
      <w:bookmarkEnd w:id="32"/>
      <w:r>
        <w:rPr>
          <w:b/>
          <w:sz w:val="28"/>
          <w:szCs w:val="28"/>
        </w:rPr>
        <w:t>15</w:t>
      </w:r>
      <w:r w:rsidRPr="000363BE">
        <w:rPr>
          <w:b/>
          <w:sz w:val="28"/>
          <w:szCs w:val="28"/>
        </w:rPr>
        <w:t xml:space="preserve">. Срок регистрации заявления о предоставлении муниципальной услуги </w:t>
      </w:r>
    </w:p>
    <w:p w:rsidR="00424C6C" w:rsidRPr="000363BE" w:rsidRDefault="00424C6C" w:rsidP="003244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363BE">
        <w:rPr>
          <w:sz w:val="28"/>
          <w:szCs w:val="28"/>
        </w:rPr>
        <w:t xml:space="preserve">.1. Заявления о предоставлении муниципальной услуги, поданные заявителем при личном обращении в администрацию Кавалеровского </w:t>
      </w:r>
      <w:r w:rsidRPr="001D50F5"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 в день обращения заявителя. При этом продолжительность приема при личном обращении заявителя не должна превышать 15 минут.</w:t>
      </w:r>
    </w:p>
    <w:p w:rsidR="00424C6C" w:rsidRPr="000363BE" w:rsidRDefault="00424C6C" w:rsidP="0032442F">
      <w:pPr>
        <w:ind w:firstLine="600"/>
        <w:jc w:val="both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0363BE">
        <w:rPr>
          <w:b/>
          <w:sz w:val="28"/>
          <w:szCs w:val="28"/>
        </w:rPr>
        <w:t xml:space="preserve">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>
        <w:rPr>
          <w:b/>
          <w:sz w:val="28"/>
          <w:szCs w:val="28"/>
        </w:rPr>
        <w:t>т</w:t>
      </w:r>
      <w:r w:rsidRPr="000363BE">
        <w:rPr>
          <w:b/>
          <w:sz w:val="28"/>
          <w:szCs w:val="28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24C6C" w:rsidRPr="000363BE" w:rsidRDefault="00424C6C" w:rsidP="0032442F">
      <w:pPr>
        <w:ind w:firstLine="600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а) пешеходная доступность здания от остановок общественного транспорта до места предоставления муниципальной услуги (не более 3 - 5 минут);</w:t>
      </w:r>
    </w:p>
    <w:p w:rsidR="00424C6C" w:rsidRPr="000363BE" w:rsidRDefault="00424C6C" w:rsidP="0032442F">
      <w:pPr>
        <w:ind w:firstLine="600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б) наличие отдельного входа в здание, который оборудован пандусом для беспрепятственного передвижения инвалидных и детских колясок;</w:t>
      </w:r>
    </w:p>
    <w:p w:rsidR="00424C6C" w:rsidRPr="000363BE" w:rsidRDefault="00424C6C" w:rsidP="0032442F">
      <w:pPr>
        <w:ind w:firstLine="600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в) на прилегающей территории имеются места для </w:t>
      </w:r>
      <w:r>
        <w:rPr>
          <w:sz w:val="28"/>
          <w:szCs w:val="28"/>
        </w:rPr>
        <w:t xml:space="preserve">бесплатной </w:t>
      </w:r>
      <w:r w:rsidRPr="000363BE">
        <w:rPr>
          <w:sz w:val="28"/>
          <w:szCs w:val="28"/>
        </w:rPr>
        <w:t>парковки транспорт</w:t>
      </w:r>
      <w:r>
        <w:rPr>
          <w:sz w:val="28"/>
          <w:szCs w:val="28"/>
        </w:rPr>
        <w:t>ных средств, управляемых инвалидами, и транспортных средств, перевозящих инвалидов и (или) детей-инвалидов, из расчета не менее 10 процентов мест (но не менее одного места) от имеющихся мест для парковки автомобильного транспорта</w:t>
      </w:r>
      <w:r w:rsidRPr="000363BE">
        <w:rPr>
          <w:sz w:val="28"/>
          <w:szCs w:val="28"/>
        </w:rPr>
        <w:t>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0363BE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424C6C" w:rsidRPr="000363BE" w:rsidRDefault="00424C6C" w:rsidP="001D5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363BE">
        <w:rPr>
          <w:sz w:val="28"/>
          <w:szCs w:val="28"/>
        </w:rPr>
        <w:t xml:space="preserve">.1. Показателями доступности и качества муниципальной услуги определяются как выполнение администрацией Кавалеровского </w:t>
      </w:r>
      <w:r w:rsidRPr="001D50F5"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424C6C" w:rsidRPr="000363BE" w:rsidRDefault="00424C6C" w:rsidP="00185C3A">
      <w:pPr>
        <w:pStyle w:val="af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 xml:space="preserve">доступность: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lastRenderedPageBreak/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424C6C" w:rsidRPr="000363BE" w:rsidRDefault="00424C6C" w:rsidP="00185C3A">
      <w:pPr>
        <w:pStyle w:val="af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 xml:space="preserve">качество: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424C6C" w:rsidRPr="000363BE" w:rsidRDefault="00424C6C" w:rsidP="001D50F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363BE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424C6C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0363BE">
        <w:rPr>
          <w:b/>
          <w:sz w:val="28"/>
          <w:szCs w:val="28"/>
        </w:rPr>
        <w:t>. Исчерпывающий перечень административных процедур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33" w:name="sub_3171"/>
      <w:r w:rsidRPr="000363B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363BE">
        <w:rPr>
          <w:sz w:val="28"/>
          <w:szCs w:val="28"/>
        </w:rPr>
        <w:t xml:space="preserve">.1. </w:t>
      </w:r>
      <w:r w:rsidRPr="009D582E">
        <w:rPr>
          <w:sz w:val="28"/>
          <w:szCs w:val="28"/>
        </w:rPr>
        <w:t xml:space="preserve">Последовательность действий по предоставлению </w:t>
      </w:r>
      <w:r>
        <w:rPr>
          <w:sz w:val="28"/>
          <w:szCs w:val="28"/>
        </w:rPr>
        <w:t>заявителю муниципальной услуги «</w:t>
      </w:r>
      <w:r w:rsidRPr="009D582E">
        <w:rPr>
          <w:sz w:val="28"/>
          <w:szCs w:val="28"/>
        </w:rPr>
        <w:t>Приватизация жилых помещений муниципального жилищного фонда</w:t>
      </w:r>
      <w:r>
        <w:rPr>
          <w:sz w:val="28"/>
          <w:szCs w:val="28"/>
        </w:rPr>
        <w:t>»</w:t>
      </w:r>
      <w:r w:rsidRPr="009D582E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424C6C" w:rsidRPr="001B560E" w:rsidRDefault="00424C6C" w:rsidP="0032442F">
      <w:pPr>
        <w:ind w:firstLine="708"/>
        <w:jc w:val="both"/>
        <w:rPr>
          <w:sz w:val="28"/>
          <w:szCs w:val="28"/>
        </w:rPr>
      </w:pPr>
      <w:bookmarkStart w:id="34" w:name="sub_31711"/>
      <w:bookmarkEnd w:id="33"/>
      <w:r w:rsidRPr="001B560E">
        <w:rPr>
          <w:sz w:val="28"/>
          <w:szCs w:val="28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424C6C" w:rsidRDefault="00424C6C" w:rsidP="0032442F">
      <w:pPr>
        <w:ind w:firstLine="708"/>
        <w:rPr>
          <w:sz w:val="28"/>
          <w:szCs w:val="28"/>
        </w:rPr>
      </w:pPr>
      <w:bookmarkStart w:id="35" w:name="sub_31712"/>
      <w:bookmarkEnd w:id="34"/>
      <w:r w:rsidRPr="001B560E">
        <w:rPr>
          <w:sz w:val="28"/>
          <w:szCs w:val="28"/>
        </w:rPr>
        <w:t>б) - рассмотрение заявления о предоставлении муниципальной услуги и документов, необходимых для предоставления муниципальной услуги;</w:t>
      </w:r>
      <w:bookmarkStart w:id="36" w:name="sub_31713"/>
      <w:bookmarkEnd w:id="35"/>
    </w:p>
    <w:p w:rsidR="00424C6C" w:rsidRPr="000363BE" w:rsidRDefault="00424C6C" w:rsidP="003244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3BE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>:</w:t>
      </w:r>
    </w:p>
    <w:p w:rsidR="00424C6C" w:rsidRPr="00950382" w:rsidRDefault="00424C6C" w:rsidP="0032442F">
      <w:pPr>
        <w:ind w:firstLine="708"/>
        <w:jc w:val="both"/>
        <w:rPr>
          <w:sz w:val="28"/>
          <w:szCs w:val="28"/>
        </w:rPr>
      </w:pPr>
      <w:bookmarkStart w:id="37" w:name="sub_31714"/>
      <w:bookmarkEnd w:id="36"/>
      <w:r w:rsidRPr="002E31EE">
        <w:rPr>
          <w:sz w:val="28"/>
          <w:szCs w:val="28"/>
        </w:rPr>
        <w:t>в) договора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>)</w:t>
      </w:r>
      <w:r w:rsidRPr="002E31EE">
        <w:rPr>
          <w:sz w:val="28"/>
          <w:szCs w:val="28"/>
        </w:rPr>
        <w:t>;</w:t>
      </w:r>
    </w:p>
    <w:p w:rsidR="00424C6C" w:rsidRPr="00CF740D" w:rsidRDefault="00424C6C" w:rsidP="0032442F">
      <w:pPr>
        <w:ind w:firstLine="708"/>
        <w:jc w:val="both"/>
        <w:rPr>
          <w:sz w:val="28"/>
          <w:szCs w:val="28"/>
        </w:rPr>
      </w:pPr>
      <w:bookmarkStart w:id="38" w:name="sub_31715"/>
      <w:bookmarkEnd w:id="37"/>
      <w:r>
        <w:rPr>
          <w:sz w:val="28"/>
          <w:szCs w:val="28"/>
        </w:rPr>
        <w:t>г</w:t>
      </w:r>
      <w:r w:rsidRPr="00CF740D">
        <w:rPr>
          <w:sz w:val="28"/>
          <w:szCs w:val="28"/>
        </w:rPr>
        <w:t>) соглашения о внесении изменений в договор передачи жилого помещения в собственность граждан, либо уведомления об отказе в предоставлении муниципальной услуги (далее - "Выдача").</w:t>
      </w:r>
    </w:p>
    <w:bookmarkEnd w:id="38"/>
    <w:p w:rsidR="00424C6C" w:rsidRPr="009742F1" w:rsidRDefault="00424C6C" w:rsidP="0032442F">
      <w:pPr>
        <w:ind w:firstLine="708"/>
        <w:jc w:val="both"/>
        <w:rPr>
          <w:color w:val="000000"/>
          <w:sz w:val="28"/>
          <w:szCs w:val="28"/>
        </w:rPr>
      </w:pPr>
      <w:r w:rsidRPr="009742F1">
        <w:rPr>
          <w:color w:val="000000"/>
          <w:sz w:val="28"/>
          <w:szCs w:val="28"/>
        </w:rPr>
        <w:t xml:space="preserve">Блок-схема предоставления муниципальной услуги приведена в </w:t>
      </w:r>
      <w:hyperlink w:anchor="sub_11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приложении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1</w:t>
        </w:r>
      </w:hyperlink>
      <w:r w:rsidRPr="009742F1">
        <w:rPr>
          <w:color w:val="000000"/>
          <w:sz w:val="28"/>
          <w:szCs w:val="28"/>
        </w:rPr>
        <w:t xml:space="preserve"> к административному регламенту.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</w:t>
      </w:r>
      <w:r w:rsidRPr="000363BE">
        <w:rPr>
          <w:sz w:val="28"/>
          <w:szCs w:val="28"/>
        </w:rPr>
        <w:lastRenderedPageBreak/>
        <w:t xml:space="preserve">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</w:t>
      </w:r>
      <w:r w:rsidRPr="009742F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приложении №7</w:t>
      </w:r>
      <w:r w:rsidRPr="009742F1">
        <w:rPr>
          <w:color w:val="000000"/>
          <w:sz w:val="28"/>
          <w:szCs w:val="28"/>
        </w:rPr>
        <w:t>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0363BE">
        <w:rPr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363BE">
        <w:rPr>
          <w:sz w:val="28"/>
          <w:szCs w:val="28"/>
        </w:rPr>
        <w:t>.1. Предоставление муниципальной услуги  в электронной форме, в том числе с использованием единого портала не осуществляется.</w:t>
      </w: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0363BE">
        <w:rPr>
          <w:b/>
          <w:sz w:val="28"/>
          <w:szCs w:val="28"/>
        </w:rPr>
        <w:t>. Особенности предоставления муниципальной услуги в МФЦ</w:t>
      </w:r>
    </w:p>
    <w:p w:rsidR="00424C6C" w:rsidRPr="000363BE" w:rsidRDefault="00424C6C" w:rsidP="00185C3A">
      <w:pPr>
        <w:pStyle w:val="af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424C6C" w:rsidRPr="000363BE" w:rsidRDefault="00424C6C" w:rsidP="00185C3A">
      <w:pPr>
        <w:pStyle w:val="afe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424C6C" w:rsidRPr="000363BE" w:rsidRDefault="00424C6C" w:rsidP="00185C3A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:rsidR="00424C6C" w:rsidRPr="000363BE" w:rsidRDefault="00424C6C" w:rsidP="00185C3A">
      <w:pPr>
        <w:pStyle w:val="afe"/>
        <w:numPr>
          <w:ilvl w:val="0"/>
          <w:numId w:val="4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424C6C" w:rsidRPr="000363BE" w:rsidRDefault="00424C6C" w:rsidP="00185C3A">
      <w:pPr>
        <w:pStyle w:val="afe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424C6C" w:rsidRPr="000363BE" w:rsidRDefault="00424C6C" w:rsidP="001D50F5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lastRenderedPageBreak/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424C6C" w:rsidRPr="000363BE" w:rsidRDefault="00424C6C" w:rsidP="00185C3A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BE">
        <w:rPr>
          <w:rFonts w:ascii="Times New Roman" w:hAnsi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424C6C" w:rsidRPr="006E5170" w:rsidRDefault="00424C6C" w:rsidP="00185C3A">
      <w:pPr>
        <w:pStyle w:val="af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170">
        <w:rPr>
          <w:rFonts w:ascii="Times New Roman" w:hAnsi="Times New Roman"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0363BE">
        <w:rPr>
          <w:sz w:val="28"/>
          <w:szCs w:val="28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24C6C" w:rsidRPr="000363BE" w:rsidRDefault="00424C6C" w:rsidP="001D50F5">
      <w:pPr>
        <w:pStyle w:val="af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363BE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определенных </w:t>
      </w:r>
      <w:r w:rsidRPr="006E5170">
        <w:rPr>
          <w:rFonts w:ascii="Times New Roman" w:hAnsi="Times New Roman"/>
          <w:sz w:val="28"/>
          <w:szCs w:val="28"/>
        </w:rPr>
        <w:t>в пункте 1</w:t>
      </w:r>
      <w:r>
        <w:rPr>
          <w:rFonts w:ascii="Times New Roman" w:hAnsi="Times New Roman"/>
          <w:sz w:val="28"/>
          <w:szCs w:val="28"/>
        </w:rPr>
        <w:t>1</w:t>
      </w:r>
      <w:r w:rsidRPr="006E5170">
        <w:rPr>
          <w:rFonts w:ascii="Times New Roman" w:hAnsi="Times New Roman"/>
          <w:sz w:val="28"/>
          <w:szCs w:val="28"/>
        </w:rPr>
        <w:t xml:space="preserve"> настоящего</w:t>
      </w:r>
      <w:r w:rsidRPr="000363BE">
        <w:rPr>
          <w:rFonts w:ascii="Times New Roman" w:hAnsi="Times New Roman"/>
          <w:sz w:val="28"/>
          <w:szCs w:val="28"/>
        </w:rPr>
        <w:t xml:space="preserve"> административного регламента, уведомляет заявителя о возможности получения отказа в предоставлении муниципальной услуги.</w:t>
      </w:r>
    </w:p>
    <w:p w:rsidR="00424C6C" w:rsidRPr="000363BE" w:rsidRDefault="00424C6C" w:rsidP="001D50F5">
      <w:pPr>
        <w:pStyle w:val="af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363BE">
        <w:rPr>
          <w:rFonts w:ascii="Times New Roman" w:hAnsi="Times New Roman"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424C6C" w:rsidRPr="000363BE" w:rsidRDefault="00424C6C" w:rsidP="001D50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 xml:space="preserve">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</w:t>
      </w:r>
      <w:r w:rsidRPr="000363BE">
        <w:rPr>
          <w:sz w:val="28"/>
          <w:szCs w:val="28"/>
        </w:rPr>
        <w:lastRenderedPageBreak/>
        <w:t>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 xml:space="preserve">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 xml:space="preserve">.4.2. При личном обращении заявителя за получением результата муниципальной услуги, </w:t>
      </w:r>
      <w:r>
        <w:rPr>
          <w:sz w:val="28"/>
          <w:szCs w:val="28"/>
        </w:rPr>
        <w:t xml:space="preserve">уполномоченный специалист МФЦ, </w:t>
      </w:r>
      <w:r w:rsidRPr="000363BE">
        <w:rPr>
          <w:sz w:val="28"/>
          <w:szCs w:val="28"/>
        </w:rPr>
        <w:t>должен удостовериться в личности заявителя (представителя заявителя).</w:t>
      </w:r>
    </w:p>
    <w:p w:rsidR="00424C6C" w:rsidRPr="000363BE" w:rsidRDefault="00424C6C" w:rsidP="001D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424C6C" w:rsidRPr="000363BE" w:rsidRDefault="00424C6C" w:rsidP="001D50F5">
      <w:pPr>
        <w:pStyle w:val="af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363BE">
        <w:rPr>
          <w:rFonts w:ascii="Times New Roman" w:hAnsi="Times New Roman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424C6C" w:rsidRPr="000363BE" w:rsidRDefault="00424C6C" w:rsidP="001D50F5">
      <w:pPr>
        <w:pStyle w:val="af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363BE">
        <w:rPr>
          <w:rFonts w:ascii="Times New Roman" w:hAnsi="Times New Roman"/>
          <w:sz w:val="28"/>
          <w:szCs w:val="28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424C6C" w:rsidRPr="000363BE" w:rsidRDefault="00424C6C" w:rsidP="001D50F5">
      <w:pPr>
        <w:pStyle w:val="af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363BE">
        <w:rPr>
          <w:rFonts w:ascii="Times New Roman" w:hAnsi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24C6C" w:rsidRPr="000363BE" w:rsidRDefault="00424C6C" w:rsidP="001D5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363BE">
        <w:rPr>
          <w:sz w:val="28"/>
          <w:szCs w:val="28"/>
        </w:rPr>
        <w:t xml:space="preserve">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424C6C" w:rsidRDefault="00424C6C" w:rsidP="0032442F">
      <w:pPr>
        <w:jc w:val="center"/>
        <w:outlineLvl w:val="0"/>
        <w:rPr>
          <w:sz w:val="28"/>
          <w:szCs w:val="28"/>
        </w:rPr>
      </w:pPr>
    </w:p>
    <w:p w:rsidR="00424C6C" w:rsidRPr="000363BE" w:rsidRDefault="00424C6C" w:rsidP="0032442F">
      <w:pPr>
        <w:jc w:val="center"/>
        <w:outlineLvl w:val="0"/>
        <w:rPr>
          <w:sz w:val="28"/>
          <w:szCs w:val="28"/>
        </w:rPr>
      </w:pPr>
      <w:r w:rsidRPr="000363BE">
        <w:rPr>
          <w:sz w:val="28"/>
          <w:szCs w:val="28"/>
        </w:rPr>
        <w:t>IV. ФОРМЫ КОНТРОЛЯ ЗА ИСПОЛНЕНИЕМ АДМИНИСТРАТИВНОГО РЕГЛАМЕНТА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39" w:name="sub_420"/>
      <w:r w:rsidRPr="000363B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>. Порядок осуществления текущего контроля за соблюдением должностными лицами положений настоящего административного регламента, а также принятием ими решений.</w:t>
      </w:r>
    </w:p>
    <w:bookmarkEnd w:id="39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Кавалеровского </w:t>
      </w:r>
      <w:r w:rsidRPr="001D50F5"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>.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bookmarkStart w:id="40" w:name="sub_4201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 xml:space="preserve">. Ответственность должностных лиц Администрации Кавалеровского </w:t>
      </w:r>
      <w:r w:rsidRPr="001D50F5"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424C6C" w:rsidRPr="000363BE" w:rsidRDefault="00424C6C" w:rsidP="0050684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bookmarkStart w:id="41" w:name="sub_4202"/>
      <w:bookmarkEnd w:id="40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 Ответственность специалистов за исполнение сроков и порядка предоставления муниципальной услуги.</w:t>
      </w:r>
    </w:p>
    <w:bookmarkEnd w:id="41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прием документов, отвечает за соблюдение сроков и порядка приема документов.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подготовку результата муниципальной услуги отвечает: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2" w:name="sub_42021"/>
      <w:r w:rsidRPr="000363BE">
        <w:rPr>
          <w:sz w:val="28"/>
          <w:szCs w:val="28"/>
        </w:rPr>
        <w:t xml:space="preserve">а) за правильность оформления и порядка подготовки </w:t>
      </w:r>
      <w:r>
        <w:rPr>
          <w:sz w:val="28"/>
          <w:szCs w:val="28"/>
        </w:rPr>
        <w:t>договора передачи жилого помещения в собственность граждан</w:t>
      </w:r>
      <w:r w:rsidRPr="000363BE">
        <w:rPr>
          <w:sz w:val="28"/>
          <w:szCs w:val="28"/>
        </w:rPr>
        <w:t xml:space="preserve"> либо мотивированного отказа в предоставлении муниципальной услуги;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3" w:name="sub_42022"/>
      <w:bookmarkEnd w:id="42"/>
      <w:r w:rsidRPr="000363BE">
        <w:rPr>
          <w:sz w:val="28"/>
          <w:szCs w:val="28"/>
        </w:rPr>
        <w:t>б) соблюдения сроков принятия решения.</w:t>
      </w:r>
    </w:p>
    <w:bookmarkEnd w:id="43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выдачу результата, отвечает за соблюдение порядка выдачи результатов предоставления муниципальной услуги.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4" w:name="sub_4204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63BE">
        <w:rPr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bookmarkEnd w:id="44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Плановые проверки полноты и качества предоставления муниципальной услуги проводятся ежеквартально.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нарушений, рассмотрение обращений заявителей, содержащих жалобы на решения, действия (бездействия) должностных лиц, принятие решений и подготовку ответов на указанные обращения.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lastRenderedPageBreak/>
        <w:t>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специалистами, принимающими участие в исполнении муниципальной услуги административного регламента, инструкций. По результатам проверок уполномоченное должностное лицо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Текущий контроль осуществляется путем проведения должностными лицами, проверок соблюдения и исполнения положений регламента и иных нормативных правовых актов.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5" w:name="sub_4205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363B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63BE">
        <w:rPr>
          <w:sz w:val="28"/>
          <w:szCs w:val="28"/>
        </w:rPr>
        <w:t>. Порядок и формы контроля за предоставлением муниципальной услуги, в том числе со стороны граждан, их объединений и организаций.</w:t>
      </w:r>
    </w:p>
    <w:bookmarkEnd w:id="45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Для осуществления со своей стороны контроля за предоставлением муниципальной услуги граждане, их объединения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услуги, с использованием средств телефонной, почтовой и электронной связи.</w:t>
      </w:r>
    </w:p>
    <w:p w:rsidR="00424C6C" w:rsidRDefault="00424C6C" w:rsidP="0032442F">
      <w:pPr>
        <w:tabs>
          <w:tab w:val="left" w:pos="720"/>
          <w:tab w:val="left" w:pos="1260"/>
        </w:tabs>
        <w:jc w:val="center"/>
        <w:outlineLvl w:val="0"/>
        <w:rPr>
          <w:sz w:val="28"/>
          <w:szCs w:val="28"/>
        </w:rPr>
      </w:pPr>
    </w:p>
    <w:p w:rsidR="00424C6C" w:rsidRPr="00181DE2" w:rsidRDefault="00424C6C" w:rsidP="0032442F">
      <w:pPr>
        <w:tabs>
          <w:tab w:val="left" w:pos="720"/>
          <w:tab w:val="left" w:pos="1260"/>
        </w:tabs>
        <w:jc w:val="center"/>
        <w:outlineLvl w:val="0"/>
        <w:rPr>
          <w:sz w:val="28"/>
          <w:szCs w:val="28"/>
        </w:rPr>
      </w:pPr>
      <w:r w:rsidRPr="000363BE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6" w:name="sub_521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 Решения и действия (бездействие) органа предоставляющего муниципальную услугу, (должностного лица, муниципального служащего)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7" w:name="sub_5211"/>
      <w:bookmarkEnd w:id="46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 xml:space="preserve">.1. </w:t>
      </w:r>
      <w:bookmarkStart w:id="48" w:name="sub_5212"/>
      <w:bookmarkEnd w:id="47"/>
      <w:r w:rsidRPr="000363BE">
        <w:rPr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III</w:t>
      </w:r>
      <w:r w:rsidRPr="00F0158B">
        <w:rPr>
          <w:sz w:val="28"/>
          <w:szCs w:val="28"/>
        </w:rPr>
        <w:t xml:space="preserve"> </w:t>
      </w:r>
      <w:r w:rsidRPr="000363BE">
        <w:rPr>
          <w:sz w:val="28"/>
          <w:szCs w:val="28"/>
        </w:rPr>
        <w:t>настоящего регламента, в том числе заявитель вправе обратиться с жалобой в случае: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нарушения срока регистрации запроса о предоставлении муниципальной услуги;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нарушения срока предоставления муниципальной услуги;</w:t>
      </w:r>
    </w:p>
    <w:p w:rsidR="00424C6C" w:rsidRPr="000363BE" w:rsidRDefault="00424C6C" w:rsidP="001D50F5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- 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</w:t>
      </w:r>
      <w:r>
        <w:rPr>
          <w:sz w:val="28"/>
          <w:szCs w:val="28"/>
        </w:rPr>
        <w:t xml:space="preserve">требование </w:t>
      </w:r>
      <w:r w:rsidRPr="000363BE">
        <w:rPr>
          <w:sz w:val="28"/>
          <w:szCs w:val="28"/>
        </w:rPr>
        <w:t>иных документов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>осуществления действий</w:t>
      </w:r>
      <w:r w:rsidRPr="000363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представление или осуществление которых </w:t>
      </w:r>
      <w:r w:rsidRPr="000363BE">
        <w:rPr>
          <w:sz w:val="28"/>
          <w:szCs w:val="28"/>
        </w:rPr>
        <w:t>не предусмотрен</w:t>
      </w:r>
      <w:r>
        <w:rPr>
          <w:sz w:val="28"/>
          <w:szCs w:val="28"/>
        </w:rPr>
        <w:t>о</w:t>
      </w:r>
      <w:r w:rsidRPr="000363BE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 для предоставления муниципальной услуги;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отказа в приеме документов</w:t>
      </w:r>
      <w:r>
        <w:rPr>
          <w:sz w:val="28"/>
          <w:szCs w:val="28"/>
        </w:rPr>
        <w:t xml:space="preserve">, предоставление которых предусмотрено </w:t>
      </w:r>
      <w:r w:rsidRPr="000363BE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sz w:val="28"/>
          <w:szCs w:val="28"/>
        </w:rPr>
        <w:t xml:space="preserve">государственной или </w:t>
      </w:r>
      <w:r w:rsidRPr="000363B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 у заявителя;</w:t>
      </w:r>
      <w:r w:rsidRPr="000363BE">
        <w:rPr>
          <w:sz w:val="28"/>
          <w:szCs w:val="28"/>
        </w:rPr>
        <w:t xml:space="preserve"> отказа в предоставлении </w:t>
      </w:r>
      <w:r>
        <w:rPr>
          <w:sz w:val="28"/>
          <w:szCs w:val="28"/>
        </w:rPr>
        <w:t xml:space="preserve">государственной или </w:t>
      </w:r>
      <w:r w:rsidRPr="000363B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</w:t>
      </w:r>
      <w:r w:rsidRPr="000363BE">
        <w:rPr>
          <w:sz w:val="28"/>
          <w:szCs w:val="28"/>
        </w:rPr>
        <w:t>нормативными правовыми актами Российской Федерации</w:t>
      </w:r>
      <w:r>
        <w:rPr>
          <w:sz w:val="28"/>
          <w:szCs w:val="28"/>
        </w:rPr>
        <w:t xml:space="preserve">, законами и иными </w:t>
      </w:r>
      <w:r w:rsidRPr="000363BE">
        <w:rPr>
          <w:sz w:val="28"/>
          <w:szCs w:val="28"/>
        </w:rPr>
        <w:t>нормативными правовыми актами субъектов Российской Федерации</w:t>
      </w:r>
      <w:r>
        <w:rPr>
          <w:sz w:val="28"/>
          <w:szCs w:val="28"/>
        </w:rPr>
        <w:t xml:space="preserve">, муниципальными правовыми актами </w:t>
      </w:r>
      <w:r w:rsidRPr="00354486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1" w:anchor="/document/12177515/entry/160013" w:history="1">
        <w:r w:rsidRPr="00CB40B7">
          <w:rPr>
            <w:rStyle w:val="af1"/>
            <w:sz w:val="28"/>
            <w:szCs w:val="28"/>
            <w:shd w:val="clear" w:color="auto" w:fill="FFFFFF"/>
          </w:rPr>
          <w:t>частью 1.3 статьи 16</w:t>
        </w:r>
      </w:hyperlink>
      <w:r w:rsidRPr="00354486">
        <w:rPr>
          <w:sz w:val="28"/>
          <w:szCs w:val="28"/>
          <w:shd w:val="clear" w:color="auto" w:fill="FFFFFF"/>
        </w:rPr>
        <w:t> </w:t>
      </w:r>
      <w:r w:rsidRPr="00354486">
        <w:rPr>
          <w:bCs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54486">
          <w:rPr>
            <w:bCs/>
            <w:sz w:val="28"/>
            <w:szCs w:val="28"/>
          </w:rPr>
          <w:t>2010 г</w:t>
        </w:r>
      </w:smartTag>
      <w:r w:rsidRPr="00354486">
        <w:rPr>
          <w:bCs/>
          <w:sz w:val="28"/>
          <w:szCs w:val="28"/>
        </w:rPr>
        <w:t>. N 210-ФЗ</w:t>
      </w:r>
      <w:r w:rsidRPr="000363BE">
        <w:rPr>
          <w:sz w:val="28"/>
          <w:szCs w:val="28"/>
        </w:rPr>
        <w:t>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- </w:t>
      </w:r>
      <w:r>
        <w:rPr>
          <w:sz w:val="28"/>
          <w:szCs w:val="28"/>
        </w:rPr>
        <w:t>затребование</w:t>
      </w:r>
      <w:r w:rsidRPr="000363BE">
        <w:rPr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нормативными, правовыми актами Российской Федерации, нормативными правовыми актами Приморского края, муниципальными правовыми актами;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- отказа органа, предоставляющего муниципальную услугу, (должностного лица или муниципального служащего, предоставляющего муниципальную услугу), в исправлении допущенных </w:t>
      </w:r>
      <w:r>
        <w:rPr>
          <w:sz w:val="28"/>
          <w:szCs w:val="28"/>
        </w:rPr>
        <w:t xml:space="preserve">им </w:t>
      </w:r>
      <w:r w:rsidRPr="000363BE">
        <w:rPr>
          <w:sz w:val="28"/>
          <w:szCs w:val="28"/>
        </w:rPr>
        <w:t>(должностн</w:t>
      </w:r>
      <w:r>
        <w:rPr>
          <w:sz w:val="28"/>
          <w:szCs w:val="28"/>
        </w:rPr>
        <w:t>ым</w:t>
      </w:r>
      <w:r w:rsidRPr="000363BE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0363BE">
        <w:rPr>
          <w:sz w:val="28"/>
          <w:szCs w:val="28"/>
        </w:rPr>
        <w:t xml:space="preserve"> или муниципальн</w:t>
      </w:r>
      <w:r>
        <w:rPr>
          <w:sz w:val="28"/>
          <w:szCs w:val="28"/>
        </w:rPr>
        <w:t>ым</w:t>
      </w:r>
      <w:r w:rsidRPr="000363B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</w:t>
      </w:r>
      <w:r w:rsidRPr="000363BE">
        <w:rPr>
          <w:sz w:val="28"/>
          <w:szCs w:val="28"/>
        </w:rPr>
        <w:t>, предоставля</w:t>
      </w:r>
      <w:r>
        <w:rPr>
          <w:sz w:val="28"/>
          <w:szCs w:val="28"/>
        </w:rPr>
        <w:t>вшими</w:t>
      </w:r>
      <w:r w:rsidRPr="000363BE">
        <w:rPr>
          <w:sz w:val="28"/>
          <w:szCs w:val="28"/>
        </w:rPr>
        <w:t xml:space="preserve"> муниципальную услугу)опечаток и ошибок, в выданных в результате предоставления муниципальной услуги документах, либо нарушения установ</w:t>
      </w:r>
      <w:r>
        <w:rPr>
          <w:sz w:val="28"/>
          <w:szCs w:val="28"/>
        </w:rPr>
        <w:t>ленного срока таких исправлений;</w:t>
      </w:r>
    </w:p>
    <w:p w:rsidR="00424C6C" w:rsidRPr="00354486" w:rsidRDefault="00424C6C" w:rsidP="0032442F">
      <w:pPr>
        <w:ind w:firstLine="708"/>
        <w:jc w:val="both"/>
        <w:rPr>
          <w:sz w:val="28"/>
          <w:szCs w:val="28"/>
          <w:shd w:val="clear" w:color="auto" w:fill="FFFFFF"/>
        </w:rPr>
      </w:pPr>
      <w:r w:rsidRPr="00354486">
        <w:rPr>
          <w:sz w:val="28"/>
          <w:szCs w:val="28"/>
        </w:rPr>
        <w:t xml:space="preserve">- </w:t>
      </w:r>
      <w:r w:rsidRPr="00354486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424C6C" w:rsidRPr="00354486" w:rsidRDefault="00424C6C" w:rsidP="0032442F">
      <w:pPr>
        <w:ind w:firstLine="708"/>
        <w:jc w:val="both"/>
        <w:rPr>
          <w:bCs/>
          <w:sz w:val="28"/>
          <w:szCs w:val="28"/>
        </w:rPr>
      </w:pPr>
      <w:r w:rsidRPr="00354486">
        <w:rPr>
          <w:sz w:val="28"/>
          <w:szCs w:val="28"/>
          <w:shd w:val="clear" w:color="auto" w:fill="FFFFFF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354486">
        <w:rPr>
          <w:sz w:val="28"/>
          <w:szCs w:val="28"/>
          <w:shd w:val="clear" w:color="auto" w:fill="FFFFFF"/>
        </w:rPr>
        <w:lastRenderedPageBreak/>
        <w:t>предоставлению соответствующих государственных или муниципальных услуг в полном объеме в порядке, определенном </w:t>
      </w:r>
      <w:hyperlink r:id="rId22" w:anchor="/document/12177515/entry/160013" w:history="1">
        <w:r w:rsidRPr="00CB40B7">
          <w:rPr>
            <w:rStyle w:val="af1"/>
            <w:sz w:val="28"/>
            <w:szCs w:val="28"/>
            <w:shd w:val="clear" w:color="auto" w:fill="FFFFFF"/>
          </w:rPr>
          <w:t>частью 1.3 статьи</w:t>
        </w:r>
        <w:r w:rsidRPr="00354486">
          <w:rPr>
            <w:rStyle w:val="af1"/>
            <w:sz w:val="28"/>
            <w:szCs w:val="28"/>
            <w:shd w:val="clear" w:color="auto" w:fill="FFFFFF"/>
          </w:rPr>
          <w:t xml:space="preserve"> 16</w:t>
        </w:r>
      </w:hyperlink>
      <w:r w:rsidRPr="00354486">
        <w:rPr>
          <w:sz w:val="28"/>
          <w:szCs w:val="28"/>
          <w:shd w:val="clear" w:color="auto" w:fill="FFFFFF"/>
        </w:rPr>
        <w:t> </w:t>
      </w:r>
      <w:r w:rsidRPr="00354486">
        <w:rPr>
          <w:bCs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54486">
          <w:rPr>
            <w:bCs/>
            <w:sz w:val="28"/>
            <w:szCs w:val="28"/>
          </w:rPr>
          <w:t>2010 г</w:t>
        </w:r>
      </w:smartTag>
      <w:r w:rsidRPr="00354486">
        <w:rPr>
          <w:bCs/>
          <w:sz w:val="28"/>
          <w:szCs w:val="28"/>
        </w:rPr>
        <w:t>. N 210-ФЗ;</w:t>
      </w:r>
    </w:p>
    <w:p w:rsidR="00424C6C" w:rsidRPr="00354486" w:rsidRDefault="00424C6C" w:rsidP="0032442F">
      <w:pPr>
        <w:ind w:firstLine="708"/>
        <w:jc w:val="both"/>
        <w:rPr>
          <w:sz w:val="28"/>
          <w:szCs w:val="28"/>
        </w:rPr>
      </w:pPr>
      <w:r w:rsidRPr="00354486">
        <w:rPr>
          <w:bCs/>
          <w:sz w:val="28"/>
          <w:szCs w:val="28"/>
        </w:rPr>
        <w:t xml:space="preserve">- </w:t>
      </w:r>
      <w:r w:rsidRPr="00354486">
        <w:rPr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23" w:anchor="/document/12177515/entry/7014" w:history="1">
        <w:r w:rsidRPr="00CB40B7">
          <w:rPr>
            <w:rStyle w:val="af1"/>
            <w:sz w:val="28"/>
            <w:szCs w:val="28"/>
            <w:shd w:val="clear" w:color="auto" w:fill="FFFFFF"/>
          </w:rPr>
          <w:t>пунктом 4 части 1 статьи 7</w:t>
        </w:r>
      </w:hyperlink>
      <w:r w:rsidRPr="00354486">
        <w:rPr>
          <w:sz w:val="28"/>
          <w:szCs w:val="28"/>
          <w:shd w:val="clear" w:color="auto" w:fill="FFFFFF"/>
        </w:rPr>
        <w:t>Федерального 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354486">
        <w:rPr>
          <w:bCs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354486">
          <w:rPr>
            <w:bCs/>
            <w:sz w:val="28"/>
            <w:szCs w:val="28"/>
          </w:rPr>
          <w:t>2010 г</w:t>
        </w:r>
      </w:smartTag>
      <w:r w:rsidRPr="00354486">
        <w:rPr>
          <w:bCs/>
          <w:sz w:val="28"/>
          <w:szCs w:val="28"/>
        </w:rPr>
        <w:t>. N 210-ФЗ</w:t>
      </w:r>
      <w:r w:rsidRPr="00354486">
        <w:rPr>
          <w:sz w:val="28"/>
          <w:szCs w:val="28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4" w:anchor="/document/12177515/entry/160013" w:history="1">
        <w:r w:rsidRPr="00CB40B7">
          <w:rPr>
            <w:rStyle w:val="af1"/>
            <w:sz w:val="28"/>
            <w:szCs w:val="28"/>
            <w:shd w:val="clear" w:color="auto" w:fill="FFFFFF"/>
          </w:rPr>
          <w:t>частью 1.3 статьи 16</w:t>
        </w:r>
      </w:hyperlink>
      <w:r w:rsidRPr="00354486">
        <w:rPr>
          <w:sz w:val="28"/>
          <w:szCs w:val="28"/>
          <w:shd w:val="clear" w:color="auto" w:fill="FFFFFF"/>
        </w:rPr>
        <w:t> </w:t>
      </w:r>
      <w:r w:rsidRPr="00354486">
        <w:rPr>
          <w:bCs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54486">
          <w:rPr>
            <w:bCs/>
            <w:sz w:val="28"/>
            <w:szCs w:val="28"/>
          </w:rPr>
          <w:t>2010 г</w:t>
        </w:r>
      </w:smartTag>
      <w:r w:rsidRPr="00354486">
        <w:rPr>
          <w:bCs/>
          <w:sz w:val="28"/>
          <w:szCs w:val="28"/>
        </w:rPr>
        <w:t>. N 210-ФЗ.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Заявители имеют право сообщить о нарушении своих прав и законных интересов, неправомерных решениях, действиях или бездействия должностных лиц, нарушений положений административного регламента, некорректном поведении или нарушении служебной этики лично (устно) по телефонам, указанным в административном регламенте или направить письменно заявление или жалобу почтовым отправлением, по электронной почте, через </w:t>
      </w:r>
      <w:r>
        <w:rPr>
          <w:sz w:val="28"/>
          <w:szCs w:val="28"/>
        </w:rPr>
        <w:t>интернет-сайт</w:t>
      </w:r>
      <w:r w:rsidRPr="000363BE">
        <w:rPr>
          <w:sz w:val="28"/>
          <w:szCs w:val="28"/>
        </w:rPr>
        <w:t>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.2. 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муниципальную услугу, (должностного лица или муниципального служащего), принятые (осуществляемые) в ходе предоставления муниципальной услуги, которая может быть подана:</w:t>
      </w:r>
      <w:bookmarkEnd w:id="48"/>
      <w:r w:rsidRPr="000363BE">
        <w:rPr>
          <w:sz w:val="28"/>
          <w:szCs w:val="28"/>
        </w:rPr>
        <w:t xml:space="preserve"> в орган, предоставляющий муниципальную услугу в письменной форме на бумажном носителе по адресу: 692413, Приморский край, Кавалеровский район, пгт Кавалерово, ул. </w:t>
      </w:r>
      <w:r>
        <w:rPr>
          <w:sz w:val="28"/>
          <w:szCs w:val="28"/>
        </w:rPr>
        <w:t>Арсеньева</w:t>
      </w:r>
      <w:r w:rsidRPr="000363BE">
        <w:rPr>
          <w:sz w:val="28"/>
          <w:szCs w:val="28"/>
        </w:rPr>
        <w:t xml:space="preserve">, </w:t>
      </w:r>
      <w:r>
        <w:rPr>
          <w:sz w:val="28"/>
          <w:szCs w:val="28"/>
        </w:rPr>
        <w:t>104</w:t>
      </w:r>
      <w:r w:rsidRPr="000363BE">
        <w:rPr>
          <w:sz w:val="28"/>
          <w:szCs w:val="28"/>
        </w:rPr>
        <w:t xml:space="preserve">, а также в электронном виде по электронной почте: </w:t>
      </w:r>
      <w:r>
        <w:rPr>
          <w:color w:val="000000"/>
          <w:sz w:val="28"/>
          <w:szCs w:val="28"/>
          <w:lang w:val="en-US"/>
        </w:rPr>
        <w:t>office</w:t>
      </w:r>
      <w:r w:rsidRPr="005C46D4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adkav</w:t>
      </w:r>
      <w:r w:rsidRPr="005C46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0363BE">
        <w:rPr>
          <w:sz w:val="28"/>
          <w:szCs w:val="28"/>
        </w:rPr>
        <w:t>. Жалоба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Жалоба может быть принята при личном приеме заявителя: личный прием проводится руководителем Администрации Кавалеровского </w:t>
      </w:r>
      <w:r w:rsidRPr="001D50F5">
        <w:rPr>
          <w:sz w:val="28"/>
          <w:szCs w:val="28"/>
        </w:rPr>
        <w:t>муниципального округа</w:t>
      </w:r>
      <w:r w:rsidRPr="000363BE">
        <w:rPr>
          <w:sz w:val="28"/>
          <w:szCs w:val="28"/>
        </w:rPr>
        <w:t xml:space="preserve"> по адресу: 692413, Приморский край, Кавалеровский район, пгт Кавалерово, ул. </w:t>
      </w:r>
      <w:r>
        <w:rPr>
          <w:sz w:val="28"/>
          <w:szCs w:val="28"/>
        </w:rPr>
        <w:t>Арсеньева</w:t>
      </w:r>
      <w:r w:rsidRPr="000363BE">
        <w:rPr>
          <w:sz w:val="28"/>
          <w:szCs w:val="28"/>
        </w:rPr>
        <w:t xml:space="preserve">, </w:t>
      </w:r>
      <w:r>
        <w:rPr>
          <w:sz w:val="28"/>
          <w:szCs w:val="28"/>
        </w:rPr>
        <w:t>104</w:t>
      </w:r>
      <w:r w:rsidRPr="000363BE">
        <w:rPr>
          <w:sz w:val="28"/>
          <w:szCs w:val="28"/>
        </w:rPr>
        <w:t>, по предварительной записи.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49" w:name="sub_5213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.3. Жалоба должна содержать:</w:t>
      </w:r>
    </w:p>
    <w:bookmarkEnd w:id="49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50" w:name="sub_5214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.4. Жалоба заявителя подлежит регистрации в день поступления в орган, предоставляющий муниципальную услугу.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51" w:name="sub_5215"/>
      <w:bookmarkEnd w:id="50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.5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ошибок, в выданных в результате предоставления муниципальной услуги документах - в течение пяти рабочих дней со дня ее регистрации.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52" w:name="sub_5216"/>
      <w:bookmarkEnd w:id="51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.6. По результатам рассмотрения жалобы орган, предоставляющий муниципальную услугу, принимает одно из следующих решений:</w:t>
      </w:r>
    </w:p>
    <w:bookmarkEnd w:id="52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ошибок,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отказывает в удовлетворении жалобы.</w:t>
      </w:r>
    </w:p>
    <w:p w:rsidR="00424C6C" w:rsidRPr="009742F1" w:rsidRDefault="00424C6C" w:rsidP="0032442F">
      <w:pPr>
        <w:ind w:firstLine="708"/>
        <w:jc w:val="both"/>
        <w:rPr>
          <w:color w:val="000000"/>
          <w:sz w:val="28"/>
          <w:szCs w:val="28"/>
        </w:rPr>
      </w:pPr>
      <w:bookmarkStart w:id="53" w:name="sub_5217"/>
      <w:r>
        <w:rPr>
          <w:sz w:val="28"/>
          <w:szCs w:val="28"/>
        </w:rPr>
        <w:t>22</w:t>
      </w:r>
      <w:r w:rsidRPr="000363BE">
        <w:rPr>
          <w:sz w:val="28"/>
          <w:szCs w:val="28"/>
        </w:rPr>
        <w:t xml:space="preserve">.7. </w:t>
      </w:r>
      <w:bookmarkStart w:id="54" w:name="sub_5218"/>
      <w:bookmarkEnd w:id="53"/>
      <w:r w:rsidRPr="009742F1">
        <w:rPr>
          <w:color w:val="000000"/>
          <w:sz w:val="28"/>
          <w:szCs w:val="28"/>
        </w:rPr>
        <w:t>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жалобы, но не позднее 15-ти рабочих дней со дня регистрации жалобы.</w:t>
      </w:r>
    </w:p>
    <w:p w:rsidR="00424C6C" w:rsidRPr="009742F1" w:rsidRDefault="00424C6C" w:rsidP="0032442F">
      <w:pPr>
        <w:ind w:firstLine="708"/>
        <w:jc w:val="both"/>
        <w:rPr>
          <w:color w:val="000000"/>
          <w:sz w:val="28"/>
          <w:szCs w:val="28"/>
        </w:rPr>
      </w:pPr>
      <w:r w:rsidRPr="009742F1">
        <w:rPr>
          <w:color w:val="000000"/>
          <w:sz w:val="28"/>
          <w:szCs w:val="28"/>
          <w:shd w:val="clear" w:color="auto" w:fill="FFFFFF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Pr="009742F1">
        <w:rPr>
          <w:color w:val="000000"/>
          <w:sz w:val="28"/>
          <w:szCs w:val="28"/>
          <w:shd w:val="clear" w:color="auto" w:fill="FFFFFF"/>
        </w:rPr>
        <w:lastRenderedPageBreak/>
        <w:t>предусмотренной </w:t>
      </w:r>
      <w:hyperlink r:id="rId25" w:anchor="/document/12177515/entry/16011" w:history="1">
        <w:r w:rsidRPr="009742F1">
          <w:rPr>
            <w:rStyle w:val="af1"/>
            <w:color w:val="000000"/>
            <w:sz w:val="28"/>
            <w:szCs w:val="28"/>
            <w:shd w:val="clear" w:color="auto" w:fill="FFFFFF"/>
          </w:rPr>
          <w:t>частью 1.1 статьи 16</w:t>
        </w:r>
      </w:hyperlink>
      <w:r w:rsidRPr="009742F1">
        <w:rPr>
          <w:color w:val="000000"/>
          <w:sz w:val="28"/>
          <w:szCs w:val="28"/>
          <w:shd w:val="clear" w:color="auto" w:fill="FFFFFF"/>
        </w:rPr>
        <w:t>  Федерального закона</w:t>
      </w:r>
      <w:r w:rsidRPr="009742F1">
        <w:rPr>
          <w:bCs/>
          <w:color w:val="000000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9742F1">
          <w:rPr>
            <w:bCs/>
            <w:color w:val="000000"/>
            <w:sz w:val="28"/>
            <w:szCs w:val="28"/>
          </w:rPr>
          <w:t>2010 г</w:t>
        </w:r>
      </w:smartTag>
      <w:r w:rsidRPr="009742F1">
        <w:rPr>
          <w:bCs/>
          <w:color w:val="000000"/>
          <w:sz w:val="28"/>
          <w:szCs w:val="28"/>
        </w:rPr>
        <w:t>. N 210-ФЗ</w:t>
      </w:r>
      <w:r w:rsidRPr="009742F1">
        <w:rPr>
          <w:color w:val="000000"/>
          <w:sz w:val="28"/>
          <w:szCs w:val="28"/>
          <w:shd w:val="clear" w:color="auto" w:fill="FFFFFF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55" w:name="sub_5219"/>
      <w:bookmarkEnd w:id="54"/>
      <w:r w:rsidRPr="000363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363BE">
        <w:rPr>
          <w:sz w:val="28"/>
          <w:szCs w:val="28"/>
        </w:rPr>
        <w:t>.9. Решение, принятое органом, предоставляющим муниципальную услугу по результатам рассмотрения жалобы на решения и действия (бездействие) органа предоставляющего муниципальную услугу, (должностного лица, муниципального служащего), могут быть обжалованы заявителем в судебном порядке.</w:t>
      </w:r>
    </w:p>
    <w:bookmarkEnd w:id="55"/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tabs>
          <w:tab w:val="num" w:pos="432"/>
        </w:tabs>
        <w:ind w:left="1066" w:hanging="357"/>
        <w:jc w:val="both"/>
        <w:outlineLvl w:val="0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56" w:name="P270"/>
      <w:bookmarkEnd w:id="56"/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63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424C6C" w:rsidRPr="000363BE" w:rsidRDefault="00424C6C" w:rsidP="0032442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C6C" w:rsidRPr="000363BE" w:rsidRDefault="00424C6C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582E">
        <w:rPr>
          <w:b/>
          <w:sz w:val="28"/>
          <w:szCs w:val="28"/>
        </w:rPr>
        <w:t>БЛОК-СХЕМА</w:t>
      </w:r>
    </w:p>
    <w:p w:rsidR="00424C6C" w:rsidRPr="000363BE" w:rsidRDefault="00424C6C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ПОСЛЕДОВАТЕЛЬНОСТИ ДЕЙСТВИЙ ПРИ ВЫПОЛНЕНИИ</w:t>
      </w:r>
    </w:p>
    <w:p w:rsidR="00424C6C" w:rsidRDefault="00424C6C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АДМИНИСТРАТИВНЫХ ПРОЦЕДУР</w:t>
      </w:r>
    </w:p>
    <w:p w:rsidR="00424C6C" w:rsidRDefault="00424C6C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4C6C" w:rsidRDefault="00424C6C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4C6C" w:rsidRDefault="001B5C16" w:rsidP="001D50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Схема 2" o:spid="_x0000_i1027" type="#_x0000_t75" style="width:471.75pt;height:598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">
            <v:imagedata r:id="rId26" o:title=""/>
            <o:lock v:ext="edit" aspectratio="f"/>
          </v:shape>
        </w:pict>
      </w:r>
    </w:p>
    <w:p w:rsidR="00424C6C" w:rsidRPr="004265B5" w:rsidRDefault="00424C6C" w:rsidP="00426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363B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424C6C" w:rsidRDefault="00424C6C" w:rsidP="0032442F">
      <w:pPr>
        <w:spacing w:line="360" w:lineRule="auto"/>
      </w:pPr>
    </w:p>
    <w:p w:rsidR="00424C6C" w:rsidRPr="005F25A2" w:rsidRDefault="00424C6C" w:rsidP="0032442F">
      <w:pPr>
        <w:spacing w:line="360" w:lineRule="auto"/>
        <w:rPr>
          <w:sz w:val="24"/>
          <w:szCs w:val="24"/>
        </w:rPr>
      </w:pPr>
      <w:r w:rsidRPr="005F25A2">
        <w:rPr>
          <w:sz w:val="24"/>
          <w:szCs w:val="24"/>
        </w:rPr>
        <w:t>от</w:t>
      </w:r>
      <w:r w:rsidRPr="005F25A2">
        <w:rPr>
          <w:b/>
          <w:sz w:val="24"/>
          <w:szCs w:val="24"/>
          <w:u w:val="single"/>
        </w:rPr>
        <w:t>____________________</w:t>
      </w:r>
      <w:r>
        <w:rPr>
          <w:b/>
          <w:sz w:val="24"/>
          <w:szCs w:val="24"/>
          <w:u w:val="single"/>
        </w:rPr>
        <w:t>_______________________________</w:t>
      </w:r>
    </w:p>
    <w:p w:rsidR="00424C6C" w:rsidRPr="005F25A2" w:rsidRDefault="00424C6C" w:rsidP="0032442F">
      <w:pPr>
        <w:spacing w:line="360" w:lineRule="auto"/>
        <w:rPr>
          <w:sz w:val="24"/>
          <w:szCs w:val="24"/>
        </w:rPr>
      </w:pPr>
    </w:p>
    <w:p w:rsidR="00424C6C" w:rsidRPr="00605F75" w:rsidRDefault="00424C6C" w:rsidP="002C15CB">
      <w:pPr>
        <w:pStyle w:val="1"/>
        <w:jc w:val="center"/>
        <w:rPr>
          <w:b w:val="0"/>
          <w:bCs/>
          <w:color w:val="000000"/>
          <w:sz w:val="28"/>
          <w:szCs w:val="28"/>
        </w:rPr>
      </w:pPr>
      <w:r w:rsidRPr="00605F75">
        <w:rPr>
          <w:b w:val="0"/>
          <w:color w:val="000000"/>
          <w:sz w:val="28"/>
          <w:szCs w:val="28"/>
        </w:rPr>
        <w:t>З А Я В Л Е Н И Е</w:t>
      </w:r>
    </w:p>
    <w:p w:rsidR="00424C6C" w:rsidRPr="005F25A2" w:rsidRDefault="00424C6C" w:rsidP="004265B5">
      <w:pPr>
        <w:jc w:val="both"/>
        <w:rPr>
          <w:sz w:val="24"/>
          <w:szCs w:val="24"/>
        </w:rPr>
      </w:pPr>
      <w:r w:rsidRPr="005F25A2">
        <w:rPr>
          <w:sz w:val="24"/>
          <w:szCs w:val="24"/>
        </w:rPr>
        <w:t xml:space="preserve">Прошу передать  в собственность </w:t>
      </w:r>
      <w:r w:rsidRPr="005F25A2">
        <w:rPr>
          <w:sz w:val="24"/>
          <w:szCs w:val="24"/>
          <w:u w:val="single"/>
        </w:rPr>
        <w:t>(совместную или долевую)</w:t>
      </w:r>
      <w:r w:rsidRPr="005F25A2">
        <w:rPr>
          <w:sz w:val="24"/>
          <w:szCs w:val="24"/>
        </w:rPr>
        <w:t xml:space="preserve"> занимаемую квартиру</w:t>
      </w:r>
    </w:p>
    <w:p w:rsidR="00424C6C" w:rsidRPr="004265B5" w:rsidRDefault="00424C6C" w:rsidP="004265B5">
      <w:pPr>
        <w:jc w:val="both"/>
        <w:rPr>
          <w:sz w:val="16"/>
          <w:szCs w:val="16"/>
        </w:rPr>
      </w:pP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5F25A2">
        <w:rPr>
          <w:sz w:val="24"/>
          <w:szCs w:val="24"/>
        </w:rPr>
        <w:tab/>
      </w:r>
      <w:r w:rsidRPr="004265B5">
        <w:rPr>
          <w:sz w:val="16"/>
          <w:szCs w:val="16"/>
        </w:rPr>
        <w:t>(ненужное зачеркнуть)</w:t>
      </w:r>
    </w:p>
    <w:p w:rsidR="00424C6C" w:rsidRPr="005F25A2" w:rsidRDefault="00424C6C" w:rsidP="004265B5">
      <w:pPr>
        <w:pBdr>
          <w:bottom w:val="single" w:sz="12" w:space="1" w:color="auto"/>
        </w:pBdr>
        <w:jc w:val="both"/>
        <w:rPr>
          <w:b/>
          <w:i/>
          <w:sz w:val="24"/>
          <w:szCs w:val="24"/>
          <w:u w:val="single"/>
        </w:rPr>
      </w:pPr>
      <w:r w:rsidRPr="005F25A2">
        <w:rPr>
          <w:sz w:val="24"/>
          <w:szCs w:val="24"/>
        </w:rPr>
        <w:t xml:space="preserve">(дом) по адресу </w:t>
      </w:r>
      <w:r w:rsidRPr="005F25A2">
        <w:rPr>
          <w:sz w:val="24"/>
          <w:szCs w:val="24"/>
          <w:u w:val="single"/>
        </w:rPr>
        <w:t>____________________________________________</w:t>
      </w:r>
      <w:r>
        <w:rPr>
          <w:sz w:val="24"/>
          <w:szCs w:val="24"/>
          <w:u w:val="single"/>
        </w:rPr>
        <w:t>Д</w:t>
      </w:r>
      <w:r w:rsidRPr="005F25A2">
        <w:rPr>
          <w:sz w:val="24"/>
          <w:szCs w:val="24"/>
        </w:rPr>
        <w:t>али согласие на приватизацию указанной квартиры (дома) совместно проживающие  (в том числе временно отсутствующие):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118"/>
        <w:gridCol w:w="1759"/>
        <w:gridCol w:w="1692"/>
        <w:gridCol w:w="1426"/>
      </w:tblGrid>
      <w:tr w:rsidR="00424C6C" w:rsidRPr="005F25A2" w:rsidTr="0032442F">
        <w:trPr>
          <w:trHeight w:val="614"/>
        </w:trPr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jc w:val="center"/>
              <w:rPr>
                <w:sz w:val="24"/>
                <w:szCs w:val="24"/>
              </w:rPr>
            </w:pPr>
            <w:r w:rsidRPr="005F25A2">
              <w:rPr>
                <w:sz w:val="24"/>
                <w:szCs w:val="24"/>
              </w:rPr>
              <w:t>№</w:t>
            </w:r>
          </w:p>
        </w:tc>
        <w:tc>
          <w:tcPr>
            <w:tcW w:w="4588" w:type="dxa"/>
          </w:tcPr>
          <w:p w:rsidR="00424C6C" w:rsidRPr="005F25A2" w:rsidRDefault="00424C6C" w:rsidP="0032442F">
            <w:pPr>
              <w:jc w:val="center"/>
              <w:rPr>
                <w:sz w:val="24"/>
                <w:szCs w:val="24"/>
              </w:rPr>
            </w:pPr>
            <w:r w:rsidRPr="005F25A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93" w:type="dxa"/>
          </w:tcPr>
          <w:p w:rsidR="00424C6C" w:rsidRPr="005F25A2" w:rsidRDefault="00424C6C" w:rsidP="0032442F">
            <w:pPr>
              <w:jc w:val="center"/>
              <w:rPr>
                <w:sz w:val="24"/>
                <w:szCs w:val="24"/>
              </w:rPr>
            </w:pPr>
            <w:r w:rsidRPr="005F25A2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1782" w:type="dxa"/>
          </w:tcPr>
          <w:p w:rsidR="00424C6C" w:rsidRPr="005F25A2" w:rsidRDefault="00424C6C" w:rsidP="0032442F">
            <w:pPr>
              <w:jc w:val="center"/>
              <w:rPr>
                <w:sz w:val="24"/>
                <w:szCs w:val="24"/>
              </w:rPr>
            </w:pPr>
            <w:r w:rsidRPr="005F25A2">
              <w:rPr>
                <w:sz w:val="24"/>
                <w:szCs w:val="24"/>
              </w:rPr>
              <w:t>% долевого участия</w:t>
            </w: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jc w:val="center"/>
              <w:rPr>
                <w:sz w:val="24"/>
                <w:szCs w:val="24"/>
              </w:rPr>
            </w:pPr>
            <w:r w:rsidRPr="005F25A2">
              <w:rPr>
                <w:sz w:val="24"/>
                <w:szCs w:val="24"/>
              </w:rPr>
              <w:t>подписи</w:t>
            </w: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  <w:tr w:rsidR="00424C6C" w:rsidRPr="005F25A2" w:rsidTr="0032442F">
        <w:tc>
          <w:tcPr>
            <w:tcW w:w="888" w:type="dxa"/>
            <w:tcBorders>
              <w:lef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4588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</w:tcPr>
          <w:p w:rsidR="00424C6C" w:rsidRPr="005F25A2" w:rsidRDefault="00424C6C" w:rsidP="0032442F">
            <w:pPr>
              <w:rPr>
                <w:sz w:val="24"/>
                <w:szCs w:val="24"/>
              </w:rPr>
            </w:pPr>
          </w:p>
        </w:tc>
      </w:tr>
    </w:tbl>
    <w:p w:rsidR="00424C6C" w:rsidRDefault="00424C6C" w:rsidP="0032442F">
      <w:pPr>
        <w:spacing w:line="480" w:lineRule="auto"/>
        <w:rPr>
          <w:sz w:val="24"/>
          <w:szCs w:val="24"/>
        </w:rPr>
      </w:pPr>
      <w:r w:rsidRPr="005F25A2">
        <w:rPr>
          <w:sz w:val="24"/>
          <w:szCs w:val="24"/>
        </w:rPr>
        <w:tab/>
      </w:r>
    </w:p>
    <w:p w:rsidR="00424C6C" w:rsidRPr="005F25A2" w:rsidRDefault="00424C6C" w:rsidP="0032442F">
      <w:pPr>
        <w:spacing w:line="480" w:lineRule="auto"/>
        <w:rPr>
          <w:sz w:val="24"/>
          <w:szCs w:val="24"/>
        </w:rPr>
      </w:pPr>
      <w:r w:rsidRPr="005F25A2">
        <w:rPr>
          <w:sz w:val="24"/>
          <w:szCs w:val="24"/>
        </w:rPr>
        <w:t>Подпись заявителя</w:t>
      </w:r>
    </w:p>
    <w:p w:rsidR="00424C6C" w:rsidRPr="005F25A2" w:rsidRDefault="00424C6C" w:rsidP="003244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Подписи верны </w:t>
      </w:r>
      <w:r w:rsidRPr="005F25A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</w:t>
      </w:r>
    </w:p>
    <w:p w:rsidR="00424C6C" w:rsidRDefault="00424C6C" w:rsidP="004265B5">
      <w:pPr>
        <w:spacing w:line="360" w:lineRule="auto"/>
        <w:rPr>
          <w:sz w:val="24"/>
          <w:szCs w:val="24"/>
        </w:rPr>
      </w:pPr>
      <w:r w:rsidRPr="005F25A2">
        <w:rPr>
          <w:sz w:val="24"/>
          <w:szCs w:val="24"/>
        </w:rPr>
        <w:t>«_____» ___________________ 20__г.</w:t>
      </w:r>
    </w:p>
    <w:p w:rsidR="00424C6C" w:rsidRDefault="00424C6C" w:rsidP="004265B5">
      <w:pPr>
        <w:spacing w:line="360" w:lineRule="auto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Default="00424C6C" w:rsidP="0032442F">
      <w:pPr>
        <w:spacing w:line="360" w:lineRule="auto"/>
        <w:jc w:val="center"/>
        <w:rPr>
          <w:sz w:val="24"/>
          <w:szCs w:val="24"/>
        </w:rPr>
      </w:pPr>
    </w:p>
    <w:p w:rsidR="00424C6C" w:rsidRPr="00605F75" w:rsidRDefault="00424C6C" w:rsidP="0032442F">
      <w:pPr>
        <w:ind w:firstLine="698"/>
        <w:jc w:val="right"/>
        <w:rPr>
          <w:b/>
          <w:sz w:val="28"/>
          <w:szCs w:val="28"/>
        </w:rPr>
      </w:pPr>
      <w:bookmarkStart w:id="57" w:name="sub_1400"/>
      <w:r w:rsidRPr="00605F75">
        <w:rPr>
          <w:rStyle w:val="af8"/>
          <w:b w:val="0"/>
          <w:bCs/>
          <w:color w:val="auto"/>
          <w:sz w:val="28"/>
          <w:szCs w:val="28"/>
        </w:rPr>
        <w:lastRenderedPageBreak/>
        <w:t>Приложение N 3</w:t>
      </w:r>
      <w:r w:rsidRPr="00605F75">
        <w:rPr>
          <w:rStyle w:val="af8"/>
          <w:b w:val="0"/>
          <w:bCs/>
          <w:color w:val="auto"/>
          <w:sz w:val="28"/>
          <w:szCs w:val="28"/>
        </w:rPr>
        <w:br/>
      </w:r>
      <w:bookmarkEnd w:id="57"/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В ________________________________________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  <w:r w:rsidRPr="00665C1E">
        <w:rPr>
          <w:rFonts w:ascii="Times New Roman" w:hAnsi="Times New Roman" w:cs="Times New Roman"/>
          <w:sz w:val="16"/>
          <w:szCs w:val="16"/>
        </w:rPr>
        <w:t xml:space="preserve"> (наименование органа местного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  <w:r w:rsidRPr="00665C1E">
        <w:rPr>
          <w:rFonts w:ascii="Times New Roman" w:hAnsi="Times New Roman" w:cs="Times New Roman"/>
          <w:sz w:val="16"/>
          <w:szCs w:val="16"/>
        </w:rPr>
        <w:t xml:space="preserve">  самоуправления/учреждения)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__________________________________________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Ф.И.О. ___________________________________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__________________________________________</w:t>
      </w:r>
    </w:p>
    <w:p w:rsidR="00424C6C" w:rsidRPr="00665C1E" w:rsidRDefault="00424C6C" w:rsidP="0032442F">
      <w:pPr>
        <w:pStyle w:val="afb"/>
        <w:jc w:val="both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Телефон __________________________________</w:t>
      </w:r>
    </w:p>
    <w:p w:rsidR="00424C6C" w:rsidRPr="00665C1E" w:rsidRDefault="00424C6C" w:rsidP="0032442F">
      <w:pPr>
        <w:jc w:val="both"/>
        <w:rPr>
          <w:sz w:val="24"/>
          <w:szCs w:val="24"/>
        </w:rPr>
      </w:pPr>
    </w:p>
    <w:p w:rsidR="00424C6C" w:rsidRPr="00605F75" w:rsidRDefault="00424C6C" w:rsidP="0032442F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75"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424C6C" w:rsidRPr="00665C1E" w:rsidRDefault="00424C6C" w:rsidP="0032442F">
      <w:pPr>
        <w:jc w:val="both"/>
        <w:rPr>
          <w:sz w:val="24"/>
          <w:szCs w:val="24"/>
        </w:rPr>
      </w:pP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075B79">
        <w:rPr>
          <w:rFonts w:ascii="Times New Roman" w:hAnsi="Times New Roman" w:cs="Times New Roman"/>
          <w:sz w:val="28"/>
          <w:szCs w:val="28"/>
        </w:rPr>
        <w:t>Я даю согласие на приватизацию членами моей семьи жилого  помещения, расположенного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  <w:r w:rsidRPr="00075B79">
        <w:rPr>
          <w:rFonts w:ascii="Times New Roman" w:hAnsi="Times New Roman" w:cs="Times New Roman"/>
          <w:sz w:val="16"/>
          <w:szCs w:val="16"/>
        </w:rPr>
        <w:t xml:space="preserve">              (населенный пункт, улица, номер дома, номер  квартиры)</w:t>
      </w:r>
    </w:p>
    <w:p w:rsidR="00424C6C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075B79">
        <w:rPr>
          <w:rFonts w:ascii="Times New Roman" w:hAnsi="Times New Roman" w:cs="Times New Roman"/>
          <w:sz w:val="28"/>
          <w:szCs w:val="28"/>
        </w:rPr>
        <w:t>и отказываюсь от участия в приватизации данного жилого помещения.</w:t>
      </w: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075B79">
        <w:rPr>
          <w:rFonts w:ascii="Times New Roman" w:hAnsi="Times New Roman" w:cs="Times New Roman"/>
          <w:sz w:val="28"/>
          <w:szCs w:val="28"/>
        </w:rPr>
        <w:t>Право проживания и регистрации за собой сохраняю.</w:t>
      </w: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075B79">
        <w:rPr>
          <w:rFonts w:ascii="Times New Roman" w:hAnsi="Times New Roman" w:cs="Times New Roman"/>
          <w:sz w:val="28"/>
          <w:szCs w:val="28"/>
        </w:rPr>
        <w:t>Правовые последствия отказа от права на приватизацию  мне  известны.</w:t>
      </w:r>
    </w:p>
    <w:p w:rsidR="00424C6C" w:rsidRPr="00075B79" w:rsidRDefault="00424C6C" w:rsidP="0032442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075B79">
        <w:rPr>
          <w:rFonts w:ascii="Times New Roman" w:hAnsi="Times New Roman" w:cs="Times New Roman"/>
          <w:sz w:val="28"/>
          <w:szCs w:val="28"/>
        </w:rPr>
        <w:t>Несовершеннолетних детей не имею/имею.</w:t>
      </w:r>
    </w:p>
    <w:p w:rsidR="00424C6C" w:rsidRPr="00665C1E" w:rsidRDefault="00424C6C" w:rsidP="0032442F">
      <w:pPr>
        <w:jc w:val="both"/>
        <w:rPr>
          <w:sz w:val="24"/>
          <w:szCs w:val="24"/>
        </w:rPr>
      </w:pP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                 Подпись:  _______________________________</w:t>
      </w: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                           _______________________________</w:t>
      </w: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                           _______________________________</w:t>
      </w:r>
    </w:p>
    <w:p w:rsidR="00424C6C" w:rsidRPr="00665C1E" w:rsidRDefault="00424C6C" w:rsidP="0032442F">
      <w:pPr>
        <w:jc w:val="right"/>
        <w:rPr>
          <w:sz w:val="24"/>
          <w:szCs w:val="24"/>
        </w:rPr>
      </w:pP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                 Подпись</w:t>
      </w: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                 удостоверяю: ____________________________</w:t>
      </w:r>
    </w:p>
    <w:p w:rsidR="00424C6C" w:rsidRPr="00393896" w:rsidRDefault="00424C6C" w:rsidP="0032442F">
      <w:pPr>
        <w:pStyle w:val="afb"/>
        <w:jc w:val="right"/>
        <w:rPr>
          <w:rFonts w:ascii="Times New Roman" w:hAnsi="Times New Roman" w:cs="Times New Roman"/>
          <w:sz w:val="16"/>
          <w:szCs w:val="16"/>
        </w:rPr>
      </w:pPr>
      <w:r w:rsidRPr="00393896">
        <w:rPr>
          <w:rFonts w:ascii="Times New Roman" w:hAnsi="Times New Roman" w:cs="Times New Roman"/>
          <w:sz w:val="16"/>
          <w:szCs w:val="16"/>
        </w:rPr>
        <w:t>(подпись должностного лица)</w:t>
      </w:r>
    </w:p>
    <w:p w:rsidR="00424C6C" w:rsidRPr="00665C1E" w:rsidRDefault="00424C6C" w:rsidP="0032442F">
      <w:pPr>
        <w:pStyle w:val="afb"/>
        <w:jc w:val="right"/>
        <w:rPr>
          <w:rFonts w:ascii="Times New Roman" w:hAnsi="Times New Roman" w:cs="Times New Roman"/>
        </w:rPr>
      </w:pPr>
      <w:r w:rsidRPr="00665C1E">
        <w:rPr>
          <w:rFonts w:ascii="Times New Roman" w:hAnsi="Times New Roman" w:cs="Times New Roman"/>
        </w:rPr>
        <w:t xml:space="preserve">               М.П.                      _____ _______________ 20 ____ г.</w:t>
      </w: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665C1E" w:rsidRDefault="00424C6C" w:rsidP="0032442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Pr="007F719D" w:rsidRDefault="00424C6C" w:rsidP="0032442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7F719D">
        <w:rPr>
          <w:rStyle w:val="af8"/>
          <w:b w:val="0"/>
          <w:bCs/>
          <w:color w:val="auto"/>
          <w:sz w:val="28"/>
          <w:szCs w:val="28"/>
        </w:rPr>
        <w:lastRenderedPageBreak/>
        <w:t>Приложение N 4</w:t>
      </w: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7F719D" w:rsidRDefault="00424C6C" w:rsidP="0032442F">
      <w:pPr>
        <w:jc w:val="center"/>
        <w:rPr>
          <w:sz w:val="24"/>
          <w:szCs w:val="24"/>
        </w:rPr>
      </w:pPr>
      <w:r w:rsidRPr="007F719D">
        <w:rPr>
          <w:sz w:val="24"/>
          <w:szCs w:val="24"/>
        </w:rPr>
        <w:t>Согласие на обработку персональных данных</w:t>
      </w:r>
    </w:p>
    <w:p w:rsidR="00424C6C" w:rsidRPr="00386F5B" w:rsidRDefault="00424C6C" w:rsidP="0032442F">
      <w:pPr>
        <w:jc w:val="center"/>
        <w:rPr>
          <w:b/>
          <w:sz w:val="24"/>
          <w:szCs w:val="24"/>
        </w:rPr>
      </w:pPr>
    </w:p>
    <w:p w:rsidR="00424C6C" w:rsidRPr="000441C5" w:rsidRDefault="00424C6C" w:rsidP="0032442F">
      <w:pPr>
        <w:jc w:val="both"/>
      </w:pPr>
      <w:r w:rsidRPr="000441C5">
        <w:t>Я ____________________________________________________________________________</w:t>
      </w:r>
      <w:r>
        <w:t>____________</w:t>
      </w:r>
      <w:r w:rsidRPr="000441C5">
        <w:t>__</w:t>
      </w:r>
    </w:p>
    <w:p w:rsidR="00424C6C" w:rsidRPr="0051050E" w:rsidRDefault="00424C6C" w:rsidP="0032442F">
      <w:pPr>
        <w:jc w:val="center"/>
        <w:rPr>
          <w:sz w:val="16"/>
          <w:szCs w:val="16"/>
        </w:rPr>
      </w:pPr>
      <w:r w:rsidRPr="0051050E">
        <w:rPr>
          <w:sz w:val="16"/>
          <w:szCs w:val="16"/>
        </w:rPr>
        <w:t>(Ф</w:t>
      </w:r>
      <w:r>
        <w:rPr>
          <w:sz w:val="16"/>
          <w:szCs w:val="16"/>
        </w:rPr>
        <w:t>амилия, имя, отчество полностью</w:t>
      </w:r>
      <w:r w:rsidRPr="0051050E">
        <w:rPr>
          <w:sz w:val="16"/>
          <w:szCs w:val="16"/>
        </w:rPr>
        <w:t>)</w:t>
      </w:r>
    </w:p>
    <w:p w:rsidR="00424C6C" w:rsidRPr="000441C5" w:rsidRDefault="00424C6C" w:rsidP="0032442F">
      <w:pPr>
        <w:jc w:val="both"/>
      </w:pPr>
      <w:r w:rsidRPr="000441C5">
        <w:t>проживающий (ая) по адресу _________________________________________________</w:t>
      </w:r>
      <w:r>
        <w:t>_</w:t>
      </w:r>
      <w:r w:rsidRPr="000441C5">
        <w:t>_____</w:t>
      </w:r>
      <w:r>
        <w:t>___________</w:t>
      </w:r>
    </w:p>
    <w:p w:rsidR="00424C6C" w:rsidRPr="0051050E" w:rsidRDefault="00424C6C" w:rsidP="0032442F">
      <w:pPr>
        <w:jc w:val="center"/>
        <w:rPr>
          <w:sz w:val="16"/>
          <w:szCs w:val="16"/>
        </w:rPr>
      </w:pPr>
      <w:r w:rsidRPr="0051050E">
        <w:rPr>
          <w:sz w:val="16"/>
          <w:szCs w:val="16"/>
        </w:rPr>
        <w:t>(</w:t>
      </w:r>
      <w:r>
        <w:rPr>
          <w:sz w:val="16"/>
          <w:szCs w:val="16"/>
        </w:rPr>
        <w:t>адрес проживания</w:t>
      </w:r>
      <w:r w:rsidRPr="0051050E">
        <w:rPr>
          <w:sz w:val="16"/>
          <w:szCs w:val="16"/>
        </w:rPr>
        <w:t>)</w:t>
      </w:r>
    </w:p>
    <w:p w:rsidR="00424C6C" w:rsidRPr="000441C5" w:rsidRDefault="00424C6C" w:rsidP="0032442F">
      <w:pPr>
        <w:jc w:val="both"/>
      </w:pPr>
      <w:r w:rsidRPr="000441C5">
        <w:t>зарегистрированный (ная) по адресу______________________________________________</w:t>
      </w:r>
      <w:r>
        <w:t>_</w:t>
      </w:r>
      <w:r w:rsidRPr="000441C5">
        <w:t>___</w:t>
      </w:r>
      <w:r>
        <w:t>__________</w:t>
      </w:r>
    </w:p>
    <w:p w:rsidR="00424C6C" w:rsidRPr="00386F5B" w:rsidRDefault="00424C6C" w:rsidP="0032442F">
      <w:pPr>
        <w:jc w:val="center"/>
        <w:rPr>
          <w:sz w:val="16"/>
          <w:szCs w:val="16"/>
        </w:rPr>
      </w:pPr>
      <w:r w:rsidRPr="0051050E">
        <w:rPr>
          <w:sz w:val="16"/>
          <w:szCs w:val="16"/>
        </w:rPr>
        <w:t>(</w:t>
      </w:r>
      <w:r>
        <w:rPr>
          <w:sz w:val="16"/>
          <w:szCs w:val="16"/>
        </w:rPr>
        <w:t>адрес регистрации</w:t>
      </w:r>
      <w:r w:rsidRPr="0051050E">
        <w:rPr>
          <w:sz w:val="16"/>
          <w:szCs w:val="16"/>
        </w:rPr>
        <w:t>)</w:t>
      </w:r>
    </w:p>
    <w:p w:rsidR="00424C6C" w:rsidRDefault="00424C6C" w:rsidP="003244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C6C" w:rsidRPr="000441C5" w:rsidRDefault="00424C6C" w:rsidP="0032442F">
      <w:pPr>
        <w:jc w:val="both"/>
      </w:pPr>
      <w:r w:rsidRPr="000441C5">
        <w:t>паспорт  ____________________ выдан ____________________________________________</w:t>
      </w:r>
      <w:r>
        <w:t>_</w:t>
      </w:r>
      <w:r w:rsidRPr="000441C5">
        <w:t>__</w:t>
      </w:r>
      <w:r>
        <w:t>___________</w:t>
      </w:r>
    </w:p>
    <w:p w:rsidR="00424C6C" w:rsidRPr="00743036" w:rsidRDefault="00424C6C" w:rsidP="0032442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Pr="00743036">
        <w:rPr>
          <w:sz w:val="24"/>
          <w:szCs w:val="24"/>
        </w:rPr>
        <w:t>________________</w:t>
      </w:r>
    </w:p>
    <w:p w:rsidR="00424C6C" w:rsidRDefault="00424C6C" w:rsidP="003244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4C6C" w:rsidRDefault="00424C6C" w:rsidP="0032442F">
      <w:pPr>
        <w:jc w:val="center"/>
        <w:rPr>
          <w:sz w:val="16"/>
          <w:szCs w:val="16"/>
        </w:rPr>
      </w:pPr>
      <w:r>
        <w:rPr>
          <w:sz w:val="16"/>
          <w:szCs w:val="16"/>
        </w:rPr>
        <w:t>(к</w:t>
      </w:r>
      <w:r w:rsidRPr="0051050E">
        <w:rPr>
          <w:sz w:val="16"/>
          <w:szCs w:val="16"/>
        </w:rPr>
        <w:t>ем</w:t>
      </w:r>
      <w:r>
        <w:rPr>
          <w:sz w:val="16"/>
          <w:szCs w:val="16"/>
        </w:rPr>
        <w:t xml:space="preserve"> и когда</w:t>
      </w:r>
      <w:r w:rsidRPr="0051050E">
        <w:rPr>
          <w:sz w:val="16"/>
          <w:szCs w:val="16"/>
        </w:rPr>
        <w:t xml:space="preserve"> выдан)</w:t>
      </w:r>
    </w:p>
    <w:p w:rsidR="00424C6C" w:rsidRPr="000441C5" w:rsidRDefault="00424C6C" w:rsidP="0032442F">
      <w:pPr>
        <w:jc w:val="both"/>
      </w:pPr>
      <w:r w:rsidRPr="000441C5">
        <w:t>мобильный телефон ______________________________________________</w:t>
      </w:r>
    </w:p>
    <w:p w:rsidR="00424C6C" w:rsidRPr="008C4E5D" w:rsidRDefault="00424C6C" w:rsidP="0032442F">
      <w:pPr>
        <w:jc w:val="both"/>
        <w:rPr>
          <w:sz w:val="24"/>
          <w:szCs w:val="24"/>
        </w:rPr>
      </w:pPr>
    </w:p>
    <w:p w:rsidR="00424C6C" w:rsidRPr="000441C5" w:rsidRDefault="00424C6C" w:rsidP="0032442F">
      <w:pPr>
        <w:jc w:val="both"/>
      </w:pPr>
      <w:r w:rsidRPr="000441C5">
        <w:t>адрес электронной почты _________________________________________</w:t>
      </w:r>
    </w:p>
    <w:p w:rsidR="00424C6C" w:rsidRPr="000441C5" w:rsidRDefault="00424C6C" w:rsidP="0032442F">
      <w:pPr>
        <w:jc w:val="both"/>
      </w:pPr>
    </w:p>
    <w:p w:rsidR="00424C6C" w:rsidRPr="000441C5" w:rsidRDefault="00424C6C" w:rsidP="0032442F">
      <w:pPr>
        <w:pStyle w:val="af6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 xml:space="preserve">в соответствии с требованиями Федерального закона от 27.07.2006г. №152-ФЗ «О персональных данных» даю свое согласие </w:t>
      </w:r>
      <w:r>
        <w:rPr>
          <w:rFonts w:ascii="Times New Roman" w:hAnsi="Times New Roman"/>
        </w:rPr>
        <w:t>администрации Кавалеровского муниципального округа</w:t>
      </w:r>
      <w:r w:rsidRPr="000441C5">
        <w:rPr>
          <w:rFonts w:ascii="Times New Roman" w:hAnsi="Times New Roman"/>
        </w:rPr>
        <w:t>, адрес: 69</w:t>
      </w:r>
      <w:r>
        <w:rPr>
          <w:rFonts w:ascii="Times New Roman" w:hAnsi="Times New Roman"/>
        </w:rPr>
        <w:t>2413</w:t>
      </w:r>
      <w:r w:rsidRPr="000441C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</w:t>
      </w:r>
      <w:r w:rsidRPr="000441C5">
        <w:rPr>
          <w:rFonts w:ascii="Times New Roman" w:hAnsi="Times New Roman"/>
        </w:rPr>
        <w:t>г</w:t>
      </w:r>
      <w:r>
        <w:rPr>
          <w:rFonts w:ascii="Times New Roman" w:hAnsi="Times New Roman"/>
        </w:rPr>
        <w:t>т</w:t>
      </w:r>
      <w:r w:rsidRPr="000441C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Кавалерово</w:t>
      </w:r>
      <w:r w:rsidRPr="000441C5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Арсеньева</w:t>
      </w:r>
      <w:r w:rsidRPr="000441C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104</w:t>
      </w:r>
      <w:r w:rsidRPr="000441C5">
        <w:rPr>
          <w:rFonts w:ascii="Times New Roman" w:hAnsi="Times New Roman"/>
        </w:rPr>
        <w:t xml:space="preserve"> (далее – Оператор) </w:t>
      </w:r>
      <w:r w:rsidRPr="000441C5">
        <w:rPr>
          <w:rFonts w:ascii="Times New Roman" w:hAnsi="Times New Roman"/>
          <w:lang w:eastAsia="ru-RU"/>
        </w:rPr>
        <w:t xml:space="preserve">на обработку моих </w:t>
      </w:r>
      <w:r w:rsidRPr="000441C5">
        <w:rPr>
          <w:rFonts w:ascii="Times New Roman" w:hAnsi="Times New Roman"/>
        </w:rPr>
        <w:t>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моих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</w:r>
    </w:p>
    <w:p w:rsidR="00424C6C" w:rsidRPr="000441C5" w:rsidRDefault="00424C6C" w:rsidP="0032442F">
      <w:pPr>
        <w:pStyle w:val="af6"/>
        <w:jc w:val="both"/>
        <w:rPr>
          <w:rFonts w:ascii="Times New Roman" w:hAnsi="Times New Roman"/>
        </w:rPr>
      </w:pPr>
    </w:p>
    <w:p w:rsidR="00424C6C" w:rsidRPr="000441C5" w:rsidRDefault="00424C6C" w:rsidP="0032442F">
      <w:pPr>
        <w:pStyle w:val="af6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>Согласие на обработку устанавливается в отношении следующих персональных данных: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фамилия, имя, отчество;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паспортные данные (серия, номер, когда и кем выдан);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дата и место рождения</w:t>
      </w:r>
      <w:r>
        <w:rPr>
          <w:rFonts w:ascii="Times New Roman" w:hAnsi="Times New Roman"/>
          <w:lang w:eastAsia="ru-RU"/>
        </w:rPr>
        <w:t>, гражданство</w:t>
      </w:r>
      <w:r w:rsidRPr="000441C5">
        <w:rPr>
          <w:rFonts w:ascii="Times New Roman" w:hAnsi="Times New Roman"/>
          <w:lang w:eastAsia="ru-RU"/>
        </w:rPr>
        <w:t>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адрес по месту регистрации и по месту проживания;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данные страхового номера индивидуального лицевого счета;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сведения, содержащие информацию о номере домашнего телефона, мобильного телефона, личной электронной почте;</w:t>
      </w:r>
    </w:p>
    <w:p w:rsidR="00424C6C" w:rsidRPr="000441C5" w:rsidRDefault="00424C6C" w:rsidP="00185C3A">
      <w:pPr>
        <w:pStyle w:val="af6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441C5">
        <w:rPr>
          <w:rFonts w:ascii="Times New Roman" w:hAnsi="Times New Roman"/>
          <w:lang w:eastAsia="ru-RU"/>
        </w:rPr>
        <w:t>иные персональные данные, необходимые для оказания услуг.</w:t>
      </w:r>
    </w:p>
    <w:p w:rsidR="00424C6C" w:rsidRPr="000441C5" w:rsidRDefault="00424C6C" w:rsidP="0032442F">
      <w:pPr>
        <w:pStyle w:val="af6"/>
        <w:ind w:firstLine="709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>Оператор вправе обрабатывать мои персональные данные, как с использованием средств автоматизации, так и без использования таких средств.</w:t>
      </w:r>
    </w:p>
    <w:p w:rsidR="00424C6C" w:rsidRPr="000441C5" w:rsidRDefault="00424C6C" w:rsidP="0032442F">
      <w:pPr>
        <w:pStyle w:val="af6"/>
        <w:ind w:firstLine="709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24C6C" w:rsidRPr="000441C5" w:rsidRDefault="00424C6C" w:rsidP="0032442F">
      <w:pPr>
        <w:pStyle w:val="af6"/>
        <w:ind w:firstLine="709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>Заявитель может отозвать настоящее согласие путем направления письменного уведомления не ранее окончания срока получения услуги. Отзыв не будет иметь обратной силы в отношении персональных данных, прошедших обработку до окончания срока получения соответствующей услуги.</w:t>
      </w:r>
    </w:p>
    <w:p w:rsidR="00424C6C" w:rsidRPr="000441C5" w:rsidRDefault="00424C6C" w:rsidP="0032442F">
      <w:pPr>
        <w:pStyle w:val="af6"/>
        <w:ind w:firstLine="709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>Настоящее согласие подготовлено в целях обеспечения выполнения кадастровых работ на основании Приказа Минэкономразвития России от 18.12.2015 N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</w:r>
      <w:r>
        <w:rPr>
          <w:rFonts w:ascii="Times New Roman" w:hAnsi="Times New Roman"/>
        </w:rPr>
        <w:t>.</w:t>
      </w:r>
    </w:p>
    <w:p w:rsidR="00424C6C" w:rsidRPr="000441C5" w:rsidRDefault="00424C6C" w:rsidP="0032442F">
      <w:pPr>
        <w:pStyle w:val="af6"/>
        <w:jc w:val="both"/>
        <w:rPr>
          <w:rFonts w:ascii="Times New Roman" w:hAnsi="Times New Roman"/>
        </w:rPr>
      </w:pPr>
      <w:r w:rsidRPr="000441C5">
        <w:rPr>
          <w:rFonts w:ascii="Times New Roman" w:hAnsi="Times New Roman"/>
        </w:rPr>
        <w:t xml:space="preserve">«_____» _______________ 20__ г.                       _______________ (_______________________) </w:t>
      </w:r>
    </w:p>
    <w:p w:rsidR="00424C6C" w:rsidRDefault="00424C6C" w:rsidP="003244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(подпись)                           ( </w:t>
      </w:r>
      <w:r w:rsidRPr="00664831">
        <w:rPr>
          <w:sz w:val="16"/>
          <w:szCs w:val="16"/>
        </w:rPr>
        <w:t>расшифровка подписи)</w:t>
      </w: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Pr="00C57420" w:rsidRDefault="00424C6C" w:rsidP="0032442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C57420">
        <w:rPr>
          <w:rStyle w:val="af8"/>
          <w:b w:val="0"/>
          <w:bCs/>
          <w:color w:val="auto"/>
          <w:sz w:val="28"/>
          <w:szCs w:val="28"/>
        </w:rPr>
        <w:lastRenderedPageBreak/>
        <w:t>Приложение N 5</w:t>
      </w:r>
    </w:p>
    <w:p w:rsidR="00424C6C" w:rsidRPr="005F25A2" w:rsidRDefault="00424C6C" w:rsidP="0032442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24C6C" w:rsidRPr="00C57420" w:rsidRDefault="00424C6C" w:rsidP="00C57420">
      <w:pPr>
        <w:pStyle w:val="1"/>
        <w:jc w:val="center"/>
        <w:rPr>
          <w:b w:val="0"/>
          <w:sz w:val="28"/>
          <w:szCs w:val="28"/>
        </w:rPr>
      </w:pPr>
      <w:r w:rsidRPr="00C57420">
        <w:rPr>
          <w:b w:val="0"/>
          <w:sz w:val="28"/>
          <w:szCs w:val="28"/>
        </w:rPr>
        <w:t>Список</w:t>
      </w:r>
      <w:r w:rsidRPr="00C57420">
        <w:rPr>
          <w:b w:val="0"/>
          <w:sz w:val="28"/>
          <w:szCs w:val="28"/>
        </w:rPr>
        <w:br/>
        <w:t>нормативных актов, в соответствии с которыми осуществляется предоставление муниципальной услуги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1. </w:t>
      </w:r>
      <w:hyperlink r:id="rId27" w:history="1">
        <w:r w:rsidRPr="009742F1">
          <w:rPr>
            <w:rStyle w:val="af5"/>
            <w:color w:val="000000"/>
            <w:sz w:val="24"/>
            <w:szCs w:val="24"/>
          </w:rPr>
          <w:t>Конституция</w:t>
        </w:r>
      </w:hyperlink>
      <w:r w:rsidRPr="009742F1">
        <w:rPr>
          <w:color w:val="000000"/>
          <w:sz w:val="24"/>
          <w:szCs w:val="24"/>
        </w:rPr>
        <w:t xml:space="preserve"> Российской Федерации;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2. </w:t>
      </w:r>
      <w:hyperlink r:id="rId28" w:history="1">
        <w:r w:rsidRPr="009742F1">
          <w:rPr>
            <w:rStyle w:val="af5"/>
            <w:color w:val="000000"/>
            <w:sz w:val="24"/>
            <w:szCs w:val="24"/>
          </w:rPr>
          <w:t>Гражданский кодекс</w:t>
        </w:r>
      </w:hyperlink>
      <w:r w:rsidRPr="009742F1">
        <w:rPr>
          <w:color w:val="000000"/>
          <w:sz w:val="24"/>
          <w:szCs w:val="24"/>
        </w:rPr>
        <w:t xml:space="preserve"> Российской Федерации;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3. </w:t>
      </w:r>
      <w:hyperlink r:id="rId29" w:history="1">
        <w:r w:rsidRPr="009742F1">
          <w:rPr>
            <w:rStyle w:val="af5"/>
            <w:color w:val="000000"/>
            <w:sz w:val="24"/>
            <w:szCs w:val="24"/>
          </w:rPr>
          <w:t>Жилищный кодекс</w:t>
        </w:r>
      </w:hyperlink>
      <w:r w:rsidRPr="009742F1">
        <w:rPr>
          <w:color w:val="000000"/>
          <w:sz w:val="24"/>
          <w:szCs w:val="24"/>
        </w:rPr>
        <w:t xml:space="preserve"> Российской Федерации;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4. </w:t>
      </w:r>
      <w:hyperlink r:id="rId30" w:history="1">
        <w:r w:rsidRPr="009742F1">
          <w:rPr>
            <w:rStyle w:val="af5"/>
            <w:color w:val="000000"/>
            <w:sz w:val="24"/>
            <w:szCs w:val="24"/>
          </w:rPr>
          <w:t>Семейный кодекс</w:t>
        </w:r>
      </w:hyperlink>
      <w:r w:rsidRPr="009742F1">
        <w:rPr>
          <w:color w:val="000000"/>
          <w:sz w:val="24"/>
          <w:szCs w:val="24"/>
        </w:rPr>
        <w:t xml:space="preserve"> Российской Федерации;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5. </w:t>
      </w:r>
      <w:hyperlink r:id="rId31" w:history="1">
        <w:r w:rsidRPr="009742F1">
          <w:rPr>
            <w:rStyle w:val="af5"/>
            <w:color w:val="000000"/>
            <w:sz w:val="24"/>
            <w:szCs w:val="24"/>
          </w:rPr>
          <w:t>Закон</w:t>
        </w:r>
      </w:hyperlink>
      <w:r w:rsidRPr="009742F1">
        <w:rPr>
          <w:color w:val="000000"/>
          <w:sz w:val="24"/>
          <w:szCs w:val="24"/>
        </w:rPr>
        <w:t xml:space="preserve"> Российской Федерации от 04 июля 1991 года N 1541-1 "О приватизации жилищного фонда в Российской Федерации";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6. </w:t>
      </w:r>
      <w:hyperlink r:id="rId32" w:history="1">
        <w:r w:rsidRPr="009742F1">
          <w:rPr>
            <w:rStyle w:val="af5"/>
            <w:color w:val="000000"/>
            <w:sz w:val="24"/>
            <w:szCs w:val="24"/>
          </w:rPr>
          <w:t>Федеральный закон</w:t>
        </w:r>
      </w:hyperlink>
      <w:r w:rsidRPr="009742F1">
        <w:rPr>
          <w:color w:val="000000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7. </w:t>
      </w:r>
      <w:hyperlink r:id="rId33" w:history="1">
        <w:r w:rsidRPr="009742F1">
          <w:rPr>
            <w:rStyle w:val="af5"/>
            <w:color w:val="000000"/>
            <w:sz w:val="24"/>
            <w:szCs w:val="24"/>
          </w:rPr>
          <w:t>Федеральный закон</w:t>
        </w:r>
      </w:hyperlink>
      <w:r w:rsidRPr="009742F1">
        <w:rPr>
          <w:color w:val="00000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8. </w:t>
      </w:r>
      <w:hyperlink r:id="rId34" w:history="1">
        <w:r w:rsidRPr="009742F1">
          <w:rPr>
            <w:rStyle w:val="af5"/>
            <w:color w:val="000000"/>
            <w:sz w:val="24"/>
            <w:szCs w:val="24"/>
          </w:rPr>
          <w:t>Федеральный закон</w:t>
        </w:r>
      </w:hyperlink>
      <w:r w:rsidRPr="009742F1">
        <w:rPr>
          <w:color w:val="000000"/>
          <w:sz w:val="24"/>
          <w:szCs w:val="24"/>
        </w:rPr>
        <w:t xml:space="preserve"> от 02 мая 2006 года N 59-ФЗ "О порядке рассмотрения обращений граждан Российской Федерации";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9. </w:t>
      </w:r>
      <w:r w:rsidRPr="001E3882">
        <w:rPr>
          <w:sz w:val="24"/>
          <w:szCs w:val="24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1E3882">
          <w:rPr>
            <w:sz w:val="24"/>
            <w:szCs w:val="24"/>
          </w:rPr>
          <w:t>2003 г</w:t>
        </w:r>
      </w:smartTag>
      <w:r w:rsidRPr="001E3882">
        <w:rPr>
          <w:sz w:val="24"/>
          <w:szCs w:val="24"/>
        </w:rPr>
        <w:t>.</w:t>
      </w:r>
      <w:r w:rsidRPr="00220AA8">
        <w:rPr>
          <w:sz w:val="24"/>
          <w:szCs w:val="24"/>
        </w:rPr>
        <w:t xml:space="preserve"> N</w:t>
      </w:r>
      <w:r w:rsidRPr="00220AA8">
        <w:rPr>
          <w:i/>
          <w:sz w:val="24"/>
          <w:szCs w:val="24"/>
        </w:rPr>
        <w:t xml:space="preserve"> </w:t>
      </w:r>
      <w:r w:rsidRPr="00220AA8">
        <w:rPr>
          <w:rStyle w:val="aff6"/>
          <w:i w:val="0"/>
          <w:iCs/>
          <w:sz w:val="24"/>
          <w:szCs w:val="24"/>
        </w:rPr>
        <w:t>131</w:t>
      </w:r>
      <w:r w:rsidRPr="00220AA8">
        <w:rPr>
          <w:i/>
          <w:sz w:val="24"/>
          <w:szCs w:val="24"/>
        </w:rPr>
        <w:t>-</w:t>
      </w:r>
      <w:r w:rsidRPr="00220AA8">
        <w:rPr>
          <w:rStyle w:val="aff6"/>
          <w:i w:val="0"/>
          <w:iCs/>
          <w:sz w:val="24"/>
          <w:szCs w:val="24"/>
        </w:rPr>
        <w:t>ФЗ</w:t>
      </w:r>
      <w:r>
        <w:rPr>
          <w:rStyle w:val="aff6"/>
          <w:i w:val="0"/>
          <w:iCs/>
          <w:sz w:val="24"/>
          <w:szCs w:val="24"/>
        </w:rPr>
        <w:t xml:space="preserve"> </w:t>
      </w:r>
      <w:r w:rsidRPr="001E3882">
        <w:rPr>
          <w:sz w:val="24"/>
          <w:szCs w:val="24"/>
        </w:rPr>
        <w:t>"Об общих принципах организации местного самоуправления в Российской Федерации"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10. </w:t>
      </w:r>
      <w:hyperlink r:id="rId35" w:history="1">
        <w:r w:rsidRPr="009742F1">
          <w:rPr>
            <w:rStyle w:val="af5"/>
            <w:color w:val="000000"/>
            <w:sz w:val="24"/>
            <w:szCs w:val="24"/>
          </w:rPr>
          <w:t>Закон</w:t>
        </w:r>
      </w:hyperlink>
      <w:r w:rsidRPr="009742F1">
        <w:rPr>
          <w:color w:val="000000"/>
          <w:sz w:val="24"/>
          <w:szCs w:val="24"/>
        </w:rPr>
        <w:t xml:space="preserve"> Приморского края от 5 мая 2014 года N 401-КЗ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крае";</w:t>
      </w:r>
    </w:p>
    <w:p w:rsidR="00424C6C" w:rsidRPr="009742F1" w:rsidRDefault="00424C6C" w:rsidP="0032442F">
      <w:pPr>
        <w:jc w:val="both"/>
        <w:rPr>
          <w:color w:val="000000"/>
          <w:sz w:val="24"/>
          <w:szCs w:val="24"/>
        </w:rPr>
      </w:pPr>
      <w:r w:rsidRPr="009742F1">
        <w:rPr>
          <w:color w:val="000000"/>
          <w:sz w:val="24"/>
          <w:szCs w:val="24"/>
        </w:rPr>
        <w:t xml:space="preserve">11. </w:t>
      </w:r>
      <w:hyperlink r:id="rId36" w:history="1">
        <w:r w:rsidRPr="009742F1">
          <w:rPr>
            <w:rStyle w:val="af5"/>
            <w:color w:val="000000"/>
            <w:sz w:val="24"/>
            <w:szCs w:val="24"/>
          </w:rPr>
          <w:t>Устав</w:t>
        </w:r>
      </w:hyperlink>
      <w:r w:rsidRPr="009742F1">
        <w:rPr>
          <w:color w:val="000000"/>
          <w:sz w:val="24"/>
          <w:szCs w:val="24"/>
        </w:rPr>
        <w:t xml:space="preserve"> Кавалеровского </w:t>
      </w:r>
      <w:r>
        <w:rPr>
          <w:color w:val="000000"/>
          <w:sz w:val="24"/>
          <w:szCs w:val="24"/>
        </w:rPr>
        <w:t>муниципального округа</w:t>
      </w:r>
      <w:r w:rsidRPr="009742F1">
        <w:rPr>
          <w:color w:val="000000"/>
          <w:sz w:val="24"/>
          <w:szCs w:val="24"/>
        </w:rPr>
        <w:t>.</w:t>
      </w:r>
    </w:p>
    <w:p w:rsidR="00424C6C" w:rsidRDefault="00424C6C" w:rsidP="0032442F"/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Pr="005F25A2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right"/>
        <w:rPr>
          <w:rStyle w:val="af8"/>
          <w:bCs/>
          <w:sz w:val="28"/>
          <w:szCs w:val="28"/>
        </w:rPr>
      </w:pPr>
    </w:p>
    <w:p w:rsidR="00424C6C" w:rsidRPr="00220AA8" w:rsidRDefault="00424C6C" w:rsidP="0032442F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220AA8">
        <w:rPr>
          <w:rStyle w:val="af8"/>
          <w:b w:val="0"/>
          <w:bCs/>
          <w:color w:val="auto"/>
          <w:sz w:val="28"/>
          <w:szCs w:val="28"/>
        </w:rPr>
        <w:lastRenderedPageBreak/>
        <w:t>Приложение N 6</w:t>
      </w:r>
    </w:p>
    <w:p w:rsidR="00424C6C" w:rsidRPr="00F43794" w:rsidRDefault="00424C6C" w:rsidP="00F43794">
      <w:pPr>
        <w:jc w:val="center"/>
        <w:rPr>
          <w:sz w:val="24"/>
          <w:szCs w:val="24"/>
        </w:rPr>
      </w:pPr>
      <w:r w:rsidRPr="00F43794">
        <w:rPr>
          <w:bCs/>
          <w:sz w:val="24"/>
          <w:szCs w:val="24"/>
        </w:rPr>
        <w:t>Д О Г О В О Р  №</w:t>
      </w:r>
    </w:p>
    <w:p w:rsidR="00424C6C" w:rsidRPr="00CE3231" w:rsidRDefault="00424C6C" w:rsidP="004265B5">
      <w:pPr>
        <w:spacing w:line="240" w:lineRule="atLeast"/>
        <w:jc w:val="center"/>
        <w:rPr>
          <w:sz w:val="24"/>
          <w:szCs w:val="24"/>
        </w:rPr>
      </w:pPr>
      <w:r w:rsidRPr="00CE3231">
        <w:rPr>
          <w:sz w:val="24"/>
          <w:szCs w:val="24"/>
        </w:rPr>
        <w:t>На передачу квартиры  в собственность граждан</w:t>
      </w:r>
    </w:p>
    <w:p w:rsidR="00424C6C" w:rsidRDefault="00424C6C" w:rsidP="004265B5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(число)</w:t>
      </w:r>
    </w:p>
    <w:p w:rsidR="00424C6C" w:rsidRPr="00CE3231" w:rsidRDefault="00424C6C" w:rsidP="0032442F">
      <w:pPr>
        <w:spacing w:line="240" w:lineRule="atLeast"/>
        <w:rPr>
          <w:sz w:val="24"/>
          <w:szCs w:val="24"/>
        </w:rPr>
      </w:pPr>
    </w:p>
    <w:p w:rsidR="00424C6C" w:rsidRDefault="00424C6C" w:rsidP="0032442F">
      <w:pPr>
        <w:spacing w:line="240" w:lineRule="atLeast"/>
        <w:jc w:val="both"/>
        <w:rPr>
          <w:sz w:val="24"/>
          <w:szCs w:val="24"/>
        </w:rPr>
      </w:pPr>
      <w:r w:rsidRPr="00F43794">
        <w:rPr>
          <w:bCs/>
          <w:sz w:val="24"/>
          <w:szCs w:val="24"/>
        </w:rPr>
        <w:t>Администрация Кавалеровского муниципального округа, от имени Кавалеровского муниципального округа</w:t>
      </w:r>
      <w:r w:rsidRPr="00CE3231">
        <w:rPr>
          <w:b/>
          <w:bCs/>
          <w:sz w:val="24"/>
          <w:szCs w:val="24"/>
        </w:rPr>
        <w:t xml:space="preserve">, </w:t>
      </w:r>
      <w:r w:rsidRPr="00CE3231">
        <w:rPr>
          <w:sz w:val="24"/>
          <w:szCs w:val="24"/>
        </w:rPr>
        <w:t xml:space="preserve">в лице Главы администрации Кавалеровского </w:t>
      </w:r>
      <w:r>
        <w:rPr>
          <w:sz w:val="24"/>
          <w:szCs w:val="24"/>
        </w:rPr>
        <w:t>муниципального округа______________________________</w:t>
      </w:r>
      <w:r w:rsidRPr="00CE3231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CE323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</w:t>
      </w:r>
      <w:r w:rsidRPr="00CE3231">
        <w:rPr>
          <w:sz w:val="24"/>
          <w:szCs w:val="24"/>
        </w:rPr>
        <w:t>, именуем</w:t>
      </w:r>
      <w:r>
        <w:rPr>
          <w:sz w:val="24"/>
          <w:szCs w:val="24"/>
        </w:rPr>
        <w:t>ый в дальнейшем  «</w:t>
      </w:r>
      <w:r w:rsidRPr="00CE3231">
        <w:rPr>
          <w:sz w:val="24"/>
          <w:szCs w:val="24"/>
        </w:rPr>
        <w:t xml:space="preserve">Администрация», и  </w:t>
      </w:r>
      <w:r w:rsidRPr="00F43794">
        <w:rPr>
          <w:bCs/>
          <w:sz w:val="24"/>
          <w:szCs w:val="24"/>
        </w:rPr>
        <w:t>_________________________________________</w:t>
      </w:r>
      <w:r>
        <w:rPr>
          <w:bCs/>
          <w:sz w:val="24"/>
          <w:szCs w:val="24"/>
        </w:rPr>
        <w:t>(</w:t>
      </w:r>
      <w:r w:rsidRPr="00CE3231">
        <w:rPr>
          <w:bCs/>
          <w:sz w:val="24"/>
          <w:szCs w:val="24"/>
        </w:rPr>
        <w:t xml:space="preserve">Дата рождения: </w:t>
      </w:r>
      <w:r>
        <w:rPr>
          <w:bCs/>
          <w:sz w:val="24"/>
          <w:szCs w:val="24"/>
        </w:rPr>
        <w:t>_________</w:t>
      </w:r>
      <w:r w:rsidRPr="00CE3231">
        <w:rPr>
          <w:bCs/>
          <w:sz w:val="24"/>
          <w:szCs w:val="24"/>
        </w:rPr>
        <w:t xml:space="preserve"> г., пол </w:t>
      </w:r>
      <w:r>
        <w:rPr>
          <w:bCs/>
          <w:sz w:val="24"/>
          <w:szCs w:val="24"/>
        </w:rPr>
        <w:t>______</w:t>
      </w:r>
      <w:r w:rsidRPr="00CE3231">
        <w:rPr>
          <w:bCs/>
          <w:sz w:val="24"/>
          <w:szCs w:val="24"/>
        </w:rPr>
        <w:t xml:space="preserve"> место рождения: </w:t>
      </w:r>
      <w:r>
        <w:rPr>
          <w:bCs/>
          <w:sz w:val="24"/>
          <w:szCs w:val="24"/>
        </w:rPr>
        <w:t>_____________________________________</w:t>
      </w:r>
      <w:r w:rsidRPr="00CE3231">
        <w:rPr>
          <w:bCs/>
          <w:sz w:val="24"/>
          <w:szCs w:val="24"/>
        </w:rPr>
        <w:t xml:space="preserve">,  </w:t>
      </w:r>
      <w:r>
        <w:rPr>
          <w:bCs/>
          <w:sz w:val="24"/>
          <w:szCs w:val="24"/>
        </w:rPr>
        <w:t>зарегистрированный(ая) по</w:t>
      </w:r>
      <w:r w:rsidRPr="00CE3231">
        <w:rPr>
          <w:bCs/>
          <w:sz w:val="24"/>
          <w:szCs w:val="24"/>
        </w:rPr>
        <w:t xml:space="preserve"> адресу: </w:t>
      </w:r>
      <w:r>
        <w:rPr>
          <w:bCs/>
          <w:sz w:val="24"/>
          <w:szCs w:val="24"/>
        </w:rPr>
        <w:t>_____________________________________________ )</w:t>
      </w:r>
      <w:r w:rsidRPr="00CE3231">
        <w:rPr>
          <w:b/>
          <w:bCs/>
          <w:i/>
          <w:sz w:val="24"/>
          <w:szCs w:val="24"/>
        </w:rPr>
        <w:t xml:space="preserve">, </w:t>
      </w:r>
      <w:r w:rsidRPr="00CE3231">
        <w:rPr>
          <w:sz w:val="24"/>
          <w:szCs w:val="24"/>
        </w:rPr>
        <w:t>именуем</w:t>
      </w:r>
      <w:r>
        <w:rPr>
          <w:sz w:val="24"/>
          <w:szCs w:val="24"/>
        </w:rPr>
        <w:t>ый(</w:t>
      </w:r>
      <w:r w:rsidRPr="00CE3231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CE3231">
        <w:rPr>
          <w:sz w:val="24"/>
          <w:szCs w:val="24"/>
        </w:rPr>
        <w:t xml:space="preserve"> в дальнейшем  «С</w:t>
      </w:r>
      <w:r>
        <w:rPr>
          <w:sz w:val="24"/>
          <w:szCs w:val="24"/>
        </w:rPr>
        <w:t>обственник</w:t>
      </w:r>
      <w:r w:rsidRPr="00CE3231">
        <w:rPr>
          <w:sz w:val="24"/>
          <w:szCs w:val="24"/>
        </w:rPr>
        <w:t>», заключили настоящий договор о нижеследующем:</w:t>
      </w:r>
    </w:p>
    <w:p w:rsidR="00424C6C" w:rsidRPr="00CE3231" w:rsidRDefault="00424C6C" w:rsidP="0032442F">
      <w:pPr>
        <w:spacing w:line="240" w:lineRule="atLeast"/>
        <w:jc w:val="both"/>
        <w:rPr>
          <w:sz w:val="24"/>
          <w:szCs w:val="24"/>
        </w:rPr>
      </w:pPr>
    </w:p>
    <w:p w:rsidR="00424C6C" w:rsidRPr="00A92C47" w:rsidRDefault="00424C6C" w:rsidP="002B1456">
      <w:pPr>
        <w:numPr>
          <w:ilvl w:val="0"/>
          <w:numId w:val="10"/>
        </w:numPr>
        <w:spacing w:line="240" w:lineRule="atLeast"/>
        <w:jc w:val="both"/>
        <w:rPr>
          <w:b/>
          <w:bCs/>
          <w:i/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Pr="00CE3231">
        <w:rPr>
          <w:sz w:val="24"/>
          <w:szCs w:val="24"/>
        </w:rPr>
        <w:t>Администрация» передала в собственность, а «С</w:t>
      </w:r>
      <w:r>
        <w:rPr>
          <w:sz w:val="24"/>
          <w:szCs w:val="24"/>
        </w:rPr>
        <w:t>обственник</w:t>
      </w:r>
      <w:r w:rsidRPr="00CE3231">
        <w:rPr>
          <w:sz w:val="24"/>
          <w:szCs w:val="24"/>
        </w:rPr>
        <w:t xml:space="preserve">» принял   квартиру на </w:t>
      </w:r>
      <w:r>
        <w:rPr>
          <w:sz w:val="24"/>
          <w:szCs w:val="24"/>
        </w:rPr>
        <w:t>_______</w:t>
      </w:r>
      <w:r w:rsidRPr="00CE3231">
        <w:rPr>
          <w:sz w:val="24"/>
          <w:szCs w:val="24"/>
        </w:rPr>
        <w:t xml:space="preserve"> этаже,  общей </w:t>
      </w:r>
      <w:r w:rsidRPr="002B1456">
        <w:rPr>
          <w:sz w:val="24"/>
          <w:szCs w:val="24"/>
        </w:rPr>
        <w:t>площадью __________</w:t>
      </w:r>
      <w:r w:rsidRPr="002B1456">
        <w:rPr>
          <w:bCs/>
          <w:color w:val="000000"/>
          <w:sz w:val="24"/>
          <w:szCs w:val="24"/>
        </w:rPr>
        <w:t xml:space="preserve"> кв</w:t>
      </w:r>
      <w:r w:rsidRPr="002B1456">
        <w:rPr>
          <w:bCs/>
          <w:sz w:val="24"/>
          <w:szCs w:val="24"/>
        </w:rPr>
        <w:t>.м</w:t>
      </w:r>
      <w:r w:rsidRPr="002B1456">
        <w:rPr>
          <w:sz w:val="24"/>
          <w:szCs w:val="24"/>
        </w:rPr>
        <w:t>.,</w:t>
      </w:r>
      <w:r w:rsidRPr="00CE3231">
        <w:rPr>
          <w:b/>
          <w:i/>
          <w:sz w:val="24"/>
          <w:szCs w:val="24"/>
        </w:rPr>
        <w:t xml:space="preserve"> </w:t>
      </w:r>
      <w:r w:rsidRPr="00CE3231">
        <w:rPr>
          <w:sz w:val="24"/>
          <w:szCs w:val="24"/>
        </w:rPr>
        <w:t xml:space="preserve">расположенную  по адресу: </w:t>
      </w:r>
      <w:r w:rsidRPr="00511B2F">
        <w:rPr>
          <w:bCs/>
          <w:sz w:val="24"/>
          <w:szCs w:val="24"/>
        </w:rPr>
        <w:t>__________________________</w:t>
      </w:r>
      <w:r>
        <w:rPr>
          <w:bCs/>
          <w:sz w:val="24"/>
          <w:szCs w:val="24"/>
        </w:rPr>
        <w:t>_____________</w:t>
      </w:r>
      <w:r w:rsidRPr="002B1456">
        <w:rPr>
          <w:bCs/>
          <w:sz w:val="24"/>
          <w:szCs w:val="24"/>
        </w:rPr>
        <w:t xml:space="preserve">. ( Кадастровый № </w:t>
      </w:r>
      <w:r>
        <w:rPr>
          <w:bCs/>
          <w:color w:val="000000"/>
          <w:sz w:val="24"/>
          <w:szCs w:val="24"/>
        </w:rPr>
        <w:t>_________________</w:t>
      </w:r>
      <w:r w:rsidRPr="002B1456">
        <w:rPr>
          <w:bCs/>
          <w:color w:val="000000"/>
          <w:sz w:val="24"/>
          <w:szCs w:val="24"/>
        </w:rPr>
        <w:t>)</w:t>
      </w:r>
    </w:p>
    <w:p w:rsidR="00424C6C" w:rsidRPr="00CE3231" w:rsidRDefault="00424C6C" w:rsidP="0032442F">
      <w:pPr>
        <w:numPr>
          <w:ilvl w:val="0"/>
          <w:numId w:val="10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«С</w:t>
      </w:r>
      <w:r>
        <w:rPr>
          <w:sz w:val="24"/>
          <w:szCs w:val="24"/>
        </w:rPr>
        <w:t>обственник</w:t>
      </w:r>
      <w:r w:rsidRPr="00CE3231">
        <w:rPr>
          <w:sz w:val="24"/>
          <w:szCs w:val="24"/>
        </w:rPr>
        <w:t>»   приобретает   право   собственности   на   приобретение   жилья</w:t>
      </w:r>
      <w:r>
        <w:rPr>
          <w:sz w:val="24"/>
          <w:szCs w:val="24"/>
        </w:rPr>
        <w:t xml:space="preserve"> </w:t>
      </w:r>
      <w:r w:rsidRPr="00CE3231">
        <w:rPr>
          <w:sz w:val="24"/>
          <w:szCs w:val="24"/>
        </w:rPr>
        <w:t xml:space="preserve">     с момента   государственной   регистрации   права  в  едином государственном реестре прав в Управлении Федеральной   службы государственной  регистрации, кадастра и картографии по Приморскому краю.</w:t>
      </w:r>
    </w:p>
    <w:p w:rsidR="00424C6C" w:rsidRPr="00CE3231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«С</w:t>
      </w:r>
      <w:r>
        <w:rPr>
          <w:sz w:val="24"/>
          <w:szCs w:val="24"/>
        </w:rPr>
        <w:t>обственник</w:t>
      </w:r>
      <w:r w:rsidRPr="00CE3231">
        <w:rPr>
          <w:sz w:val="24"/>
          <w:szCs w:val="24"/>
        </w:rPr>
        <w:t>» вправе распоряжаться квартирой по своему усмотрению: продать, сдать в аренду, совершать иные сделки, не противоречащие закону. При этом права и обязанности при переходе права собственности на квартиру переходят новому собственнику.</w:t>
      </w:r>
    </w:p>
    <w:p w:rsidR="00424C6C" w:rsidRPr="00CE3231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«С</w:t>
      </w:r>
      <w:r>
        <w:rPr>
          <w:sz w:val="24"/>
          <w:szCs w:val="24"/>
        </w:rPr>
        <w:t>обственник</w:t>
      </w:r>
      <w:r w:rsidRPr="00CE3231">
        <w:rPr>
          <w:sz w:val="24"/>
          <w:szCs w:val="24"/>
        </w:rPr>
        <w:t>», приватизирующий квартиру, пользуется ею в соответствии с Жилищным кодексом РФ  от 29.12.2004 г. № 188-ФЗ, и Правилами и нормами технической эксплуатации жилищного фонда, утвержденными Постановлением Госстроя России РФ от 27.09.2003 г. № 170, и осуществляет за свой счет эксплуатацию и ремонт с соблюдением существующих правил и норм на условиях, определенных для домов государственного и муниципального фонда, а также участвует соразмерно занимаемой площади в расходах, связанных с техническим обслуживанием и ремонтом, в том числе, капитальном, всего дома.</w:t>
      </w:r>
    </w:p>
    <w:p w:rsidR="00424C6C" w:rsidRPr="00CE3231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В случае смерти «С</w:t>
      </w:r>
      <w:r>
        <w:rPr>
          <w:sz w:val="24"/>
          <w:szCs w:val="24"/>
        </w:rPr>
        <w:t>обственника</w:t>
      </w:r>
      <w:r w:rsidRPr="00CE3231">
        <w:rPr>
          <w:sz w:val="24"/>
          <w:szCs w:val="24"/>
        </w:rPr>
        <w:t>» все права и обязанности по настоящему договору переходят к его наследникам на общих основаниях.</w:t>
      </w:r>
    </w:p>
    <w:p w:rsidR="00424C6C" w:rsidRPr="00CE3231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Расходы, связанные с оформлением договора, производятся за счет «С</w:t>
      </w:r>
      <w:r>
        <w:rPr>
          <w:sz w:val="24"/>
          <w:szCs w:val="24"/>
        </w:rPr>
        <w:t>обственника</w:t>
      </w:r>
      <w:r w:rsidRPr="00CE323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24C6C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>При  составлении  договора  на  передачу  квартиры  в собственность граждан соблюдены  все  условия  оформления  передачи  жилого  помещения  в собственность граждан в соответствии  абзаца  первого  статьи 2, абзаца  второго статьи 7 и статьи 11 Закона № 1541-1 от 04.07.1991 г.   «О приватизации жилищного фонда РФ».</w:t>
      </w:r>
    </w:p>
    <w:p w:rsidR="00424C6C" w:rsidRPr="00CE3231" w:rsidRDefault="00424C6C" w:rsidP="00185C3A">
      <w:pPr>
        <w:numPr>
          <w:ilvl w:val="0"/>
          <w:numId w:val="11"/>
        </w:numPr>
        <w:spacing w:line="240" w:lineRule="atLeast"/>
        <w:jc w:val="both"/>
        <w:rPr>
          <w:sz w:val="24"/>
          <w:szCs w:val="24"/>
        </w:rPr>
      </w:pPr>
      <w:r w:rsidRPr="00CE3231">
        <w:rPr>
          <w:sz w:val="24"/>
          <w:szCs w:val="24"/>
        </w:rPr>
        <w:t xml:space="preserve">Настоящий  договор  составлен  в  </w:t>
      </w:r>
      <w:r>
        <w:rPr>
          <w:sz w:val="24"/>
          <w:szCs w:val="24"/>
        </w:rPr>
        <w:t>двух</w:t>
      </w:r>
      <w:r w:rsidRPr="00CE3231">
        <w:rPr>
          <w:sz w:val="24"/>
          <w:szCs w:val="24"/>
        </w:rPr>
        <w:t xml:space="preserve">  экземплярах,  один  из  которых  находится  в администрации Кавалеровского </w:t>
      </w:r>
      <w:r>
        <w:rPr>
          <w:sz w:val="24"/>
          <w:szCs w:val="24"/>
        </w:rPr>
        <w:t>муниципального округа</w:t>
      </w:r>
      <w:r w:rsidRPr="00CE3231">
        <w:rPr>
          <w:sz w:val="24"/>
          <w:szCs w:val="24"/>
        </w:rPr>
        <w:t>, один выдается «Собственнику»</w:t>
      </w:r>
      <w:r>
        <w:rPr>
          <w:sz w:val="24"/>
          <w:szCs w:val="24"/>
        </w:rPr>
        <w:t>.</w:t>
      </w:r>
    </w:p>
    <w:p w:rsidR="00424C6C" w:rsidRDefault="00424C6C" w:rsidP="0032442F">
      <w:pPr>
        <w:jc w:val="center"/>
        <w:rPr>
          <w:b/>
          <w:sz w:val="24"/>
          <w:szCs w:val="24"/>
        </w:rPr>
      </w:pPr>
    </w:p>
    <w:p w:rsidR="00424C6C" w:rsidRPr="00CE3231" w:rsidRDefault="00424C6C" w:rsidP="0032442F">
      <w:pPr>
        <w:jc w:val="center"/>
        <w:rPr>
          <w:b/>
          <w:sz w:val="24"/>
          <w:szCs w:val="24"/>
        </w:rPr>
      </w:pPr>
      <w:r w:rsidRPr="001C2465">
        <w:rPr>
          <w:sz w:val="24"/>
          <w:szCs w:val="24"/>
        </w:rPr>
        <w:t>ПОДПИСИ СТОРОН</w:t>
      </w:r>
    </w:p>
    <w:p w:rsidR="00424C6C" w:rsidRPr="00CE3231" w:rsidRDefault="00424C6C" w:rsidP="0032442F">
      <w:pPr>
        <w:jc w:val="both"/>
        <w:rPr>
          <w:sz w:val="24"/>
          <w:szCs w:val="24"/>
        </w:rPr>
      </w:pPr>
      <w:r w:rsidRPr="00CE3231">
        <w:rPr>
          <w:sz w:val="24"/>
          <w:szCs w:val="24"/>
        </w:rPr>
        <w:t>Передающего квартиру:                                                  Принимающего квартиру:</w:t>
      </w: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Pr="00D5320E" w:rsidRDefault="00424C6C" w:rsidP="00EF7A1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D5320E">
        <w:rPr>
          <w:rStyle w:val="af8"/>
          <w:b w:val="0"/>
          <w:bCs/>
          <w:color w:val="auto"/>
          <w:sz w:val="28"/>
          <w:szCs w:val="28"/>
        </w:rPr>
        <w:lastRenderedPageBreak/>
        <w:t>Приложение N 7</w:t>
      </w: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Default="00424C6C" w:rsidP="0032442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24C6C" w:rsidRPr="000363BE" w:rsidRDefault="00424C6C" w:rsidP="003244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63BE">
        <w:rPr>
          <w:b/>
          <w:sz w:val="28"/>
          <w:szCs w:val="28"/>
        </w:rPr>
        <w:t>ПОСЛЕДОВАТЕЛЬНОСТЬ И СРОКИ ВЫПОЛНЕНИЯ АДМИНИСТРАТИВНЫХ ПРОЦЕДУР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bookmarkStart w:id="58" w:name="sub_1201"/>
      <w:r w:rsidRPr="000363BE">
        <w:rPr>
          <w:sz w:val="28"/>
          <w:szCs w:val="28"/>
        </w:rPr>
        <w:t>1) Основанием для начала административной процедуры "Прием" является письменное обращение заявителя (его представителя) с пакетом документов, необходимых для предоставления муниципальной услуги.</w:t>
      </w:r>
    </w:p>
    <w:bookmarkEnd w:id="58"/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прием документов, устанавливает предмет обращения заявителя, устанавливает личность заявителя, соответствие полномочий представителя заявителя, проверяет полноту и правильность оформления заявления, и соответствие представленных документов (оригиналы и их копии) установленным требованиям, удостоверяясь, что: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- </w:t>
      </w:r>
      <w:hyperlink r:id="rId37" w:history="1">
        <w:r w:rsidRPr="009742F1">
          <w:rPr>
            <w:rStyle w:val="af5"/>
            <w:color w:val="000000"/>
            <w:sz w:val="28"/>
            <w:szCs w:val="28"/>
          </w:rPr>
          <w:t>доверенность</w:t>
        </w:r>
      </w:hyperlink>
      <w:r w:rsidRPr="009742F1">
        <w:rPr>
          <w:color w:val="000000"/>
          <w:sz w:val="28"/>
          <w:szCs w:val="28"/>
        </w:rPr>
        <w:t xml:space="preserve"> п</w:t>
      </w:r>
      <w:r w:rsidRPr="000363BE">
        <w:rPr>
          <w:sz w:val="28"/>
          <w:szCs w:val="28"/>
        </w:rPr>
        <w:t>редставителя заявителя в установленных законодательством случаях нотариально заверена;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тексты документов написаны разборчиво;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фамилии, имена и отчества (последнее - при наличии) физических лиц, адреса их мест жительства написаны полностью;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в документах нет подчисток, приписок, зачеркнутых слов или иных неоговоренных в них исправлений;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документы не исполнены карандашом;</w:t>
      </w:r>
    </w:p>
    <w:p w:rsidR="00424C6C" w:rsidRPr="000363BE" w:rsidRDefault="00424C6C" w:rsidP="0032442F">
      <w:pPr>
        <w:jc w:val="both"/>
        <w:rPr>
          <w:sz w:val="28"/>
          <w:szCs w:val="28"/>
        </w:rPr>
      </w:pPr>
      <w:r w:rsidRPr="000363BE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Специалист, ответственный за прием документов, </w:t>
      </w:r>
      <w:r>
        <w:rPr>
          <w:sz w:val="28"/>
          <w:szCs w:val="28"/>
        </w:rPr>
        <w:t>сличает</w:t>
      </w:r>
      <w:r w:rsidRPr="000363BE">
        <w:rPr>
          <w:sz w:val="28"/>
          <w:szCs w:val="28"/>
        </w:rPr>
        <w:t xml:space="preserve">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даты, фамилии и инициалов.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103637">
        <w:rPr>
          <w:sz w:val="28"/>
          <w:szCs w:val="28"/>
        </w:rPr>
        <w:t xml:space="preserve">При установлении оснований для отказа в приеме документов, указанных в </w:t>
      </w:r>
      <w:hyperlink w:anchor="sub_211" w:history="1">
        <w:r w:rsidRPr="009742F1">
          <w:rPr>
            <w:rStyle w:val="af5"/>
            <w:color w:val="000000"/>
            <w:sz w:val="28"/>
            <w:szCs w:val="28"/>
          </w:rPr>
          <w:t>пункте 11</w:t>
        </w:r>
      </w:hyperlink>
      <w:r w:rsidRPr="00103637">
        <w:rPr>
          <w:sz w:val="28"/>
          <w:szCs w:val="28"/>
        </w:rPr>
        <w:t xml:space="preserve"> административного регламента, специалист, ответственный за прием документов, уведомляет</w:t>
      </w:r>
      <w:r w:rsidRPr="000363BE">
        <w:rPr>
          <w:sz w:val="28"/>
          <w:szCs w:val="28"/>
        </w:rPr>
        <w:t xml:space="preserve">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прием документов, формирует уведомление (в двух экземплярах) об отказе в приеме документов муниципальной услуги и передает его заявителю для подписания. Один экземпляр уведомления выдается заявителю, второй - в уполномоченный орган для хранения.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В случае отсутствия оснований для отказа в приеме документов, специалист, ответственный за прием документов, оформляет расписку в двух экземплярах о приеме документов.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lastRenderedPageBreak/>
        <w:t xml:space="preserve">Специалист, ответственный за прием документов устанавливает наличие (отсутствие) оснований для отказа в приеме документов, определенных </w:t>
      </w:r>
      <w:hyperlink w:anchor="sub_211" w:history="1">
        <w:r w:rsidRPr="004265B5">
          <w:rPr>
            <w:rStyle w:val="af5"/>
            <w:color w:val="000000"/>
            <w:sz w:val="28"/>
            <w:szCs w:val="28"/>
          </w:rPr>
          <w:t>пунктом 11</w:t>
        </w:r>
      </w:hyperlink>
      <w:r w:rsidRPr="000363BE">
        <w:rPr>
          <w:sz w:val="28"/>
          <w:szCs w:val="28"/>
        </w:rPr>
        <w:t xml:space="preserve"> административного регламента. В случае выявления оснований для отказа в приеме документов, специалист, ответственный за прием документов не позднее рабочего дня следующего за днем поступления документов, подготавливает в двух экземплярах уведомление об отказе в приеме документов с указанием оснований, установленных пунктом 11 административного регламента. Один экземпляр уведомления не позднее дня, следующего за днем регистрации запроса, направляется по адресу заявителя указанному в заявлении, либо на конверте, второй экземпляр направляется в уполномоченный орган для хранения.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В случае отсутствия оснований для отказа в приеме документов, специалист, ответственный за прием документов, регистрирует в программно-техническом комплексе факт поступления заявления и документов и оформляет расписку о приеме документов в двух экземплярах. Один экземпляр расписки направляется заявителю посредством почтового отправления по адресу, указанному в заявлении, либо на конверте, второй помещается в дело представленных документов.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прием документов, не позднее рабочего дня, следующего за днем поступления заявления, передает пакет документов, поступивших от заявителя, должностному лицу, уполномоченному на определение специалиста, ответственного за подготовку проекта решения.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Интернет, включая </w:t>
      </w:r>
      <w:hyperlink r:id="rId38" w:history="1">
        <w:r w:rsidRPr="004265B5">
          <w:rPr>
            <w:rStyle w:val="af5"/>
            <w:color w:val="000000"/>
            <w:sz w:val="28"/>
            <w:szCs w:val="28"/>
          </w:rPr>
          <w:t>единый портал</w:t>
        </w:r>
      </w:hyperlink>
      <w:r>
        <w:t xml:space="preserve"> </w:t>
      </w:r>
      <w:r w:rsidRPr="000363BE">
        <w:rPr>
          <w:sz w:val="28"/>
          <w:szCs w:val="28"/>
        </w:rPr>
        <w:t>государственных и муниципальных услуг, расписка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Результатом административной процедуры являются прием заявления и пакета документов от заявителя, способ фиксации приема документов - электронный (бумажный) и передача принятого пакета документов должностному лицу для рассмотрения и определения исполнителя, ответственного за подготовку решения.</w:t>
      </w:r>
    </w:p>
    <w:p w:rsidR="00424C6C" w:rsidRDefault="00424C6C" w:rsidP="0032442F">
      <w:pPr>
        <w:ind w:firstLine="708"/>
        <w:jc w:val="both"/>
        <w:rPr>
          <w:sz w:val="28"/>
          <w:szCs w:val="28"/>
        </w:rPr>
      </w:pP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Основанием для начала административной процедуры "Подготовка </w:t>
      </w:r>
      <w:r>
        <w:rPr>
          <w:sz w:val="28"/>
          <w:szCs w:val="28"/>
        </w:rPr>
        <w:t>решения</w:t>
      </w:r>
      <w:r w:rsidRPr="000363BE">
        <w:rPr>
          <w:sz w:val="28"/>
          <w:szCs w:val="28"/>
        </w:rPr>
        <w:t>" является поступление документов должностному лицу, ответственному за подготовку решения, документов от должностного лица, уполномоченного на определение специалиста за подготовку решения.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подготовку решения, в течение двух дней: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bookmarkStart w:id="59" w:name="sub_12021"/>
      <w:r w:rsidRPr="000363BE">
        <w:rPr>
          <w:sz w:val="28"/>
          <w:szCs w:val="28"/>
        </w:rPr>
        <w:t>а) проводит проверку представленных документов на предмет полноты и правильности оформления пакета документов;</w:t>
      </w:r>
    </w:p>
    <w:p w:rsidR="00424C6C" w:rsidRDefault="00424C6C" w:rsidP="001E25D9">
      <w:pPr>
        <w:ind w:firstLine="708"/>
        <w:jc w:val="both"/>
        <w:rPr>
          <w:sz w:val="28"/>
          <w:szCs w:val="28"/>
        </w:rPr>
      </w:pPr>
      <w:bookmarkStart w:id="60" w:name="sub_12022"/>
      <w:bookmarkEnd w:id="59"/>
      <w:r w:rsidRPr="000363BE">
        <w:rPr>
          <w:sz w:val="28"/>
          <w:szCs w:val="28"/>
        </w:rPr>
        <w:t xml:space="preserve">б) в случае предоставления </w:t>
      </w:r>
      <w:r w:rsidRPr="00830B5B">
        <w:rPr>
          <w:color w:val="000000"/>
          <w:sz w:val="28"/>
          <w:szCs w:val="28"/>
        </w:rPr>
        <w:t xml:space="preserve">заявителем документов, указанных в </w:t>
      </w:r>
      <w:hyperlink w:anchor="sub_210" w:history="1">
        <w:r w:rsidRPr="00830B5B">
          <w:rPr>
            <w:rStyle w:val="af5"/>
            <w:color w:val="000000"/>
            <w:sz w:val="28"/>
            <w:szCs w:val="28"/>
          </w:rPr>
          <w:t>пункте</w:t>
        </w:r>
        <w:r>
          <w:rPr>
            <w:rStyle w:val="af5"/>
            <w:color w:val="000000"/>
            <w:sz w:val="28"/>
            <w:szCs w:val="28"/>
          </w:rPr>
          <w:t xml:space="preserve"> 9</w:t>
        </w:r>
        <w:r w:rsidRPr="00830B5B">
          <w:rPr>
            <w:rStyle w:val="af5"/>
            <w:color w:val="000000"/>
            <w:sz w:val="28"/>
            <w:szCs w:val="28"/>
          </w:rPr>
          <w:t xml:space="preserve"> </w:t>
        </w:r>
      </w:hyperlink>
      <w:r w:rsidRPr="000363BE">
        <w:rPr>
          <w:sz w:val="28"/>
          <w:szCs w:val="28"/>
        </w:rPr>
        <w:t xml:space="preserve">административного регламента, специалист, ответственный за подготовку </w:t>
      </w:r>
      <w:r w:rsidRPr="000363BE">
        <w:rPr>
          <w:sz w:val="28"/>
          <w:szCs w:val="28"/>
        </w:rPr>
        <w:lastRenderedPageBreak/>
        <w:t>решения, проводит проверку оснований для предоставления или отказа в предоставлении муниципальной услуги и в течение двух дней изготавливает решени</w:t>
      </w:r>
      <w:r>
        <w:rPr>
          <w:sz w:val="28"/>
          <w:szCs w:val="28"/>
        </w:rPr>
        <w:t xml:space="preserve">е: </w:t>
      </w:r>
    </w:p>
    <w:p w:rsidR="00424C6C" w:rsidRDefault="00424C6C" w:rsidP="00CF01E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0363BE">
        <w:rPr>
          <w:sz w:val="28"/>
          <w:szCs w:val="28"/>
        </w:rPr>
        <w:t xml:space="preserve"> </w:t>
      </w:r>
      <w:r w:rsidRPr="002E31EE">
        <w:rPr>
          <w:sz w:val="28"/>
          <w:szCs w:val="28"/>
        </w:rPr>
        <w:t>договора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>)</w:t>
      </w:r>
      <w:r w:rsidRPr="002E31EE">
        <w:rPr>
          <w:sz w:val="28"/>
          <w:szCs w:val="28"/>
        </w:rPr>
        <w:t>;</w:t>
      </w:r>
    </w:p>
    <w:p w:rsidR="00424C6C" w:rsidRDefault="00424C6C" w:rsidP="001E25D9">
      <w:pPr>
        <w:numPr>
          <w:ilvl w:val="0"/>
          <w:numId w:val="15"/>
        </w:numPr>
        <w:jc w:val="both"/>
        <w:rPr>
          <w:sz w:val="28"/>
          <w:szCs w:val="28"/>
        </w:rPr>
      </w:pPr>
      <w:r w:rsidRPr="00CF740D">
        <w:rPr>
          <w:sz w:val="28"/>
          <w:szCs w:val="28"/>
        </w:rPr>
        <w:t>соглашения о внесении изменений в договор передачи жилого пом</w:t>
      </w:r>
      <w:r>
        <w:rPr>
          <w:sz w:val="28"/>
          <w:szCs w:val="28"/>
        </w:rPr>
        <w:t>ещения в собственность граждан;</w:t>
      </w:r>
    </w:p>
    <w:p w:rsidR="00424C6C" w:rsidRPr="000363BE" w:rsidRDefault="00424C6C" w:rsidP="00182992">
      <w:pPr>
        <w:numPr>
          <w:ilvl w:val="0"/>
          <w:numId w:val="15"/>
        </w:numPr>
        <w:jc w:val="both"/>
        <w:rPr>
          <w:sz w:val="28"/>
          <w:szCs w:val="28"/>
        </w:rPr>
      </w:pPr>
      <w:r w:rsidRPr="00CF740D">
        <w:rPr>
          <w:sz w:val="28"/>
          <w:szCs w:val="28"/>
        </w:rPr>
        <w:t>либо уведомления об отказе в предоставлении муниципальной услуги</w:t>
      </w:r>
      <w:r>
        <w:rPr>
          <w:sz w:val="28"/>
          <w:szCs w:val="28"/>
        </w:rPr>
        <w:t xml:space="preserve"> -</w:t>
      </w:r>
      <w:r w:rsidRPr="002E31EE">
        <w:rPr>
          <w:sz w:val="28"/>
          <w:szCs w:val="28"/>
        </w:rPr>
        <w:t>передачи жилого помещения в собственность граждан</w:t>
      </w:r>
      <w:r w:rsidRPr="000363BE">
        <w:rPr>
          <w:sz w:val="28"/>
          <w:szCs w:val="28"/>
        </w:rPr>
        <w:t>;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bookmarkStart w:id="61" w:name="sub_12023"/>
      <w:bookmarkEnd w:id="60"/>
      <w:r w:rsidRPr="000363BE">
        <w:rPr>
          <w:sz w:val="28"/>
          <w:szCs w:val="28"/>
        </w:rPr>
        <w:t xml:space="preserve">в) в случае непредставления заявителем документов по собственной инициативе, </w:t>
      </w:r>
      <w:r w:rsidRPr="00830B5B">
        <w:rPr>
          <w:color w:val="000000"/>
          <w:sz w:val="28"/>
          <w:szCs w:val="28"/>
        </w:rPr>
        <w:t xml:space="preserve">указанных в </w:t>
      </w:r>
      <w:hyperlink w:anchor="sub_210" w:history="1">
        <w:r w:rsidRPr="00830B5B">
          <w:rPr>
            <w:rStyle w:val="af5"/>
            <w:color w:val="000000"/>
            <w:sz w:val="28"/>
            <w:szCs w:val="28"/>
          </w:rPr>
          <w:t>пункте</w:t>
        </w:r>
        <w:r>
          <w:rPr>
            <w:rStyle w:val="af5"/>
            <w:color w:val="000000"/>
            <w:sz w:val="28"/>
            <w:szCs w:val="28"/>
          </w:rPr>
          <w:t xml:space="preserve"> 9.2</w:t>
        </w:r>
        <w:r w:rsidRPr="00830B5B">
          <w:rPr>
            <w:rStyle w:val="af5"/>
            <w:color w:val="000000"/>
            <w:sz w:val="28"/>
            <w:szCs w:val="28"/>
          </w:rPr>
          <w:t xml:space="preserve"> </w:t>
        </w:r>
      </w:hyperlink>
      <w:r w:rsidRPr="00830B5B">
        <w:rPr>
          <w:color w:val="000000"/>
          <w:sz w:val="28"/>
          <w:szCs w:val="28"/>
        </w:rPr>
        <w:t>административного</w:t>
      </w:r>
      <w:r w:rsidRPr="000363BE">
        <w:rPr>
          <w:sz w:val="28"/>
          <w:szCs w:val="28"/>
        </w:rPr>
        <w:t xml:space="preserve"> регламента, специалист, ответственный за подготовку решения, формирует межведомственные запросы в течение двух дней после проведения проверки представленных документов на предмет полноты и правильности оформления пакета документов.</w:t>
      </w:r>
    </w:p>
    <w:bookmarkEnd w:id="61"/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Ответ на запрос включает в себя документы (информацию), которые были отражены в запросе уполномоченного органа, либо содержит информацию об отсутствии соответствующих документов (информации).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Ответ на запрос может быть сформирован на бумажном носителе или при возможном электронном взаимодействии в электронном виде. Срок исполнения запроса не более пяти дней.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Специалист, ответственный за подготовку результата муниципальной услуги, по результатам полученных запросов в течение 3 дней проводит экспертизу полного пакета документов на предмет наличия либо отсутствия оснований для отказа в предоставлении муниципальной услуги.</w:t>
      </w:r>
    </w:p>
    <w:p w:rsidR="00424C6C" w:rsidRDefault="00424C6C" w:rsidP="00E21A58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По результатам проведенной экспертизы специалист, ответственный за результат муниципальной услуги, в течение 5 дней готовит в двух экземплярах решени</w:t>
      </w:r>
      <w:r>
        <w:rPr>
          <w:sz w:val="28"/>
          <w:szCs w:val="28"/>
        </w:rPr>
        <w:t xml:space="preserve">е: </w:t>
      </w:r>
    </w:p>
    <w:p w:rsidR="00424C6C" w:rsidRDefault="00424C6C" w:rsidP="00E21A5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0363BE">
        <w:rPr>
          <w:sz w:val="28"/>
          <w:szCs w:val="28"/>
        </w:rPr>
        <w:t xml:space="preserve"> </w:t>
      </w:r>
      <w:r w:rsidRPr="002E31EE">
        <w:rPr>
          <w:sz w:val="28"/>
          <w:szCs w:val="28"/>
        </w:rPr>
        <w:t>договора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>)</w:t>
      </w:r>
      <w:r w:rsidRPr="002E31EE">
        <w:rPr>
          <w:sz w:val="28"/>
          <w:szCs w:val="28"/>
        </w:rPr>
        <w:t>;</w:t>
      </w:r>
    </w:p>
    <w:p w:rsidR="00424C6C" w:rsidRDefault="00424C6C" w:rsidP="00E21A58">
      <w:pPr>
        <w:numPr>
          <w:ilvl w:val="0"/>
          <w:numId w:val="15"/>
        </w:numPr>
        <w:jc w:val="both"/>
        <w:rPr>
          <w:sz w:val="28"/>
          <w:szCs w:val="28"/>
        </w:rPr>
      </w:pPr>
      <w:r w:rsidRPr="00CF740D">
        <w:rPr>
          <w:sz w:val="28"/>
          <w:szCs w:val="28"/>
        </w:rPr>
        <w:t>соглашения о внесении изменений в договор передачи жилого по</w:t>
      </w:r>
      <w:r>
        <w:rPr>
          <w:sz w:val="28"/>
          <w:szCs w:val="28"/>
        </w:rPr>
        <w:t>мещения в собственность граждан;</w:t>
      </w:r>
    </w:p>
    <w:p w:rsidR="00424C6C" w:rsidRDefault="00424C6C" w:rsidP="00E21A58">
      <w:pPr>
        <w:numPr>
          <w:ilvl w:val="0"/>
          <w:numId w:val="15"/>
        </w:numPr>
        <w:jc w:val="both"/>
        <w:rPr>
          <w:sz w:val="28"/>
          <w:szCs w:val="28"/>
        </w:rPr>
      </w:pPr>
      <w:r w:rsidRPr="00CF740D">
        <w:rPr>
          <w:sz w:val="28"/>
          <w:szCs w:val="28"/>
        </w:rPr>
        <w:t>либо уведомления об отказе в предоставлении муниципальной услуги</w:t>
      </w:r>
      <w:r>
        <w:rPr>
          <w:sz w:val="28"/>
          <w:szCs w:val="28"/>
        </w:rPr>
        <w:t xml:space="preserve"> - </w:t>
      </w:r>
      <w:r w:rsidRPr="002E31EE">
        <w:rPr>
          <w:sz w:val="28"/>
          <w:szCs w:val="28"/>
        </w:rPr>
        <w:t>передачи жилого помещения в собственность граждан</w:t>
      </w:r>
      <w:r w:rsidRPr="000363BE">
        <w:rPr>
          <w:sz w:val="28"/>
          <w:szCs w:val="28"/>
        </w:rPr>
        <w:t>;</w:t>
      </w:r>
    </w:p>
    <w:p w:rsidR="00424C6C" w:rsidRPr="000363BE" w:rsidRDefault="00424C6C" w:rsidP="00C37B13">
      <w:pPr>
        <w:numPr>
          <w:ilvl w:val="0"/>
          <w:numId w:val="15"/>
        </w:numPr>
        <w:jc w:val="both"/>
        <w:rPr>
          <w:sz w:val="28"/>
          <w:szCs w:val="28"/>
        </w:rPr>
      </w:pPr>
      <w:bookmarkStart w:id="62" w:name="sub_1203"/>
      <w:r w:rsidRPr="000363BE">
        <w:rPr>
          <w:sz w:val="28"/>
          <w:szCs w:val="28"/>
        </w:rPr>
        <w:t xml:space="preserve">Административная процедура "Подготовка " завершается по результатам рассмотрения представленных документов непосредственным техническим изготовлением специалистом, ответственным за подготовку результата муниципальной услуги, в двух экземплярах </w:t>
      </w:r>
      <w:r>
        <w:rPr>
          <w:sz w:val="28"/>
          <w:szCs w:val="28"/>
        </w:rPr>
        <w:t>проект</w:t>
      </w:r>
      <w:r w:rsidRPr="000363BE">
        <w:rPr>
          <w:sz w:val="28"/>
          <w:szCs w:val="28"/>
        </w:rPr>
        <w:t xml:space="preserve"> </w:t>
      </w:r>
      <w:r w:rsidRPr="002E31EE">
        <w:rPr>
          <w:sz w:val="28"/>
          <w:szCs w:val="28"/>
        </w:rPr>
        <w:t>договора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 xml:space="preserve">), либо </w:t>
      </w:r>
      <w:r w:rsidRPr="00CF740D">
        <w:rPr>
          <w:sz w:val="28"/>
          <w:szCs w:val="28"/>
        </w:rPr>
        <w:t>соглашения о внесении изменений в договор передачи жилого по</w:t>
      </w:r>
      <w:r>
        <w:rPr>
          <w:sz w:val="28"/>
          <w:szCs w:val="28"/>
        </w:rPr>
        <w:t>мещения в собственность граждан</w:t>
      </w:r>
      <w:r w:rsidRPr="000363BE">
        <w:rPr>
          <w:sz w:val="28"/>
          <w:szCs w:val="28"/>
        </w:rPr>
        <w:t>.</w:t>
      </w:r>
    </w:p>
    <w:bookmarkEnd w:id="62"/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Результатом административной процедуры является изготовление проекта договора </w:t>
      </w:r>
      <w:r w:rsidRPr="002E31EE">
        <w:rPr>
          <w:sz w:val="28"/>
          <w:szCs w:val="28"/>
        </w:rPr>
        <w:t xml:space="preserve">передачи жилого помещения в собственность граждан </w:t>
      </w:r>
      <w:r w:rsidRPr="002E31EE">
        <w:rPr>
          <w:sz w:val="28"/>
          <w:szCs w:val="28"/>
        </w:rPr>
        <w:lastRenderedPageBreak/>
        <w:t>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 xml:space="preserve">), </w:t>
      </w:r>
      <w:r w:rsidRPr="00CF740D">
        <w:rPr>
          <w:sz w:val="28"/>
          <w:szCs w:val="28"/>
        </w:rPr>
        <w:t>соглашения о внесении изменений в договор передачи жилого по</w:t>
      </w:r>
      <w:r>
        <w:rPr>
          <w:sz w:val="28"/>
          <w:szCs w:val="28"/>
        </w:rPr>
        <w:t>мещения в собственность граждан,</w:t>
      </w:r>
      <w:r w:rsidRPr="000363BE">
        <w:rPr>
          <w:sz w:val="28"/>
          <w:szCs w:val="28"/>
        </w:rPr>
        <w:t xml:space="preserve"> либо мотивированного отказа в предоставлении муниципальной услуги. Максимальный срок выполнения действий административной процедуры "Подготовка " - 19 дней.</w:t>
      </w:r>
    </w:p>
    <w:p w:rsidR="00424C6C" w:rsidRPr="000363BE" w:rsidRDefault="00424C6C" w:rsidP="00FA21E8">
      <w:pPr>
        <w:ind w:firstLine="708"/>
        <w:jc w:val="both"/>
        <w:rPr>
          <w:sz w:val="28"/>
          <w:szCs w:val="28"/>
        </w:rPr>
      </w:pPr>
      <w:bookmarkStart w:id="63" w:name="sub_1205"/>
      <w:r w:rsidRPr="000363BE">
        <w:rPr>
          <w:sz w:val="28"/>
          <w:szCs w:val="28"/>
        </w:rPr>
        <w:t xml:space="preserve">Основанием для начала административной процедуры "Выдача" является получение специалистом, ответственным за выдачу результата предоставления муниципальной услуги, </w:t>
      </w:r>
      <w:r w:rsidRPr="002E31EE">
        <w:rPr>
          <w:sz w:val="28"/>
          <w:szCs w:val="28"/>
        </w:rPr>
        <w:t>договора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 xml:space="preserve">), либо </w:t>
      </w:r>
      <w:r w:rsidRPr="00CF740D">
        <w:rPr>
          <w:sz w:val="28"/>
          <w:szCs w:val="28"/>
        </w:rPr>
        <w:t>соглашения о внесении изменений в договор передачи жилого по</w:t>
      </w:r>
      <w:r>
        <w:rPr>
          <w:sz w:val="28"/>
          <w:szCs w:val="28"/>
        </w:rPr>
        <w:t xml:space="preserve">мещения в собственность граждан, </w:t>
      </w:r>
      <w:r w:rsidRPr="00CF740D">
        <w:rPr>
          <w:sz w:val="28"/>
          <w:szCs w:val="28"/>
        </w:rPr>
        <w:t>либо уведомления об отказе в предоставлении муниципальной услуги</w:t>
      </w:r>
      <w:r w:rsidRPr="000363BE">
        <w:rPr>
          <w:sz w:val="28"/>
          <w:szCs w:val="28"/>
        </w:rPr>
        <w:t>.</w:t>
      </w:r>
    </w:p>
    <w:bookmarkEnd w:id="63"/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уполномоченный выдавать результаты предоставления муниципальной услуги.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Если в заявлении о предоставлении муниципальной услуги выбран способ получения результата лично, специалист, ответственный за выдачу результата предоставления муниципальной услуги, при обращении заявителя за получением результата муниципальной услуги, устанавливает личность заявителя, полномочия представителя заявителя, в том числе проверяет документ, удостоверяющий личность; принимает у заявителя расписку, полученную при обращении за предоставлением муниципальной услугой, регистрирует обращение заявителя в программно-техническом комплексе.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Специалист, ответственный за выдачу результата предоставления муниципальной услуги, передает заявителю (или его представителю) </w:t>
      </w:r>
      <w:r w:rsidRPr="002E31EE">
        <w:rPr>
          <w:sz w:val="28"/>
          <w:szCs w:val="28"/>
        </w:rPr>
        <w:t>договор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 xml:space="preserve">), либо </w:t>
      </w:r>
      <w:r w:rsidRPr="00CF740D">
        <w:rPr>
          <w:sz w:val="28"/>
          <w:szCs w:val="28"/>
        </w:rPr>
        <w:t>соглашения о внесении изменений в договор передачи жилого по</w:t>
      </w:r>
      <w:r>
        <w:rPr>
          <w:sz w:val="28"/>
          <w:szCs w:val="28"/>
        </w:rPr>
        <w:t xml:space="preserve">мещения в собственность граждан, </w:t>
      </w:r>
      <w:r w:rsidRPr="00CF740D">
        <w:rPr>
          <w:sz w:val="28"/>
          <w:szCs w:val="28"/>
        </w:rPr>
        <w:t>либо уведомления об отказе в предоставлении муниципальной услуги</w:t>
      </w:r>
      <w:r w:rsidRPr="000363BE">
        <w:rPr>
          <w:sz w:val="28"/>
          <w:szCs w:val="28"/>
        </w:rPr>
        <w:t>, оригиналы документов, в случае их предъявления при подаче заявления в соответствии с ранее выданной распиской. Заявитель расписывается в получении результата муниципальной услуги и иных документов в экземпляре расписки с указанием даты получения результата муниципальной услуги.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 xml:space="preserve">Заявитель также расписывается в двух экземплярах </w:t>
      </w:r>
      <w:r w:rsidRPr="002E31EE">
        <w:rPr>
          <w:sz w:val="28"/>
          <w:szCs w:val="28"/>
        </w:rPr>
        <w:t>договора передачи жилого помещения в собственность граждан</w:t>
      </w:r>
      <w:r w:rsidRPr="000363BE">
        <w:rPr>
          <w:sz w:val="28"/>
          <w:szCs w:val="28"/>
        </w:rPr>
        <w:t xml:space="preserve">, один экземпляр получает на руки, </w:t>
      </w:r>
      <w:r w:rsidRPr="005D38E6">
        <w:rPr>
          <w:sz w:val="28"/>
          <w:szCs w:val="28"/>
        </w:rPr>
        <w:t>а второй экземпляр договора направляется в адрес уполномоченного органа в порядке делопроизводства</w:t>
      </w:r>
      <w:r w:rsidRPr="000363BE">
        <w:rPr>
          <w:sz w:val="28"/>
          <w:szCs w:val="28"/>
        </w:rPr>
        <w:t xml:space="preserve">. Если в заявлении о предоставлении муниципальной услуги выбран способ получения результата муниципальной услуги по почте, специалист, ответственный за выдачу результата муниципальной услуги, отправляет уведомление о необходимости личной явки заявителя для подписания </w:t>
      </w:r>
      <w:r w:rsidRPr="002E31EE">
        <w:rPr>
          <w:sz w:val="28"/>
          <w:szCs w:val="28"/>
        </w:rPr>
        <w:t>договор передачи жилого помещения в собственность граждан (</w:t>
      </w:r>
      <w:hyperlink w:anchor="sub_1400" w:history="1">
        <w:r w:rsidRPr="009742F1">
          <w:rPr>
            <w:rStyle w:val="af5"/>
            <w:color w:val="000000"/>
            <w:sz w:val="28"/>
            <w:szCs w:val="28"/>
          </w:rPr>
          <w:t xml:space="preserve">приложение </w:t>
        </w:r>
        <w:r>
          <w:rPr>
            <w:rStyle w:val="af5"/>
            <w:color w:val="000000"/>
            <w:sz w:val="28"/>
            <w:szCs w:val="28"/>
          </w:rPr>
          <w:t>№</w:t>
        </w:r>
        <w:r w:rsidRPr="009742F1">
          <w:rPr>
            <w:rStyle w:val="af5"/>
            <w:color w:val="000000"/>
            <w:sz w:val="28"/>
            <w:szCs w:val="28"/>
          </w:rPr>
          <w:t xml:space="preserve"> 6</w:t>
        </w:r>
      </w:hyperlink>
      <w:r w:rsidRPr="009742F1">
        <w:rPr>
          <w:color w:val="000000"/>
          <w:sz w:val="28"/>
          <w:szCs w:val="28"/>
        </w:rPr>
        <w:t xml:space="preserve"> к </w:t>
      </w:r>
      <w:r w:rsidRPr="002E31EE">
        <w:rPr>
          <w:sz w:val="28"/>
          <w:szCs w:val="28"/>
        </w:rPr>
        <w:t>настоящему административному регламенту</w:t>
      </w:r>
      <w:r>
        <w:rPr>
          <w:sz w:val="28"/>
          <w:szCs w:val="28"/>
        </w:rPr>
        <w:t xml:space="preserve">), либо </w:t>
      </w:r>
      <w:r w:rsidRPr="00CF740D">
        <w:rPr>
          <w:sz w:val="28"/>
          <w:szCs w:val="28"/>
        </w:rPr>
        <w:t xml:space="preserve">соглашения о внесении изменений в договор передачи </w:t>
      </w:r>
      <w:r w:rsidRPr="00CF740D">
        <w:rPr>
          <w:sz w:val="28"/>
          <w:szCs w:val="28"/>
        </w:rPr>
        <w:lastRenderedPageBreak/>
        <w:t>жилого по</w:t>
      </w:r>
      <w:r>
        <w:rPr>
          <w:sz w:val="28"/>
          <w:szCs w:val="28"/>
        </w:rPr>
        <w:t xml:space="preserve">мещения в собственность граждан </w:t>
      </w:r>
      <w:r w:rsidRPr="000363BE">
        <w:rPr>
          <w:sz w:val="28"/>
          <w:szCs w:val="28"/>
        </w:rPr>
        <w:t>заявителю заказным письмом по указанному в заявлении адресу в течение 3 дней с момента поступления результата муниципальной услуги на выдачу.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В случае обращения заявителя с использованием электронной почты, результат услуги направляется на адрес электронной почты заявителя в форме электронного документа формате PDF.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Результатом административной процедуры является выдача (направление) результата муниципальной услуги заявителю не позднее 3 дней с момента поступления результата муниципальной услуги на выдачу от специалиста, ответственного за прием и отправку корреспонденции, специалисту.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Фиксация результатов предоставления муниципальной услуги. Датой предоставления муниципальной услуги считается дата поступления результата муниципальной услуги специалисту, ответственному за выдачу результата предоставления муниципальной услуги заявителю.</w:t>
      </w:r>
    </w:p>
    <w:p w:rsidR="00424C6C" w:rsidRPr="000363BE" w:rsidRDefault="00424C6C" w:rsidP="00182992">
      <w:pPr>
        <w:ind w:firstLine="708"/>
        <w:jc w:val="both"/>
        <w:rPr>
          <w:sz w:val="28"/>
          <w:szCs w:val="28"/>
        </w:rPr>
      </w:pPr>
      <w:r w:rsidRPr="000363BE">
        <w:rPr>
          <w:sz w:val="28"/>
          <w:szCs w:val="28"/>
        </w:rPr>
        <w:t>В случае неполучения заявителем результата услуги лично в течение 3-х дней с момента поступления результата муниципальной услуги на выдачу специалист, ответственный за выдачу документов, направляет по почте по указанному в заявлении адресу письменное уведомление о необходимости получить результат услуги с указанием срока возможности такого получения (в течение 30 дней). В случае если по истечении срока, указанного в уведомлении, заявитель не обращается за результатом муниципальной услуги, специалист, ответственный за выдачу результатов предоставления муниципальной услуги, передает результат услуги на хранение в архив уполномоченного органа.</w:t>
      </w:r>
    </w:p>
    <w:p w:rsidR="00424C6C" w:rsidRPr="000363BE" w:rsidRDefault="00424C6C" w:rsidP="0032442F">
      <w:pPr>
        <w:ind w:firstLine="708"/>
        <w:jc w:val="both"/>
        <w:rPr>
          <w:sz w:val="28"/>
          <w:szCs w:val="28"/>
        </w:rPr>
      </w:pPr>
    </w:p>
    <w:p w:rsidR="00424C6C" w:rsidRDefault="00424C6C" w:rsidP="00F84EA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24C6C" w:rsidRPr="00DB0C8E" w:rsidRDefault="00424C6C" w:rsidP="00F84EA2">
      <w:pPr>
        <w:rPr>
          <w:sz w:val="28"/>
          <w:szCs w:val="28"/>
        </w:rPr>
      </w:pPr>
    </w:p>
    <w:sectPr w:rsidR="00424C6C" w:rsidRPr="00DB0C8E" w:rsidSect="00E01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D0" w:rsidRDefault="004500D0">
      <w:r>
        <w:separator/>
      </w:r>
    </w:p>
  </w:endnote>
  <w:endnote w:type="continuationSeparator" w:id="0">
    <w:p w:rsidR="004500D0" w:rsidRDefault="004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D0" w:rsidRDefault="004500D0">
      <w:r>
        <w:separator/>
      </w:r>
    </w:p>
  </w:footnote>
  <w:footnote w:type="continuationSeparator" w:id="0">
    <w:p w:rsidR="004500D0" w:rsidRDefault="0045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"/>
      </v:shape>
    </w:pict>
  </w:numPicBullet>
  <w:abstractNum w:abstractNumId="0" w15:restartNumberingAfterBreak="0">
    <w:nsid w:val="00A900ED"/>
    <w:multiLevelType w:val="hybridMultilevel"/>
    <w:tmpl w:val="AE266138"/>
    <w:lvl w:ilvl="0" w:tplc="D05E43F6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794A9E"/>
    <w:multiLevelType w:val="hybridMultilevel"/>
    <w:tmpl w:val="989C42CA"/>
    <w:lvl w:ilvl="0" w:tplc="A282E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C2F70"/>
    <w:multiLevelType w:val="hybridMultilevel"/>
    <w:tmpl w:val="0B24CF9A"/>
    <w:lvl w:ilvl="0" w:tplc="C784A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F462FA"/>
    <w:multiLevelType w:val="hybridMultilevel"/>
    <w:tmpl w:val="BEB0DA5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8E932AA"/>
    <w:multiLevelType w:val="hybridMultilevel"/>
    <w:tmpl w:val="A1EC62A2"/>
    <w:lvl w:ilvl="0" w:tplc="A282E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7381A23"/>
    <w:multiLevelType w:val="hybridMultilevel"/>
    <w:tmpl w:val="B594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C7B8B"/>
    <w:multiLevelType w:val="multilevel"/>
    <w:tmpl w:val="630AECC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D80169"/>
    <w:multiLevelType w:val="hybridMultilevel"/>
    <w:tmpl w:val="FF8A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BD3107"/>
    <w:multiLevelType w:val="hybridMultilevel"/>
    <w:tmpl w:val="ACD8756A"/>
    <w:lvl w:ilvl="0" w:tplc="2994854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835BAE"/>
    <w:multiLevelType w:val="multilevel"/>
    <w:tmpl w:val="95AA40B4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  <w:b w:val="0"/>
      </w:rPr>
    </w:lvl>
  </w:abstractNum>
  <w:abstractNum w:abstractNumId="13" w15:restartNumberingAfterBreak="0">
    <w:nsid w:val="6E8662EF"/>
    <w:multiLevelType w:val="hybridMultilevel"/>
    <w:tmpl w:val="F6FC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AA0C82"/>
    <w:multiLevelType w:val="multilevel"/>
    <w:tmpl w:val="2BA027EA"/>
    <w:lvl w:ilvl="0">
      <w:start w:val="20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E35"/>
    <w:rsid w:val="0000425C"/>
    <w:rsid w:val="00004D03"/>
    <w:rsid w:val="00006618"/>
    <w:rsid w:val="00020C92"/>
    <w:rsid w:val="00022D8D"/>
    <w:rsid w:val="000248D2"/>
    <w:rsid w:val="00026E59"/>
    <w:rsid w:val="00035BC2"/>
    <w:rsid w:val="00036139"/>
    <w:rsid w:val="000363BE"/>
    <w:rsid w:val="00037B83"/>
    <w:rsid w:val="00042B77"/>
    <w:rsid w:val="00042CE9"/>
    <w:rsid w:val="00042D2F"/>
    <w:rsid w:val="000441C5"/>
    <w:rsid w:val="000500C8"/>
    <w:rsid w:val="00052854"/>
    <w:rsid w:val="000609E7"/>
    <w:rsid w:val="00061A71"/>
    <w:rsid w:val="00065349"/>
    <w:rsid w:val="00070625"/>
    <w:rsid w:val="00070EAC"/>
    <w:rsid w:val="00073730"/>
    <w:rsid w:val="00075291"/>
    <w:rsid w:val="00075B79"/>
    <w:rsid w:val="0008002D"/>
    <w:rsid w:val="00081659"/>
    <w:rsid w:val="00084B28"/>
    <w:rsid w:val="000850C6"/>
    <w:rsid w:val="000866A5"/>
    <w:rsid w:val="00093E7D"/>
    <w:rsid w:val="00094C8F"/>
    <w:rsid w:val="00097422"/>
    <w:rsid w:val="000A02BD"/>
    <w:rsid w:val="000A2E07"/>
    <w:rsid w:val="000A56B8"/>
    <w:rsid w:val="000A6FC9"/>
    <w:rsid w:val="000A7CA8"/>
    <w:rsid w:val="000A7F3B"/>
    <w:rsid w:val="000B5D39"/>
    <w:rsid w:val="000C0ABC"/>
    <w:rsid w:val="000C0BC1"/>
    <w:rsid w:val="000C245A"/>
    <w:rsid w:val="000C4F96"/>
    <w:rsid w:val="000C73F0"/>
    <w:rsid w:val="000C7EAF"/>
    <w:rsid w:val="000D7282"/>
    <w:rsid w:val="000E06CA"/>
    <w:rsid w:val="000E1026"/>
    <w:rsid w:val="000E1914"/>
    <w:rsid w:val="000E303B"/>
    <w:rsid w:val="000E54D6"/>
    <w:rsid w:val="000E6DDF"/>
    <w:rsid w:val="000E6ED8"/>
    <w:rsid w:val="000E79F5"/>
    <w:rsid w:val="000E7E24"/>
    <w:rsid w:val="000F14E2"/>
    <w:rsid w:val="000F4426"/>
    <w:rsid w:val="000F6914"/>
    <w:rsid w:val="000F7D1D"/>
    <w:rsid w:val="00102F1E"/>
    <w:rsid w:val="00103637"/>
    <w:rsid w:val="00105109"/>
    <w:rsid w:val="00106D94"/>
    <w:rsid w:val="001118AC"/>
    <w:rsid w:val="00111F10"/>
    <w:rsid w:val="00112007"/>
    <w:rsid w:val="00113F59"/>
    <w:rsid w:val="00114114"/>
    <w:rsid w:val="00114401"/>
    <w:rsid w:val="00114814"/>
    <w:rsid w:val="0011519F"/>
    <w:rsid w:val="0011520B"/>
    <w:rsid w:val="00115368"/>
    <w:rsid w:val="00116E91"/>
    <w:rsid w:val="0011716C"/>
    <w:rsid w:val="001203BF"/>
    <w:rsid w:val="001262D6"/>
    <w:rsid w:val="00126B06"/>
    <w:rsid w:val="00126FE0"/>
    <w:rsid w:val="001312D7"/>
    <w:rsid w:val="00132DE9"/>
    <w:rsid w:val="0014070D"/>
    <w:rsid w:val="00140C8C"/>
    <w:rsid w:val="001421E4"/>
    <w:rsid w:val="001541A4"/>
    <w:rsid w:val="00154B7D"/>
    <w:rsid w:val="0015654B"/>
    <w:rsid w:val="00156ACF"/>
    <w:rsid w:val="00162730"/>
    <w:rsid w:val="00162B3B"/>
    <w:rsid w:val="001728C5"/>
    <w:rsid w:val="00175B75"/>
    <w:rsid w:val="00175F24"/>
    <w:rsid w:val="00181DE2"/>
    <w:rsid w:val="00182992"/>
    <w:rsid w:val="00182ED0"/>
    <w:rsid w:val="00183FCF"/>
    <w:rsid w:val="001848CB"/>
    <w:rsid w:val="00185C3A"/>
    <w:rsid w:val="001863EC"/>
    <w:rsid w:val="00187DEC"/>
    <w:rsid w:val="0019017E"/>
    <w:rsid w:val="00190699"/>
    <w:rsid w:val="00192825"/>
    <w:rsid w:val="00193C15"/>
    <w:rsid w:val="00194769"/>
    <w:rsid w:val="001A0A56"/>
    <w:rsid w:val="001A0E27"/>
    <w:rsid w:val="001A14C5"/>
    <w:rsid w:val="001A1C9A"/>
    <w:rsid w:val="001A28B5"/>
    <w:rsid w:val="001A435D"/>
    <w:rsid w:val="001A4F00"/>
    <w:rsid w:val="001B2BA9"/>
    <w:rsid w:val="001B560E"/>
    <w:rsid w:val="001B5C16"/>
    <w:rsid w:val="001B7D86"/>
    <w:rsid w:val="001C0082"/>
    <w:rsid w:val="001C0FC9"/>
    <w:rsid w:val="001C2465"/>
    <w:rsid w:val="001C2FCD"/>
    <w:rsid w:val="001C4CBA"/>
    <w:rsid w:val="001C4FE9"/>
    <w:rsid w:val="001C7779"/>
    <w:rsid w:val="001D359F"/>
    <w:rsid w:val="001D50F5"/>
    <w:rsid w:val="001E095C"/>
    <w:rsid w:val="001E1783"/>
    <w:rsid w:val="001E25D9"/>
    <w:rsid w:val="001E3250"/>
    <w:rsid w:val="001E3882"/>
    <w:rsid w:val="001E6EBE"/>
    <w:rsid w:val="001F4520"/>
    <w:rsid w:val="002003D0"/>
    <w:rsid w:val="002005E9"/>
    <w:rsid w:val="00201505"/>
    <w:rsid w:val="00201B12"/>
    <w:rsid w:val="00203ED7"/>
    <w:rsid w:val="002055B4"/>
    <w:rsid w:val="00207E62"/>
    <w:rsid w:val="00210BB8"/>
    <w:rsid w:val="002118F7"/>
    <w:rsid w:val="0021264E"/>
    <w:rsid w:val="002148EA"/>
    <w:rsid w:val="00216DEB"/>
    <w:rsid w:val="00220AA8"/>
    <w:rsid w:val="00222332"/>
    <w:rsid w:val="00223F55"/>
    <w:rsid w:val="00226493"/>
    <w:rsid w:val="002273B3"/>
    <w:rsid w:val="002305F0"/>
    <w:rsid w:val="00230E84"/>
    <w:rsid w:val="002327F0"/>
    <w:rsid w:val="002333C6"/>
    <w:rsid w:val="00237066"/>
    <w:rsid w:val="0024184D"/>
    <w:rsid w:val="00242362"/>
    <w:rsid w:val="00252402"/>
    <w:rsid w:val="002535D5"/>
    <w:rsid w:val="002558F8"/>
    <w:rsid w:val="00255DA1"/>
    <w:rsid w:val="00257ECD"/>
    <w:rsid w:val="0026061C"/>
    <w:rsid w:val="002625F9"/>
    <w:rsid w:val="002665D9"/>
    <w:rsid w:val="002715A3"/>
    <w:rsid w:val="002761A5"/>
    <w:rsid w:val="00276B53"/>
    <w:rsid w:val="002806DA"/>
    <w:rsid w:val="00281CAF"/>
    <w:rsid w:val="00284F07"/>
    <w:rsid w:val="002919AB"/>
    <w:rsid w:val="00292EDE"/>
    <w:rsid w:val="00294FC6"/>
    <w:rsid w:val="002973C3"/>
    <w:rsid w:val="002A117A"/>
    <w:rsid w:val="002A5577"/>
    <w:rsid w:val="002A57F3"/>
    <w:rsid w:val="002A7FA6"/>
    <w:rsid w:val="002B10B5"/>
    <w:rsid w:val="002B1456"/>
    <w:rsid w:val="002B1865"/>
    <w:rsid w:val="002B2ED4"/>
    <w:rsid w:val="002B5ADC"/>
    <w:rsid w:val="002B64DD"/>
    <w:rsid w:val="002B7EB0"/>
    <w:rsid w:val="002C15CB"/>
    <w:rsid w:val="002C3ACF"/>
    <w:rsid w:val="002C548B"/>
    <w:rsid w:val="002C5E6A"/>
    <w:rsid w:val="002C62F0"/>
    <w:rsid w:val="002C7076"/>
    <w:rsid w:val="002D17EE"/>
    <w:rsid w:val="002D212A"/>
    <w:rsid w:val="002D44BE"/>
    <w:rsid w:val="002D486A"/>
    <w:rsid w:val="002D72C1"/>
    <w:rsid w:val="002E04D9"/>
    <w:rsid w:val="002E2333"/>
    <w:rsid w:val="002E31EE"/>
    <w:rsid w:val="002E3682"/>
    <w:rsid w:val="002E67B0"/>
    <w:rsid w:val="002F7B56"/>
    <w:rsid w:val="00300AD2"/>
    <w:rsid w:val="00302278"/>
    <w:rsid w:val="00303945"/>
    <w:rsid w:val="00304322"/>
    <w:rsid w:val="00307A99"/>
    <w:rsid w:val="00314799"/>
    <w:rsid w:val="00316628"/>
    <w:rsid w:val="003168D1"/>
    <w:rsid w:val="00323D17"/>
    <w:rsid w:val="0032442F"/>
    <w:rsid w:val="00325112"/>
    <w:rsid w:val="003444F5"/>
    <w:rsid w:val="003446B0"/>
    <w:rsid w:val="00345295"/>
    <w:rsid w:val="0034539B"/>
    <w:rsid w:val="00347ADD"/>
    <w:rsid w:val="00347F3C"/>
    <w:rsid w:val="003501E9"/>
    <w:rsid w:val="003512AB"/>
    <w:rsid w:val="0035178C"/>
    <w:rsid w:val="003534F3"/>
    <w:rsid w:val="003541EF"/>
    <w:rsid w:val="00354486"/>
    <w:rsid w:val="00355215"/>
    <w:rsid w:val="00355E2C"/>
    <w:rsid w:val="00364309"/>
    <w:rsid w:val="00367967"/>
    <w:rsid w:val="00370574"/>
    <w:rsid w:val="00371764"/>
    <w:rsid w:val="00373120"/>
    <w:rsid w:val="00373595"/>
    <w:rsid w:val="00375710"/>
    <w:rsid w:val="003802F3"/>
    <w:rsid w:val="0038234F"/>
    <w:rsid w:val="00383F5B"/>
    <w:rsid w:val="00386F5B"/>
    <w:rsid w:val="00386F81"/>
    <w:rsid w:val="0038769D"/>
    <w:rsid w:val="00393896"/>
    <w:rsid w:val="00395790"/>
    <w:rsid w:val="003964EF"/>
    <w:rsid w:val="003A3CAB"/>
    <w:rsid w:val="003A3EBE"/>
    <w:rsid w:val="003A5495"/>
    <w:rsid w:val="003A5C0D"/>
    <w:rsid w:val="003B1AF7"/>
    <w:rsid w:val="003B206E"/>
    <w:rsid w:val="003B23B1"/>
    <w:rsid w:val="003B2C64"/>
    <w:rsid w:val="003B4266"/>
    <w:rsid w:val="003B640D"/>
    <w:rsid w:val="003C15C1"/>
    <w:rsid w:val="003C67A8"/>
    <w:rsid w:val="003C6BB4"/>
    <w:rsid w:val="003C70C2"/>
    <w:rsid w:val="003D2EBB"/>
    <w:rsid w:val="003D4081"/>
    <w:rsid w:val="003D5C92"/>
    <w:rsid w:val="003E6478"/>
    <w:rsid w:val="003F221F"/>
    <w:rsid w:val="003F2EFA"/>
    <w:rsid w:val="00404BAC"/>
    <w:rsid w:val="00406F27"/>
    <w:rsid w:val="00407319"/>
    <w:rsid w:val="004144ED"/>
    <w:rsid w:val="00416F27"/>
    <w:rsid w:val="00421E35"/>
    <w:rsid w:val="00421EE1"/>
    <w:rsid w:val="00422EF5"/>
    <w:rsid w:val="0042450B"/>
    <w:rsid w:val="00424772"/>
    <w:rsid w:val="00424B1D"/>
    <w:rsid w:val="00424C6C"/>
    <w:rsid w:val="004265B5"/>
    <w:rsid w:val="004279F4"/>
    <w:rsid w:val="00430C6B"/>
    <w:rsid w:val="00435BAB"/>
    <w:rsid w:val="00435CAD"/>
    <w:rsid w:val="00436542"/>
    <w:rsid w:val="00443909"/>
    <w:rsid w:val="00444431"/>
    <w:rsid w:val="004500D0"/>
    <w:rsid w:val="00456FB0"/>
    <w:rsid w:val="0045776E"/>
    <w:rsid w:val="004604BE"/>
    <w:rsid w:val="00461BD2"/>
    <w:rsid w:val="0046434E"/>
    <w:rsid w:val="004643EF"/>
    <w:rsid w:val="0046595C"/>
    <w:rsid w:val="004669D5"/>
    <w:rsid w:val="00466A7E"/>
    <w:rsid w:val="004670C0"/>
    <w:rsid w:val="00474184"/>
    <w:rsid w:val="0048082D"/>
    <w:rsid w:val="00481F6F"/>
    <w:rsid w:val="00483939"/>
    <w:rsid w:val="004856BF"/>
    <w:rsid w:val="00487222"/>
    <w:rsid w:val="00487275"/>
    <w:rsid w:val="0049124B"/>
    <w:rsid w:val="00491743"/>
    <w:rsid w:val="00492ADF"/>
    <w:rsid w:val="0049457C"/>
    <w:rsid w:val="00496BC2"/>
    <w:rsid w:val="004A062A"/>
    <w:rsid w:val="004B3EC5"/>
    <w:rsid w:val="004B65D6"/>
    <w:rsid w:val="004C27B9"/>
    <w:rsid w:val="004C3706"/>
    <w:rsid w:val="004C56FD"/>
    <w:rsid w:val="004E64DB"/>
    <w:rsid w:val="004E6DE0"/>
    <w:rsid w:val="004F5C09"/>
    <w:rsid w:val="00500B3B"/>
    <w:rsid w:val="00500D5B"/>
    <w:rsid w:val="0050509C"/>
    <w:rsid w:val="0050684F"/>
    <w:rsid w:val="00507E63"/>
    <w:rsid w:val="0051050E"/>
    <w:rsid w:val="005109EC"/>
    <w:rsid w:val="00511B2F"/>
    <w:rsid w:val="00514EDC"/>
    <w:rsid w:val="005152EE"/>
    <w:rsid w:val="00517CCB"/>
    <w:rsid w:val="00520E8C"/>
    <w:rsid w:val="00522A1C"/>
    <w:rsid w:val="005261A5"/>
    <w:rsid w:val="00526DB3"/>
    <w:rsid w:val="005303CF"/>
    <w:rsid w:val="00531359"/>
    <w:rsid w:val="00531D10"/>
    <w:rsid w:val="00532123"/>
    <w:rsid w:val="005328BF"/>
    <w:rsid w:val="00537B57"/>
    <w:rsid w:val="0054179E"/>
    <w:rsid w:val="0054291F"/>
    <w:rsid w:val="00542A04"/>
    <w:rsid w:val="00542A05"/>
    <w:rsid w:val="005433CE"/>
    <w:rsid w:val="00543910"/>
    <w:rsid w:val="005458A2"/>
    <w:rsid w:val="00546119"/>
    <w:rsid w:val="00550B75"/>
    <w:rsid w:val="00552A9F"/>
    <w:rsid w:val="005546B4"/>
    <w:rsid w:val="00555DBE"/>
    <w:rsid w:val="005604BC"/>
    <w:rsid w:val="005640DF"/>
    <w:rsid w:val="0057098A"/>
    <w:rsid w:val="0057159D"/>
    <w:rsid w:val="0057419B"/>
    <w:rsid w:val="00575571"/>
    <w:rsid w:val="0058012E"/>
    <w:rsid w:val="00581260"/>
    <w:rsid w:val="00581BA6"/>
    <w:rsid w:val="00583648"/>
    <w:rsid w:val="00583C29"/>
    <w:rsid w:val="00584997"/>
    <w:rsid w:val="00591830"/>
    <w:rsid w:val="00591C94"/>
    <w:rsid w:val="00591CD5"/>
    <w:rsid w:val="00594700"/>
    <w:rsid w:val="00594725"/>
    <w:rsid w:val="00594B9C"/>
    <w:rsid w:val="00594DB9"/>
    <w:rsid w:val="005A23FB"/>
    <w:rsid w:val="005A3757"/>
    <w:rsid w:val="005A75D2"/>
    <w:rsid w:val="005A7A05"/>
    <w:rsid w:val="005B202C"/>
    <w:rsid w:val="005B3383"/>
    <w:rsid w:val="005B7A2F"/>
    <w:rsid w:val="005C14C0"/>
    <w:rsid w:val="005C16B3"/>
    <w:rsid w:val="005C1A79"/>
    <w:rsid w:val="005C438F"/>
    <w:rsid w:val="005C46D4"/>
    <w:rsid w:val="005C5621"/>
    <w:rsid w:val="005C62FE"/>
    <w:rsid w:val="005D0667"/>
    <w:rsid w:val="005D0A97"/>
    <w:rsid w:val="005D38E6"/>
    <w:rsid w:val="005E1995"/>
    <w:rsid w:val="005E1B5F"/>
    <w:rsid w:val="005E4ADF"/>
    <w:rsid w:val="005E5738"/>
    <w:rsid w:val="005E6FDD"/>
    <w:rsid w:val="005F14D7"/>
    <w:rsid w:val="005F25A2"/>
    <w:rsid w:val="005F5229"/>
    <w:rsid w:val="005F5E9C"/>
    <w:rsid w:val="005F7648"/>
    <w:rsid w:val="00600D39"/>
    <w:rsid w:val="00601447"/>
    <w:rsid w:val="006017EB"/>
    <w:rsid w:val="00605F75"/>
    <w:rsid w:val="00614C97"/>
    <w:rsid w:val="006162EC"/>
    <w:rsid w:val="00617134"/>
    <w:rsid w:val="00617264"/>
    <w:rsid w:val="006204B4"/>
    <w:rsid w:val="00620CAB"/>
    <w:rsid w:val="006221E7"/>
    <w:rsid w:val="0062481B"/>
    <w:rsid w:val="006251F9"/>
    <w:rsid w:val="006255D9"/>
    <w:rsid w:val="00627C72"/>
    <w:rsid w:val="00635714"/>
    <w:rsid w:val="00637773"/>
    <w:rsid w:val="00637903"/>
    <w:rsid w:val="00640F28"/>
    <w:rsid w:val="006437CC"/>
    <w:rsid w:val="00646089"/>
    <w:rsid w:val="00646F75"/>
    <w:rsid w:val="0065092A"/>
    <w:rsid w:val="00651B66"/>
    <w:rsid w:val="00653982"/>
    <w:rsid w:val="0065458D"/>
    <w:rsid w:val="006550B1"/>
    <w:rsid w:val="006561BB"/>
    <w:rsid w:val="00660A21"/>
    <w:rsid w:val="0066386A"/>
    <w:rsid w:val="00663B66"/>
    <w:rsid w:val="00664831"/>
    <w:rsid w:val="00665C1E"/>
    <w:rsid w:val="0066631A"/>
    <w:rsid w:val="006724C5"/>
    <w:rsid w:val="00673194"/>
    <w:rsid w:val="006741CC"/>
    <w:rsid w:val="00675236"/>
    <w:rsid w:val="006757C4"/>
    <w:rsid w:val="00675E26"/>
    <w:rsid w:val="00677C5F"/>
    <w:rsid w:val="00681061"/>
    <w:rsid w:val="00684A26"/>
    <w:rsid w:val="00684DEE"/>
    <w:rsid w:val="00690509"/>
    <w:rsid w:val="00691843"/>
    <w:rsid w:val="00696433"/>
    <w:rsid w:val="00696580"/>
    <w:rsid w:val="006A0645"/>
    <w:rsid w:val="006A2AB7"/>
    <w:rsid w:val="006A363A"/>
    <w:rsid w:val="006A7C52"/>
    <w:rsid w:val="006B2407"/>
    <w:rsid w:val="006B3290"/>
    <w:rsid w:val="006B68F3"/>
    <w:rsid w:val="006C2FDF"/>
    <w:rsid w:val="006C50FE"/>
    <w:rsid w:val="006C7640"/>
    <w:rsid w:val="006D2287"/>
    <w:rsid w:val="006D2828"/>
    <w:rsid w:val="006D3A90"/>
    <w:rsid w:val="006D47D7"/>
    <w:rsid w:val="006D6D45"/>
    <w:rsid w:val="006D757C"/>
    <w:rsid w:val="006E02C5"/>
    <w:rsid w:val="006E5170"/>
    <w:rsid w:val="006E73B6"/>
    <w:rsid w:val="006F30DA"/>
    <w:rsid w:val="006F3D5B"/>
    <w:rsid w:val="006F46EE"/>
    <w:rsid w:val="006F48EB"/>
    <w:rsid w:val="006F70D8"/>
    <w:rsid w:val="00700029"/>
    <w:rsid w:val="00701F44"/>
    <w:rsid w:val="0070325D"/>
    <w:rsid w:val="00705132"/>
    <w:rsid w:val="007062BF"/>
    <w:rsid w:val="00707A29"/>
    <w:rsid w:val="007101F1"/>
    <w:rsid w:val="007106F7"/>
    <w:rsid w:val="00713A91"/>
    <w:rsid w:val="00713B48"/>
    <w:rsid w:val="00713BD6"/>
    <w:rsid w:val="0072037B"/>
    <w:rsid w:val="00720511"/>
    <w:rsid w:val="00720D90"/>
    <w:rsid w:val="00725538"/>
    <w:rsid w:val="00730463"/>
    <w:rsid w:val="0073398E"/>
    <w:rsid w:val="007348FC"/>
    <w:rsid w:val="0073684F"/>
    <w:rsid w:val="007405A7"/>
    <w:rsid w:val="00741AC3"/>
    <w:rsid w:val="00743036"/>
    <w:rsid w:val="00745B00"/>
    <w:rsid w:val="00745CBC"/>
    <w:rsid w:val="00747C17"/>
    <w:rsid w:val="0075064E"/>
    <w:rsid w:val="00752C80"/>
    <w:rsid w:val="007541D5"/>
    <w:rsid w:val="007542A4"/>
    <w:rsid w:val="0075542B"/>
    <w:rsid w:val="007575A1"/>
    <w:rsid w:val="00757B3C"/>
    <w:rsid w:val="00761AFB"/>
    <w:rsid w:val="00761D30"/>
    <w:rsid w:val="00762388"/>
    <w:rsid w:val="00763F64"/>
    <w:rsid w:val="00770412"/>
    <w:rsid w:val="00770944"/>
    <w:rsid w:val="00776939"/>
    <w:rsid w:val="00776A58"/>
    <w:rsid w:val="00782080"/>
    <w:rsid w:val="00782124"/>
    <w:rsid w:val="00783F4E"/>
    <w:rsid w:val="00784E8B"/>
    <w:rsid w:val="007908B6"/>
    <w:rsid w:val="007909A2"/>
    <w:rsid w:val="00792C1D"/>
    <w:rsid w:val="00793948"/>
    <w:rsid w:val="00795AC7"/>
    <w:rsid w:val="00797281"/>
    <w:rsid w:val="007A4A1C"/>
    <w:rsid w:val="007A4FB8"/>
    <w:rsid w:val="007A6FB7"/>
    <w:rsid w:val="007B16D2"/>
    <w:rsid w:val="007B2BFC"/>
    <w:rsid w:val="007B40E4"/>
    <w:rsid w:val="007B55C3"/>
    <w:rsid w:val="007C1BEA"/>
    <w:rsid w:val="007C61B5"/>
    <w:rsid w:val="007C7578"/>
    <w:rsid w:val="007D3A65"/>
    <w:rsid w:val="007E0418"/>
    <w:rsid w:val="007E0ED9"/>
    <w:rsid w:val="007E1AA9"/>
    <w:rsid w:val="007E1AEB"/>
    <w:rsid w:val="007F1447"/>
    <w:rsid w:val="007F29CE"/>
    <w:rsid w:val="007F2FE0"/>
    <w:rsid w:val="007F3BCD"/>
    <w:rsid w:val="007F6581"/>
    <w:rsid w:val="007F719D"/>
    <w:rsid w:val="007F7BF5"/>
    <w:rsid w:val="00800377"/>
    <w:rsid w:val="00800690"/>
    <w:rsid w:val="008008B5"/>
    <w:rsid w:val="00801450"/>
    <w:rsid w:val="00801560"/>
    <w:rsid w:val="00801AE6"/>
    <w:rsid w:val="008044C9"/>
    <w:rsid w:val="008053B8"/>
    <w:rsid w:val="008064EF"/>
    <w:rsid w:val="0080713B"/>
    <w:rsid w:val="00814523"/>
    <w:rsid w:val="00814EB5"/>
    <w:rsid w:val="00816398"/>
    <w:rsid w:val="00820099"/>
    <w:rsid w:val="00821037"/>
    <w:rsid w:val="008211AF"/>
    <w:rsid w:val="00822C17"/>
    <w:rsid w:val="008304A5"/>
    <w:rsid w:val="00830B5B"/>
    <w:rsid w:val="00831D23"/>
    <w:rsid w:val="008329C7"/>
    <w:rsid w:val="00835E77"/>
    <w:rsid w:val="0084292B"/>
    <w:rsid w:val="00842F43"/>
    <w:rsid w:val="0084333F"/>
    <w:rsid w:val="008436F2"/>
    <w:rsid w:val="0084387E"/>
    <w:rsid w:val="0084788C"/>
    <w:rsid w:val="00852D99"/>
    <w:rsid w:val="00853D66"/>
    <w:rsid w:val="008558E1"/>
    <w:rsid w:val="0085699E"/>
    <w:rsid w:val="00856F84"/>
    <w:rsid w:val="00857CCA"/>
    <w:rsid w:val="00863251"/>
    <w:rsid w:val="00873003"/>
    <w:rsid w:val="00873120"/>
    <w:rsid w:val="00874696"/>
    <w:rsid w:val="00876747"/>
    <w:rsid w:val="00881F74"/>
    <w:rsid w:val="00883526"/>
    <w:rsid w:val="0089156B"/>
    <w:rsid w:val="008916CC"/>
    <w:rsid w:val="00891FCD"/>
    <w:rsid w:val="00893BA9"/>
    <w:rsid w:val="00895AB1"/>
    <w:rsid w:val="00895E8A"/>
    <w:rsid w:val="00896916"/>
    <w:rsid w:val="008A35BD"/>
    <w:rsid w:val="008A56FD"/>
    <w:rsid w:val="008B03C8"/>
    <w:rsid w:val="008B41E9"/>
    <w:rsid w:val="008B5356"/>
    <w:rsid w:val="008B5359"/>
    <w:rsid w:val="008C14D8"/>
    <w:rsid w:val="008C17B1"/>
    <w:rsid w:val="008C17C6"/>
    <w:rsid w:val="008C4221"/>
    <w:rsid w:val="008C4987"/>
    <w:rsid w:val="008C4E5D"/>
    <w:rsid w:val="008C5AD0"/>
    <w:rsid w:val="008C6827"/>
    <w:rsid w:val="008D10FA"/>
    <w:rsid w:val="008D3E78"/>
    <w:rsid w:val="008D415C"/>
    <w:rsid w:val="008D5860"/>
    <w:rsid w:val="008E0A3E"/>
    <w:rsid w:val="008E19B0"/>
    <w:rsid w:val="008E3C31"/>
    <w:rsid w:val="008E501F"/>
    <w:rsid w:val="008E5A60"/>
    <w:rsid w:val="008E6295"/>
    <w:rsid w:val="008E6D5F"/>
    <w:rsid w:val="008E72E6"/>
    <w:rsid w:val="008E7A27"/>
    <w:rsid w:val="008E7DBA"/>
    <w:rsid w:val="008F2B23"/>
    <w:rsid w:val="008F60C1"/>
    <w:rsid w:val="00900443"/>
    <w:rsid w:val="00902B9A"/>
    <w:rsid w:val="00902E82"/>
    <w:rsid w:val="009035D5"/>
    <w:rsid w:val="00905CFA"/>
    <w:rsid w:val="00911A51"/>
    <w:rsid w:val="009128DB"/>
    <w:rsid w:val="009128EA"/>
    <w:rsid w:val="00917D5B"/>
    <w:rsid w:val="009222C2"/>
    <w:rsid w:val="0092756F"/>
    <w:rsid w:val="00931668"/>
    <w:rsid w:val="009339BF"/>
    <w:rsid w:val="00935303"/>
    <w:rsid w:val="009361A9"/>
    <w:rsid w:val="00940782"/>
    <w:rsid w:val="00941E4C"/>
    <w:rsid w:val="00943934"/>
    <w:rsid w:val="00943B85"/>
    <w:rsid w:val="00946000"/>
    <w:rsid w:val="009462BA"/>
    <w:rsid w:val="00950382"/>
    <w:rsid w:val="009544E4"/>
    <w:rsid w:val="0095493D"/>
    <w:rsid w:val="00954F03"/>
    <w:rsid w:val="00955343"/>
    <w:rsid w:val="00955ECE"/>
    <w:rsid w:val="0096024B"/>
    <w:rsid w:val="00970451"/>
    <w:rsid w:val="00972ADB"/>
    <w:rsid w:val="009742F1"/>
    <w:rsid w:val="009816BB"/>
    <w:rsid w:val="00982858"/>
    <w:rsid w:val="009846A8"/>
    <w:rsid w:val="00984F67"/>
    <w:rsid w:val="00987B35"/>
    <w:rsid w:val="00991BEF"/>
    <w:rsid w:val="0099243A"/>
    <w:rsid w:val="00993194"/>
    <w:rsid w:val="00996782"/>
    <w:rsid w:val="00996CDB"/>
    <w:rsid w:val="009979A1"/>
    <w:rsid w:val="009A2746"/>
    <w:rsid w:val="009A2AAB"/>
    <w:rsid w:val="009A3DEC"/>
    <w:rsid w:val="009A4D1C"/>
    <w:rsid w:val="009A67D5"/>
    <w:rsid w:val="009A7EDA"/>
    <w:rsid w:val="009B000D"/>
    <w:rsid w:val="009B2744"/>
    <w:rsid w:val="009B751E"/>
    <w:rsid w:val="009C4271"/>
    <w:rsid w:val="009C7112"/>
    <w:rsid w:val="009D582E"/>
    <w:rsid w:val="009D5D11"/>
    <w:rsid w:val="009D658C"/>
    <w:rsid w:val="009D6C74"/>
    <w:rsid w:val="009E30C8"/>
    <w:rsid w:val="009E38A4"/>
    <w:rsid w:val="009E4B75"/>
    <w:rsid w:val="009E5CE1"/>
    <w:rsid w:val="009E687B"/>
    <w:rsid w:val="009E7EC3"/>
    <w:rsid w:val="009F1FDB"/>
    <w:rsid w:val="009F7224"/>
    <w:rsid w:val="00A01146"/>
    <w:rsid w:val="00A048FC"/>
    <w:rsid w:val="00A04CA8"/>
    <w:rsid w:val="00A064E3"/>
    <w:rsid w:val="00A1206D"/>
    <w:rsid w:val="00A15BEA"/>
    <w:rsid w:val="00A220F8"/>
    <w:rsid w:val="00A22446"/>
    <w:rsid w:val="00A27049"/>
    <w:rsid w:val="00A34661"/>
    <w:rsid w:val="00A35CC2"/>
    <w:rsid w:val="00A41898"/>
    <w:rsid w:val="00A44BE5"/>
    <w:rsid w:val="00A44EBB"/>
    <w:rsid w:val="00A47903"/>
    <w:rsid w:val="00A5073B"/>
    <w:rsid w:val="00A50F92"/>
    <w:rsid w:val="00A512BC"/>
    <w:rsid w:val="00A514F8"/>
    <w:rsid w:val="00A52821"/>
    <w:rsid w:val="00A52F2B"/>
    <w:rsid w:val="00A52F6B"/>
    <w:rsid w:val="00A5406A"/>
    <w:rsid w:val="00A54CC4"/>
    <w:rsid w:val="00A550E4"/>
    <w:rsid w:val="00A55BB2"/>
    <w:rsid w:val="00A566CA"/>
    <w:rsid w:val="00A6043D"/>
    <w:rsid w:val="00A633CA"/>
    <w:rsid w:val="00A64348"/>
    <w:rsid w:val="00A6752D"/>
    <w:rsid w:val="00A67D71"/>
    <w:rsid w:val="00A7044A"/>
    <w:rsid w:val="00A718BE"/>
    <w:rsid w:val="00A72FF5"/>
    <w:rsid w:val="00A730C2"/>
    <w:rsid w:val="00A76A65"/>
    <w:rsid w:val="00A81CF6"/>
    <w:rsid w:val="00A82D5D"/>
    <w:rsid w:val="00A853CE"/>
    <w:rsid w:val="00A8658C"/>
    <w:rsid w:val="00A86771"/>
    <w:rsid w:val="00A92C47"/>
    <w:rsid w:val="00A97361"/>
    <w:rsid w:val="00AA0E9B"/>
    <w:rsid w:val="00AA10AE"/>
    <w:rsid w:val="00AA1FD4"/>
    <w:rsid w:val="00AA20FD"/>
    <w:rsid w:val="00AA3D31"/>
    <w:rsid w:val="00AA56AB"/>
    <w:rsid w:val="00AB1127"/>
    <w:rsid w:val="00AB1789"/>
    <w:rsid w:val="00AB3424"/>
    <w:rsid w:val="00AB4137"/>
    <w:rsid w:val="00AC000F"/>
    <w:rsid w:val="00AC15F7"/>
    <w:rsid w:val="00AC225C"/>
    <w:rsid w:val="00AC3E3E"/>
    <w:rsid w:val="00AC4DBE"/>
    <w:rsid w:val="00AD009B"/>
    <w:rsid w:val="00AD5788"/>
    <w:rsid w:val="00AE6F71"/>
    <w:rsid w:val="00AE773E"/>
    <w:rsid w:val="00AE78C3"/>
    <w:rsid w:val="00AF0F44"/>
    <w:rsid w:val="00AF2E69"/>
    <w:rsid w:val="00AF3586"/>
    <w:rsid w:val="00AF3E03"/>
    <w:rsid w:val="00B067D4"/>
    <w:rsid w:val="00B1050A"/>
    <w:rsid w:val="00B113D4"/>
    <w:rsid w:val="00B13C47"/>
    <w:rsid w:val="00B13E25"/>
    <w:rsid w:val="00B147BC"/>
    <w:rsid w:val="00B15D3F"/>
    <w:rsid w:val="00B218E0"/>
    <w:rsid w:val="00B247B0"/>
    <w:rsid w:val="00B25F7A"/>
    <w:rsid w:val="00B270CE"/>
    <w:rsid w:val="00B3107F"/>
    <w:rsid w:val="00B3397E"/>
    <w:rsid w:val="00B3427A"/>
    <w:rsid w:val="00B34D4D"/>
    <w:rsid w:val="00B36DC0"/>
    <w:rsid w:val="00B40773"/>
    <w:rsid w:val="00B445EC"/>
    <w:rsid w:val="00B44A3A"/>
    <w:rsid w:val="00B47E97"/>
    <w:rsid w:val="00B51150"/>
    <w:rsid w:val="00B547F6"/>
    <w:rsid w:val="00B54959"/>
    <w:rsid w:val="00B57C16"/>
    <w:rsid w:val="00B63FE1"/>
    <w:rsid w:val="00B6677F"/>
    <w:rsid w:val="00B7308A"/>
    <w:rsid w:val="00B8238A"/>
    <w:rsid w:val="00B86937"/>
    <w:rsid w:val="00B86E50"/>
    <w:rsid w:val="00B87E55"/>
    <w:rsid w:val="00B91503"/>
    <w:rsid w:val="00B9267C"/>
    <w:rsid w:val="00B932B8"/>
    <w:rsid w:val="00B9386F"/>
    <w:rsid w:val="00B949B6"/>
    <w:rsid w:val="00B96C30"/>
    <w:rsid w:val="00BB164B"/>
    <w:rsid w:val="00BB20FD"/>
    <w:rsid w:val="00BB377F"/>
    <w:rsid w:val="00BB4DD6"/>
    <w:rsid w:val="00BB663E"/>
    <w:rsid w:val="00BC0AF4"/>
    <w:rsid w:val="00BC17D0"/>
    <w:rsid w:val="00BC28D0"/>
    <w:rsid w:val="00BC6CF8"/>
    <w:rsid w:val="00BE2177"/>
    <w:rsid w:val="00BE4483"/>
    <w:rsid w:val="00BE4CF3"/>
    <w:rsid w:val="00BE5578"/>
    <w:rsid w:val="00BE66A5"/>
    <w:rsid w:val="00BF0EDC"/>
    <w:rsid w:val="00BF2A86"/>
    <w:rsid w:val="00BF65A5"/>
    <w:rsid w:val="00BF68EA"/>
    <w:rsid w:val="00C00825"/>
    <w:rsid w:val="00C06D1C"/>
    <w:rsid w:val="00C20FC8"/>
    <w:rsid w:val="00C21FE1"/>
    <w:rsid w:val="00C22D40"/>
    <w:rsid w:val="00C23139"/>
    <w:rsid w:val="00C231C0"/>
    <w:rsid w:val="00C23E78"/>
    <w:rsid w:val="00C24440"/>
    <w:rsid w:val="00C25FB3"/>
    <w:rsid w:val="00C313C0"/>
    <w:rsid w:val="00C319BD"/>
    <w:rsid w:val="00C32987"/>
    <w:rsid w:val="00C3348B"/>
    <w:rsid w:val="00C33907"/>
    <w:rsid w:val="00C35D0D"/>
    <w:rsid w:val="00C36CBA"/>
    <w:rsid w:val="00C37B13"/>
    <w:rsid w:val="00C418EC"/>
    <w:rsid w:val="00C439AC"/>
    <w:rsid w:val="00C45CE2"/>
    <w:rsid w:val="00C46724"/>
    <w:rsid w:val="00C505AB"/>
    <w:rsid w:val="00C50713"/>
    <w:rsid w:val="00C563DC"/>
    <w:rsid w:val="00C57420"/>
    <w:rsid w:val="00C57A14"/>
    <w:rsid w:val="00C60E06"/>
    <w:rsid w:val="00C70420"/>
    <w:rsid w:val="00C74088"/>
    <w:rsid w:val="00C76327"/>
    <w:rsid w:val="00C7751F"/>
    <w:rsid w:val="00C85267"/>
    <w:rsid w:val="00C853F3"/>
    <w:rsid w:val="00C8640F"/>
    <w:rsid w:val="00C943E9"/>
    <w:rsid w:val="00C9635B"/>
    <w:rsid w:val="00CA1061"/>
    <w:rsid w:val="00CA36A4"/>
    <w:rsid w:val="00CA472B"/>
    <w:rsid w:val="00CA6A36"/>
    <w:rsid w:val="00CB12DE"/>
    <w:rsid w:val="00CB1FEB"/>
    <w:rsid w:val="00CB304D"/>
    <w:rsid w:val="00CB40B7"/>
    <w:rsid w:val="00CC06A4"/>
    <w:rsid w:val="00CC0840"/>
    <w:rsid w:val="00CC3883"/>
    <w:rsid w:val="00CC68F8"/>
    <w:rsid w:val="00CD0E7E"/>
    <w:rsid w:val="00CD536B"/>
    <w:rsid w:val="00CD5376"/>
    <w:rsid w:val="00CD7AF7"/>
    <w:rsid w:val="00CE1BAA"/>
    <w:rsid w:val="00CE3231"/>
    <w:rsid w:val="00CE3C7A"/>
    <w:rsid w:val="00CE4E62"/>
    <w:rsid w:val="00CE5FAC"/>
    <w:rsid w:val="00CF01E7"/>
    <w:rsid w:val="00CF0BC9"/>
    <w:rsid w:val="00CF1AD5"/>
    <w:rsid w:val="00CF740D"/>
    <w:rsid w:val="00CF7E99"/>
    <w:rsid w:val="00D01B81"/>
    <w:rsid w:val="00D027E9"/>
    <w:rsid w:val="00D030EE"/>
    <w:rsid w:val="00D04283"/>
    <w:rsid w:val="00D069A4"/>
    <w:rsid w:val="00D06F02"/>
    <w:rsid w:val="00D10AC2"/>
    <w:rsid w:val="00D129B4"/>
    <w:rsid w:val="00D15FDE"/>
    <w:rsid w:val="00D1734E"/>
    <w:rsid w:val="00D17C12"/>
    <w:rsid w:val="00D17C40"/>
    <w:rsid w:val="00D2416B"/>
    <w:rsid w:val="00D255B8"/>
    <w:rsid w:val="00D25E94"/>
    <w:rsid w:val="00D26534"/>
    <w:rsid w:val="00D268C5"/>
    <w:rsid w:val="00D26945"/>
    <w:rsid w:val="00D27A3D"/>
    <w:rsid w:val="00D31757"/>
    <w:rsid w:val="00D327A3"/>
    <w:rsid w:val="00D41DAE"/>
    <w:rsid w:val="00D434A8"/>
    <w:rsid w:val="00D44DCD"/>
    <w:rsid w:val="00D473DE"/>
    <w:rsid w:val="00D505B4"/>
    <w:rsid w:val="00D51C58"/>
    <w:rsid w:val="00D52012"/>
    <w:rsid w:val="00D5226D"/>
    <w:rsid w:val="00D525C8"/>
    <w:rsid w:val="00D5320E"/>
    <w:rsid w:val="00D53FD2"/>
    <w:rsid w:val="00D543F9"/>
    <w:rsid w:val="00D54911"/>
    <w:rsid w:val="00D55143"/>
    <w:rsid w:val="00D5567E"/>
    <w:rsid w:val="00D55B45"/>
    <w:rsid w:val="00D66599"/>
    <w:rsid w:val="00D66C99"/>
    <w:rsid w:val="00D7046F"/>
    <w:rsid w:val="00D74814"/>
    <w:rsid w:val="00D80044"/>
    <w:rsid w:val="00D807E0"/>
    <w:rsid w:val="00D82EA1"/>
    <w:rsid w:val="00D84E49"/>
    <w:rsid w:val="00D86700"/>
    <w:rsid w:val="00D91979"/>
    <w:rsid w:val="00D92F30"/>
    <w:rsid w:val="00D95378"/>
    <w:rsid w:val="00D972B9"/>
    <w:rsid w:val="00DA3BF0"/>
    <w:rsid w:val="00DA4C32"/>
    <w:rsid w:val="00DA5DD2"/>
    <w:rsid w:val="00DB0C8E"/>
    <w:rsid w:val="00DB13DD"/>
    <w:rsid w:val="00DB6D49"/>
    <w:rsid w:val="00DC0AA6"/>
    <w:rsid w:val="00DC0D05"/>
    <w:rsid w:val="00DC19B2"/>
    <w:rsid w:val="00DC1BEB"/>
    <w:rsid w:val="00DC2F76"/>
    <w:rsid w:val="00DC48B4"/>
    <w:rsid w:val="00DD0A78"/>
    <w:rsid w:val="00DD234F"/>
    <w:rsid w:val="00DD77A5"/>
    <w:rsid w:val="00DE0751"/>
    <w:rsid w:val="00DE151B"/>
    <w:rsid w:val="00DE3E8F"/>
    <w:rsid w:val="00DE3E97"/>
    <w:rsid w:val="00DE4831"/>
    <w:rsid w:val="00DE5053"/>
    <w:rsid w:val="00DE5AEF"/>
    <w:rsid w:val="00E00DD5"/>
    <w:rsid w:val="00E0198F"/>
    <w:rsid w:val="00E01D9C"/>
    <w:rsid w:val="00E06314"/>
    <w:rsid w:val="00E06749"/>
    <w:rsid w:val="00E076D3"/>
    <w:rsid w:val="00E110FC"/>
    <w:rsid w:val="00E12EC1"/>
    <w:rsid w:val="00E13456"/>
    <w:rsid w:val="00E21286"/>
    <w:rsid w:val="00E21A58"/>
    <w:rsid w:val="00E24B24"/>
    <w:rsid w:val="00E27FEA"/>
    <w:rsid w:val="00E30688"/>
    <w:rsid w:val="00E31830"/>
    <w:rsid w:val="00E31F86"/>
    <w:rsid w:val="00E34F87"/>
    <w:rsid w:val="00E419AF"/>
    <w:rsid w:val="00E46661"/>
    <w:rsid w:val="00E52BCC"/>
    <w:rsid w:val="00E56ACF"/>
    <w:rsid w:val="00E57E46"/>
    <w:rsid w:val="00E61CA2"/>
    <w:rsid w:val="00E62C5F"/>
    <w:rsid w:val="00E635A4"/>
    <w:rsid w:val="00E64F88"/>
    <w:rsid w:val="00E66DBA"/>
    <w:rsid w:val="00E70BD5"/>
    <w:rsid w:val="00E74A98"/>
    <w:rsid w:val="00E75B3D"/>
    <w:rsid w:val="00E77CA8"/>
    <w:rsid w:val="00E802E4"/>
    <w:rsid w:val="00E80E63"/>
    <w:rsid w:val="00E82EF9"/>
    <w:rsid w:val="00E84F5D"/>
    <w:rsid w:val="00E85964"/>
    <w:rsid w:val="00E90F5C"/>
    <w:rsid w:val="00E927B5"/>
    <w:rsid w:val="00E93203"/>
    <w:rsid w:val="00E9468F"/>
    <w:rsid w:val="00EA1061"/>
    <w:rsid w:val="00EA4DA5"/>
    <w:rsid w:val="00EA7A36"/>
    <w:rsid w:val="00EB2CA9"/>
    <w:rsid w:val="00EB3B1E"/>
    <w:rsid w:val="00EB401F"/>
    <w:rsid w:val="00EB57FF"/>
    <w:rsid w:val="00EB5A96"/>
    <w:rsid w:val="00EC5BD3"/>
    <w:rsid w:val="00EC6B9C"/>
    <w:rsid w:val="00EC7B92"/>
    <w:rsid w:val="00ED143B"/>
    <w:rsid w:val="00ED5589"/>
    <w:rsid w:val="00ED759A"/>
    <w:rsid w:val="00EE018E"/>
    <w:rsid w:val="00EE12E5"/>
    <w:rsid w:val="00EE226C"/>
    <w:rsid w:val="00EE38AA"/>
    <w:rsid w:val="00EF0307"/>
    <w:rsid w:val="00EF3051"/>
    <w:rsid w:val="00EF41C5"/>
    <w:rsid w:val="00EF5A30"/>
    <w:rsid w:val="00EF5FEB"/>
    <w:rsid w:val="00EF628C"/>
    <w:rsid w:val="00EF6C94"/>
    <w:rsid w:val="00EF7755"/>
    <w:rsid w:val="00EF7A11"/>
    <w:rsid w:val="00EF7F4D"/>
    <w:rsid w:val="00F00740"/>
    <w:rsid w:val="00F0158B"/>
    <w:rsid w:val="00F02A56"/>
    <w:rsid w:val="00F06BA3"/>
    <w:rsid w:val="00F13250"/>
    <w:rsid w:val="00F13A7D"/>
    <w:rsid w:val="00F14AE9"/>
    <w:rsid w:val="00F1539B"/>
    <w:rsid w:val="00F16627"/>
    <w:rsid w:val="00F218AA"/>
    <w:rsid w:val="00F25082"/>
    <w:rsid w:val="00F31765"/>
    <w:rsid w:val="00F32A3C"/>
    <w:rsid w:val="00F343C7"/>
    <w:rsid w:val="00F347BF"/>
    <w:rsid w:val="00F370F2"/>
    <w:rsid w:val="00F413F0"/>
    <w:rsid w:val="00F427C3"/>
    <w:rsid w:val="00F42DDB"/>
    <w:rsid w:val="00F43794"/>
    <w:rsid w:val="00F446C0"/>
    <w:rsid w:val="00F45E59"/>
    <w:rsid w:val="00F5153C"/>
    <w:rsid w:val="00F52880"/>
    <w:rsid w:val="00F555AF"/>
    <w:rsid w:val="00F60E10"/>
    <w:rsid w:val="00F61594"/>
    <w:rsid w:val="00F620BE"/>
    <w:rsid w:val="00F62A08"/>
    <w:rsid w:val="00F63BCE"/>
    <w:rsid w:val="00F64552"/>
    <w:rsid w:val="00F666C6"/>
    <w:rsid w:val="00F67CEC"/>
    <w:rsid w:val="00F70910"/>
    <w:rsid w:val="00F7137A"/>
    <w:rsid w:val="00F72052"/>
    <w:rsid w:val="00F7599C"/>
    <w:rsid w:val="00F766E7"/>
    <w:rsid w:val="00F81D71"/>
    <w:rsid w:val="00F84EA2"/>
    <w:rsid w:val="00F84F0D"/>
    <w:rsid w:val="00F90096"/>
    <w:rsid w:val="00F901D4"/>
    <w:rsid w:val="00F91AF0"/>
    <w:rsid w:val="00F9356A"/>
    <w:rsid w:val="00F96AFC"/>
    <w:rsid w:val="00FA0BB7"/>
    <w:rsid w:val="00FA21E8"/>
    <w:rsid w:val="00FA40EA"/>
    <w:rsid w:val="00FA4540"/>
    <w:rsid w:val="00FA524F"/>
    <w:rsid w:val="00FB0E8B"/>
    <w:rsid w:val="00FB2E0F"/>
    <w:rsid w:val="00FB3BD0"/>
    <w:rsid w:val="00FB3E15"/>
    <w:rsid w:val="00FB4C11"/>
    <w:rsid w:val="00FC1076"/>
    <w:rsid w:val="00FC1B24"/>
    <w:rsid w:val="00FC5180"/>
    <w:rsid w:val="00FC637E"/>
    <w:rsid w:val="00FC6427"/>
    <w:rsid w:val="00FC694E"/>
    <w:rsid w:val="00FD12B0"/>
    <w:rsid w:val="00FD6FD9"/>
    <w:rsid w:val="00FD7020"/>
    <w:rsid w:val="00FE3CB1"/>
    <w:rsid w:val="00FF441E"/>
    <w:rsid w:val="00FF4D9D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4310A"/>
  <w15:docId w15:val="{DAC10B2E-E297-4571-8D51-FF3AF08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link w:val="10"/>
    <w:uiPriority w:val="99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9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9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9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42F"/>
    <w:rPr>
      <w:rFonts w:cs="Times New Roman"/>
      <w:b/>
      <w:sz w:val="26"/>
    </w:rPr>
  </w:style>
  <w:style w:type="character" w:customStyle="1" w:styleId="20">
    <w:name w:val="Заголовок 2 Знак"/>
    <w:link w:val="2"/>
    <w:uiPriority w:val="99"/>
    <w:locked/>
    <w:rsid w:val="0032442F"/>
    <w:rPr>
      <w:rFonts w:cs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7704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7041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7041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70412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7041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7041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70412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421E35"/>
    <w:pPr>
      <w:jc w:val="center"/>
    </w:pPr>
    <w:rPr>
      <w:b/>
      <w:sz w:val="40"/>
    </w:rPr>
  </w:style>
  <w:style w:type="character" w:customStyle="1" w:styleId="a4">
    <w:name w:val="Заголовок Знак"/>
    <w:link w:val="a3"/>
    <w:uiPriority w:val="99"/>
    <w:locked/>
    <w:rsid w:val="0032442F"/>
    <w:rPr>
      <w:rFonts w:cs="Times New Roman"/>
      <w:b/>
      <w:sz w:val="40"/>
    </w:rPr>
  </w:style>
  <w:style w:type="paragraph" w:styleId="11">
    <w:name w:val="toc 1"/>
    <w:basedOn w:val="a"/>
    <w:next w:val="a"/>
    <w:autoRedefine/>
    <w:uiPriority w:val="99"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5">
    <w:name w:val="header"/>
    <w:basedOn w:val="a"/>
    <w:link w:val="a6"/>
    <w:uiPriority w:val="99"/>
    <w:rsid w:val="00421E35"/>
    <w:pPr>
      <w:tabs>
        <w:tab w:val="center" w:pos="4153"/>
        <w:tab w:val="right" w:pos="8306"/>
      </w:tabs>
    </w:pPr>
    <w:rPr>
      <w:sz w:val="26"/>
    </w:rPr>
  </w:style>
  <w:style w:type="character" w:customStyle="1" w:styleId="a6">
    <w:name w:val="Верхний колонтитул Знак"/>
    <w:link w:val="a5"/>
    <w:uiPriority w:val="99"/>
    <w:locked/>
    <w:rsid w:val="00D41DAE"/>
    <w:rPr>
      <w:rFonts w:cs="Times New Roman"/>
      <w:sz w:val="26"/>
      <w:lang w:val="ru-RU" w:eastAsia="ru-RU"/>
    </w:rPr>
  </w:style>
  <w:style w:type="paragraph" w:styleId="a7">
    <w:name w:val="Body Text"/>
    <w:basedOn w:val="a"/>
    <w:link w:val="a8"/>
    <w:uiPriority w:val="99"/>
    <w:rsid w:val="00421E35"/>
    <w:pPr>
      <w:jc w:val="both"/>
    </w:pPr>
    <w:rPr>
      <w:sz w:val="26"/>
    </w:rPr>
  </w:style>
  <w:style w:type="character" w:customStyle="1" w:styleId="a8">
    <w:name w:val="Основной текст Знак"/>
    <w:link w:val="a7"/>
    <w:uiPriority w:val="99"/>
    <w:semiHidden/>
    <w:locked/>
    <w:rsid w:val="0077041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21E35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locked/>
    <w:rsid w:val="0032442F"/>
    <w:rPr>
      <w:rFonts w:cs="Times New Roman"/>
      <w:sz w:val="26"/>
    </w:rPr>
  </w:style>
  <w:style w:type="paragraph" w:customStyle="1" w:styleId="21">
    <w:name w:val="Основной текст 21"/>
    <w:basedOn w:val="a"/>
    <w:uiPriority w:val="99"/>
    <w:rsid w:val="00421E35"/>
    <w:pPr>
      <w:ind w:firstLine="720"/>
    </w:pPr>
  </w:style>
  <w:style w:type="paragraph" w:styleId="22">
    <w:name w:val="Body Text Indent 2"/>
    <w:basedOn w:val="a"/>
    <w:link w:val="23"/>
    <w:uiPriority w:val="99"/>
    <w:rsid w:val="00421E35"/>
    <w:pPr>
      <w:spacing w:line="360" w:lineRule="auto"/>
      <w:ind w:firstLine="720"/>
      <w:jc w:val="both"/>
    </w:pPr>
    <w:rPr>
      <w:sz w:val="26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770412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421E35"/>
    <w:pPr>
      <w:ind w:right="-1" w:firstLine="720"/>
      <w:jc w:val="both"/>
    </w:pPr>
    <w:rPr>
      <w:sz w:val="26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770412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uiPriority w:val="99"/>
    <w:rsid w:val="00421E35"/>
    <w:pPr>
      <w:ind w:left="720"/>
      <w:jc w:val="both"/>
    </w:pPr>
    <w:rPr>
      <w:sz w:val="26"/>
    </w:rPr>
  </w:style>
  <w:style w:type="character" w:styleId="ab">
    <w:name w:val="page number"/>
    <w:uiPriority w:val="99"/>
    <w:rsid w:val="00421E35"/>
    <w:rPr>
      <w:rFonts w:cs="Times New Roman"/>
    </w:rPr>
  </w:style>
  <w:style w:type="paragraph" w:styleId="ac">
    <w:name w:val="footer"/>
    <w:basedOn w:val="a"/>
    <w:link w:val="ad"/>
    <w:uiPriority w:val="99"/>
    <w:rsid w:val="00421E35"/>
    <w:pPr>
      <w:tabs>
        <w:tab w:val="center" w:pos="4153"/>
        <w:tab w:val="right" w:pos="8306"/>
      </w:tabs>
    </w:pPr>
    <w:rPr>
      <w:sz w:val="26"/>
    </w:rPr>
  </w:style>
  <w:style w:type="character" w:customStyle="1" w:styleId="ad">
    <w:name w:val="Нижний колонтитул Знак"/>
    <w:link w:val="ac"/>
    <w:uiPriority w:val="99"/>
    <w:locked/>
    <w:rsid w:val="0032442F"/>
    <w:rPr>
      <w:rFonts w:cs="Times New Roman"/>
      <w:sz w:val="26"/>
    </w:rPr>
  </w:style>
  <w:style w:type="table" w:styleId="ae">
    <w:name w:val="Table Grid"/>
    <w:basedOn w:val="a1"/>
    <w:uiPriority w:val="99"/>
    <w:rsid w:val="0042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rsid w:val="00421E35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32442F"/>
    <w:rPr>
      <w:rFonts w:cs="Times New Roman"/>
    </w:rPr>
  </w:style>
  <w:style w:type="paragraph" w:styleId="33">
    <w:name w:val="Body Text 3"/>
    <w:basedOn w:val="a"/>
    <w:link w:val="34"/>
    <w:uiPriority w:val="99"/>
    <w:rsid w:val="00421E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770412"/>
    <w:rPr>
      <w:rFonts w:cs="Times New Roman"/>
      <w:sz w:val="16"/>
      <w:szCs w:val="16"/>
    </w:rPr>
  </w:style>
  <w:style w:type="paragraph" w:styleId="af">
    <w:name w:val="caption"/>
    <w:basedOn w:val="a"/>
    <w:next w:val="a"/>
    <w:uiPriority w:val="99"/>
    <w:qFormat/>
    <w:rsid w:val="00421E35"/>
    <w:pPr>
      <w:jc w:val="center"/>
    </w:pPr>
    <w:rPr>
      <w:spacing w:val="60"/>
      <w:sz w:val="32"/>
    </w:rPr>
  </w:style>
  <w:style w:type="paragraph" w:styleId="af0">
    <w:name w:val="Block Text"/>
    <w:basedOn w:val="a"/>
    <w:uiPriority w:val="99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f1">
    <w:name w:val="Hyperlink"/>
    <w:uiPriority w:val="99"/>
    <w:rsid w:val="00421E35"/>
    <w:rPr>
      <w:rFonts w:cs="Times New Roman"/>
      <w:color w:val="0000FF"/>
      <w:u w:val="single"/>
    </w:rPr>
  </w:style>
  <w:style w:type="paragraph" w:customStyle="1" w:styleId="af2">
    <w:name w:val="Знак Знак Знак Знак"/>
    <w:basedOn w:val="a"/>
    <w:uiPriority w:val="99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3">
    <w:name w:val="Normal (Web)"/>
    <w:basedOn w:val="a"/>
    <w:link w:val="af4"/>
    <w:uiPriority w:val="99"/>
    <w:rsid w:val="00617264"/>
    <w:pPr>
      <w:spacing w:before="100" w:beforeAutospacing="1" w:after="100" w:afterAutospacing="1"/>
    </w:pPr>
    <w:rPr>
      <w:sz w:val="24"/>
    </w:rPr>
  </w:style>
  <w:style w:type="character" w:customStyle="1" w:styleId="af4">
    <w:name w:val="Обычный (веб) Знак"/>
    <w:link w:val="af3"/>
    <w:uiPriority w:val="99"/>
    <w:locked/>
    <w:rsid w:val="00D41DAE"/>
    <w:rPr>
      <w:sz w:val="24"/>
      <w:lang w:val="ru-RU" w:eastAsia="ru-RU"/>
    </w:rPr>
  </w:style>
  <w:style w:type="paragraph" w:customStyle="1" w:styleId="CharChar2">
    <w:name w:val="Char Char2"/>
    <w:basedOn w:val="a"/>
    <w:uiPriority w:val="99"/>
    <w:rsid w:val="00DB6D49"/>
    <w:rPr>
      <w:rFonts w:ascii="Verdana" w:hAnsi="Verdana" w:cs="Verdana"/>
      <w:lang w:val="en-US" w:eastAsia="en-US"/>
    </w:rPr>
  </w:style>
  <w:style w:type="paragraph" w:customStyle="1" w:styleId="12">
    <w:name w:val="текст1"/>
    <w:uiPriority w:val="99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5">
    <w:name w:val="Гипертекстовая ссылка"/>
    <w:uiPriority w:val="99"/>
    <w:rsid w:val="00E62C5F"/>
    <w:rPr>
      <w:color w:val="008000"/>
    </w:rPr>
  </w:style>
  <w:style w:type="paragraph" w:styleId="af6">
    <w:name w:val="No Spacing"/>
    <w:uiPriority w:val="99"/>
    <w:qFormat/>
    <w:rsid w:val="00FB3BD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22649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2442F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505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"/>
    <w:uiPriority w:val="99"/>
    <w:rsid w:val="00883526"/>
    <w:pPr>
      <w:ind w:left="720"/>
      <w:contextualSpacing/>
    </w:pPr>
    <w:rPr>
      <w:sz w:val="24"/>
      <w:szCs w:val="24"/>
    </w:rPr>
  </w:style>
  <w:style w:type="paragraph" w:styleId="26">
    <w:name w:val="toc 2"/>
    <w:basedOn w:val="a"/>
    <w:next w:val="a"/>
    <w:autoRedefine/>
    <w:uiPriority w:val="99"/>
    <w:semiHidden/>
    <w:rsid w:val="00883526"/>
    <w:pPr>
      <w:ind w:left="200"/>
    </w:pPr>
  </w:style>
  <w:style w:type="character" w:customStyle="1" w:styleId="af7">
    <w:name w:val="Цветовое выделение для Нормальный"/>
    <w:uiPriority w:val="99"/>
    <w:rsid w:val="00883526"/>
    <w:rPr>
      <w:sz w:val="20"/>
    </w:rPr>
  </w:style>
  <w:style w:type="character" w:customStyle="1" w:styleId="af8">
    <w:name w:val="Цветовое выделение"/>
    <w:uiPriority w:val="99"/>
    <w:rsid w:val="00D41DAE"/>
    <w:rPr>
      <w:b/>
      <w:color w:val="000080"/>
    </w:rPr>
  </w:style>
  <w:style w:type="paragraph" w:customStyle="1" w:styleId="af9">
    <w:name w:val="Нормальный (таблица)"/>
    <w:basedOn w:val="a"/>
    <w:next w:val="a"/>
    <w:link w:val="afa"/>
    <w:uiPriority w:val="99"/>
    <w:rsid w:val="0032511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fa">
    <w:name w:val="Нормальный (таблица) Знак"/>
    <w:link w:val="af9"/>
    <w:uiPriority w:val="99"/>
    <w:locked/>
    <w:rsid w:val="00416F27"/>
    <w:rPr>
      <w:rFonts w:ascii="Arial" w:hAnsi="Arial"/>
      <w:sz w:val="24"/>
      <w:lang w:val="ru-RU"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3251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styleId="HTML">
    <w:name w:val="HTML Cite"/>
    <w:uiPriority w:val="99"/>
    <w:rsid w:val="00900443"/>
    <w:rPr>
      <w:rFonts w:cs="Times New Roman"/>
      <w:i/>
    </w:rPr>
  </w:style>
  <w:style w:type="paragraph" w:customStyle="1" w:styleId="14">
    <w:name w:val="Знак Знак Знак Знак1"/>
    <w:basedOn w:val="a"/>
    <w:uiPriority w:val="99"/>
    <w:rsid w:val="005F5229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3244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c">
    <w:name w:val="Balloon Text"/>
    <w:basedOn w:val="a"/>
    <w:link w:val="afd"/>
    <w:uiPriority w:val="99"/>
    <w:rsid w:val="0032442F"/>
    <w:rPr>
      <w:rFonts w:ascii="Tahoma" w:hAnsi="Tahoma"/>
      <w:sz w:val="16"/>
      <w:szCs w:val="16"/>
      <w:lang w:eastAsia="en-US"/>
    </w:rPr>
  </w:style>
  <w:style w:type="character" w:customStyle="1" w:styleId="afd">
    <w:name w:val="Текст выноски Знак"/>
    <w:link w:val="afc"/>
    <w:uiPriority w:val="99"/>
    <w:locked/>
    <w:rsid w:val="0032442F"/>
    <w:rPr>
      <w:rFonts w:ascii="Tahoma" w:hAnsi="Tahoma" w:cs="Times New Roman"/>
      <w:sz w:val="16"/>
      <w:lang w:eastAsia="en-US"/>
    </w:rPr>
  </w:style>
  <w:style w:type="paragraph" w:styleId="afe">
    <w:name w:val="List Paragraph"/>
    <w:basedOn w:val="a"/>
    <w:uiPriority w:val="99"/>
    <w:qFormat/>
    <w:rsid w:val="00324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uiPriority w:val="99"/>
    <w:rsid w:val="0032442F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3244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">
    <w:name w:val="Знак Знак Знак Знак Знак Знак Знак"/>
    <w:basedOn w:val="a"/>
    <w:uiPriority w:val="99"/>
    <w:rsid w:val="0032442F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styleId="aff0">
    <w:name w:val="annotation reference"/>
    <w:uiPriority w:val="99"/>
    <w:rsid w:val="0032442F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rsid w:val="0032442F"/>
    <w:pPr>
      <w:spacing w:after="200"/>
    </w:pPr>
    <w:rPr>
      <w:rFonts w:ascii="Calibri" w:hAnsi="Calibri"/>
      <w:lang w:eastAsia="en-US"/>
    </w:rPr>
  </w:style>
  <w:style w:type="character" w:customStyle="1" w:styleId="aff2">
    <w:name w:val="Текст примечания Знак"/>
    <w:link w:val="aff1"/>
    <w:uiPriority w:val="99"/>
    <w:locked/>
    <w:rsid w:val="0032442F"/>
    <w:rPr>
      <w:rFonts w:ascii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rsid w:val="0032442F"/>
    <w:rPr>
      <w:b/>
      <w:bCs/>
    </w:rPr>
  </w:style>
  <w:style w:type="character" w:customStyle="1" w:styleId="aff4">
    <w:name w:val="Тема примечания Знак"/>
    <w:link w:val="aff3"/>
    <w:uiPriority w:val="99"/>
    <w:locked/>
    <w:rsid w:val="0032442F"/>
    <w:rPr>
      <w:rFonts w:ascii="Calibri" w:hAnsi="Calibri" w:cs="Times New Roman"/>
      <w:b/>
      <w:lang w:eastAsia="en-US"/>
    </w:rPr>
  </w:style>
  <w:style w:type="character" w:customStyle="1" w:styleId="FontStyle83">
    <w:name w:val="Font Style83"/>
    <w:uiPriority w:val="99"/>
    <w:rsid w:val="0032442F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32442F"/>
    <w:rPr>
      <w:rFonts w:ascii="Times New Roman" w:hAnsi="Times New Roman"/>
      <w:b/>
      <w:sz w:val="28"/>
    </w:rPr>
  </w:style>
  <w:style w:type="character" w:customStyle="1" w:styleId="blk">
    <w:name w:val="blk"/>
    <w:uiPriority w:val="99"/>
    <w:rsid w:val="0032442F"/>
  </w:style>
  <w:style w:type="character" w:customStyle="1" w:styleId="apple-converted-space">
    <w:name w:val="apple-converted-space"/>
    <w:uiPriority w:val="99"/>
    <w:rsid w:val="0032442F"/>
  </w:style>
  <w:style w:type="character" w:customStyle="1" w:styleId="ng-scope">
    <w:name w:val="ng-scope"/>
    <w:uiPriority w:val="99"/>
    <w:rsid w:val="0032442F"/>
  </w:style>
  <w:style w:type="character" w:customStyle="1" w:styleId="35">
    <w:name w:val="Основной текст (3)_"/>
    <w:link w:val="36"/>
    <w:uiPriority w:val="99"/>
    <w:locked/>
    <w:rsid w:val="0032442F"/>
    <w:rPr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2442F"/>
    <w:pPr>
      <w:widowControl w:val="0"/>
      <w:shd w:val="clear" w:color="auto" w:fill="FFFFFF"/>
      <w:spacing w:after="480" w:line="319" w:lineRule="exact"/>
      <w:ind w:hanging="340"/>
      <w:jc w:val="center"/>
    </w:pPr>
    <w:rPr>
      <w:sz w:val="28"/>
    </w:rPr>
  </w:style>
  <w:style w:type="character" w:customStyle="1" w:styleId="aff5">
    <w:name w:val="Основной текст + Полужирный"/>
    <w:uiPriority w:val="99"/>
    <w:rsid w:val="0032442F"/>
    <w:rPr>
      <w:b/>
      <w:shd w:val="clear" w:color="auto" w:fill="FFFFFF"/>
      <w:lang w:val="en-US" w:eastAsia="en-US"/>
    </w:rPr>
  </w:style>
  <w:style w:type="paragraph" w:customStyle="1" w:styleId="s1">
    <w:name w:val="s_1"/>
    <w:basedOn w:val="a"/>
    <w:uiPriority w:val="99"/>
    <w:rsid w:val="0032442F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uiPriority w:val="99"/>
    <w:qFormat/>
    <w:rsid w:val="0032442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3000&amp;sub=0" TargetMode="External"/><Relationship Id="rId13" Type="http://schemas.openxmlformats.org/officeDocument/2006/relationships/hyperlink" Target="http://internet.garant.ru/document?id=30000430&amp;sub=587" TargetMode="External"/><Relationship Id="rId18" Type="http://schemas.openxmlformats.org/officeDocument/2006/relationships/hyperlink" Target="http://internet.garant.ru/document?id=71915834&amp;sub=2006" TargetMode="Externa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document?id=12046661&amp;sub=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document?id=71915834&amp;sub=2005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document?id=12077515&amp;sub=0" TargetMode="External"/><Relationship Id="rId38" Type="http://schemas.openxmlformats.org/officeDocument/2006/relationships/hyperlink" Target="http://internet.garant.ru/document?id=30000430&amp;sub=58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1915834&amp;sub=2004" TargetMode="External"/><Relationship Id="rId20" Type="http://schemas.openxmlformats.org/officeDocument/2006/relationships/hyperlink" Target="http://internet.garant.ru/document?id=12084522&amp;sub=54" TargetMode="External"/><Relationship Id="rId29" Type="http://schemas.openxmlformats.org/officeDocument/2006/relationships/hyperlink" Target="http://internet.garant.ru/document?id=12038291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document?id=10064504&amp;sub=0" TargetMode="External"/><Relationship Id="rId37" Type="http://schemas.openxmlformats.org/officeDocument/2006/relationships/hyperlink" Target="http://internet.garant.ru/document?id=10064072&amp;sub=18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2077515&amp;sub=91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document?id=10064072&amp;sub=0" TargetMode="External"/><Relationship Id="rId36" Type="http://schemas.openxmlformats.org/officeDocument/2006/relationships/hyperlink" Target="http://internet.garant.ru/document?id=30037243&amp;sub=1000" TargetMode="External"/><Relationship Id="rId10" Type="http://schemas.openxmlformats.org/officeDocument/2006/relationships/hyperlink" Target="http://internet.garant.ru/document?id=10064072&amp;sub=0" TargetMode="External"/><Relationship Id="rId19" Type="http://schemas.openxmlformats.org/officeDocument/2006/relationships/hyperlink" Target="http://internet.garant.ru/document?id=71915834&amp;sub=2009" TargetMode="External"/><Relationship Id="rId31" Type="http://schemas.openxmlformats.org/officeDocument/2006/relationships/hyperlink" Target="http://internet.garant.ru/document?id=1000571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0" TargetMode="External"/><Relationship Id="rId14" Type="http://schemas.openxmlformats.org/officeDocument/2006/relationships/hyperlink" Target="http://internet.garant.ru/document/redirect/30100430/587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document?id=10003000&amp;sub=0" TargetMode="External"/><Relationship Id="rId30" Type="http://schemas.openxmlformats.org/officeDocument/2006/relationships/hyperlink" Target="http://internet.garant.ru/document?id=10005807&amp;sub=0" TargetMode="External"/><Relationship Id="rId35" Type="http://schemas.openxmlformats.org/officeDocument/2006/relationships/hyperlink" Target="http://internet.garant.ru/document?id=30080887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10281</Words>
  <Characters>58602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68746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dc:description/>
  <cp:lastModifiedBy>Пользователь Windows</cp:lastModifiedBy>
  <cp:revision>26</cp:revision>
  <cp:lastPrinted>2023-03-10T06:39:00Z</cp:lastPrinted>
  <dcterms:created xsi:type="dcterms:W3CDTF">2023-01-21T10:10:00Z</dcterms:created>
  <dcterms:modified xsi:type="dcterms:W3CDTF">2023-03-10T06:40:00Z</dcterms:modified>
</cp:coreProperties>
</file>