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E5" w:rsidRPr="0046489F" w:rsidRDefault="004935E5" w:rsidP="004935E5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6489F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4935E5" w:rsidRDefault="004935E5" w:rsidP="004935E5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Директор ООО «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935E5" w:rsidRDefault="004935E5" w:rsidP="004935E5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4935E5" w:rsidRDefault="004935E5" w:rsidP="004935E5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   __________________</w:t>
      </w:r>
    </w:p>
    <w:p w:rsidR="004935E5" w:rsidRPr="00CF4424" w:rsidRDefault="004935E5" w:rsidP="004935E5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</w:t>
      </w:r>
      <w:r w:rsidRPr="00CF442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(подпись)  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</w:t>
      </w:r>
      <w:r w:rsidRPr="00CF442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(инициалы и фамилия)</w:t>
      </w:r>
    </w:p>
    <w:p w:rsidR="004935E5" w:rsidRPr="00CF4424" w:rsidRDefault="004935E5" w:rsidP="004935E5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F4424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CF4424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CF442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_____________</w:t>
      </w:r>
      <w:r w:rsidRPr="00CF4424">
        <w:rPr>
          <w:rStyle w:val="propis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Pr="00CF442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424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Style w:val="propis"/>
          <w:rFonts w:ascii="Times New Roman" w:hAnsi="Times New Roman" w:cs="Times New Roman"/>
          <w:i w:val="0"/>
          <w:color w:val="auto"/>
          <w:szCs w:val="24"/>
        </w:rPr>
        <w:t>____</w:t>
      </w:r>
      <w:r w:rsidRPr="00CF4424">
        <w:rPr>
          <w:rStyle w:val="propis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Pr="00CF442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424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4935E5" w:rsidRDefault="004935E5" w:rsidP="004935E5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935E5" w:rsidRDefault="004935E5" w:rsidP="004935E5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935E5" w:rsidRDefault="004935E5" w:rsidP="004935E5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935E5" w:rsidRDefault="004935E5" w:rsidP="004935E5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935E5" w:rsidRDefault="004935E5" w:rsidP="004935E5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5B691C" w:rsidRPr="004935E5" w:rsidRDefault="005B691C" w:rsidP="004935E5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4935E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Программа </w:t>
      </w:r>
      <w:r w:rsidRPr="004935E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внепланового инструктажа для ответственных лиц</w:t>
      </w:r>
      <w:r w:rsidRPr="004935E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за организацию обеспечения СИЗ</w:t>
      </w:r>
    </w:p>
    <w:p w:rsidR="004935E5" w:rsidRDefault="004935E5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4935E5" w:rsidRDefault="004935E5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Программа разработана в соответствии с приказом Минтруда России от 29.10.2021 № 766н «Об утверждении Правил обеспечения работников средствами индивидуальной защиты и смывающими средствами».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Внеплановый инструктаж проводится работникам, ответственным за организацию обеспечения СИЗ.</w:t>
      </w:r>
    </w:p>
    <w:p w:rsidR="004935E5" w:rsidRDefault="004935E5" w:rsidP="004935E5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4935E5" w:rsidRDefault="004935E5" w:rsidP="004935E5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4935E5" w:rsidRDefault="005B691C" w:rsidP="004935E5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4935E5">
        <w:rPr>
          <w:rFonts w:ascii="Times New Roman" w:hAnsi="Times New Roman" w:cs="Times New Roman"/>
          <w:b/>
          <w:color w:val="auto"/>
        </w:rPr>
        <w:t>Перечень вопросов программы внепланового инструктажа</w:t>
      </w:r>
    </w:p>
    <w:p w:rsidR="005B691C" w:rsidRPr="004935E5" w:rsidRDefault="005B691C" w:rsidP="004935E5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4935E5">
        <w:rPr>
          <w:rFonts w:ascii="Times New Roman" w:hAnsi="Times New Roman" w:cs="Times New Roman"/>
          <w:b/>
          <w:color w:val="auto"/>
        </w:rPr>
        <w:t>для ответственных лиц за организацию обеспечения СИЗ</w:t>
      </w:r>
    </w:p>
    <w:p w:rsidR="004935E5" w:rsidRPr="0046489F" w:rsidRDefault="004935E5" w:rsidP="004935E5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7513"/>
        <w:gridCol w:w="992"/>
      </w:tblGrid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темы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Часы</w:t>
            </w:r>
          </w:p>
        </w:tc>
      </w:tr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выдачи СИЗ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хранения СИЗ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ухода за СИЗ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вывода СИЗ из эксплуатации и их замены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Способы выдачи, условия хранения СИЗ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5B691C" w:rsidRPr="0046489F" w:rsidTr="004935E5">
        <w:trPr>
          <w:trHeight w:val="60"/>
        </w:trPr>
        <w:tc>
          <w:tcPr>
            <w:tcW w:w="959" w:type="dxa"/>
          </w:tcPr>
          <w:p w:rsidR="005B691C" w:rsidRPr="004935E5" w:rsidRDefault="005B691C" w:rsidP="004935E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5B691C" w:rsidRPr="004935E5" w:rsidRDefault="005B691C" w:rsidP="004935E5">
            <w:pPr>
              <w:pStyle w:val="12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935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1,25</w:t>
            </w:r>
          </w:p>
        </w:tc>
      </w:tr>
    </w:tbl>
    <w:p w:rsidR="005B691C" w:rsidRDefault="005B691C" w:rsidP="005B691C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935E5" w:rsidRDefault="004935E5" w:rsidP="005B691C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935E5" w:rsidRPr="0046489F" w:rsidRDefault="004935E5" w:rsidP="005B691C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691C" w:rsidRPr="004935E5" w:rsidRDefault="005B691C" w:rsidP="004935E5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4935E5">
        <w:rPr>
          <w:rFonts w:ascii="Times New Roman" w:hAnsi="Times New Roman" w:cs="Times New Roman"/>
          <w:b/>
          <w:color w:val="auto"/>
        </w:rPr>
        <w:t>Содержание программы</w:t>
      </w:r>
    </w:p>
    <w:p w:rsidR="004935E5" w:rsidRDefault="004935E5" w:rsidP="004935E5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4935E5" w:rsidRPr="0046489F" w:rsidRDefault="004935E5" w:rsidP="004935E5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5B691C" w:rsidRPr="0046489F" w:rsidRDefault="005B691C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1. Порядок выдачи СИЗ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СИЗ индивидуального учета.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возврата работниками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фиксации в личной карточке учета выдачи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СИЗ 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организации.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СИЗ работникам, совмещающим профессии или постоянно выполняю­щим совмещаемые работы, в том числе в составе комплексных бригад.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Порядок выдачи дежурных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дерматологических СИЗ и смывающих средств.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Контроль за исправностью дозирующих систем (дозаторов), их ремонт и замена.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СИЗ с учетом климатических особенностей и сезонности.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СИЗ работникам сторонних организаций.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замены СИЗ для улучшения защитных свойств.</w:t>
      </w:r>
    </w:p>
    <w:p w:rsidR="004935E5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5B691C" w:rsidRPr="0046489F" w:rsidRDefault="005B691C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2. Порядок хранения СИЗ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Требования к хранению СИЗ, включая дежурные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Требования к условиям хранения, установленным в эксплуатационной документации на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Требования к помещениям для хранения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эксплуатации оборудования для сушки, дегазации, дезактивации, дезинфекции, обезвреживания и обеспыливания СИЗ.</w:t>
      </w:r>
    </w:p>
    <w:p w:rsidR="004935E5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5B691C" w:rsidRPr="0046489F" w:rsidRDefault="005B691C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3. Порядок ухода за СИЗ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Периодичность химчистки, стирки, дегазации, дезактивации, дезинфекции, дезинсекции, обезвреживания, обеспыливания, сушки.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проведения ремонта и замены СИЗ, утративших необходимые защитные свойства.</w:t>
      </w:r>
    </w:p>
    <w:p w:rsidR="004935E5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5B691C" w:rsidRPr="0046489F" w:rsidRDefault="005B691C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4. Порядок вывода СИЗ из эксплуатации и их замены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возврата СИЗ работодателю.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Контроль за своевременной заменой СИЗ по истечении нормативных сроков эксплуатации.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списания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перевода ранее эксплуатировавшихся СИЗ в дежурные СИЗ.</w:t>
      </w:r>
    </w:p>
    <w:p w:rsidR="004935E5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5B691C" w:rsidRPr="0046489F" w:rsidRDefault="005B691C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5. Способы выдачи, условия хранения СИЗ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работникам и возврата ими СИЗ, выдачи дерматологических СИЗ, смывающих средств.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Требования к фиксации выдачи работникам и возврата ими СИЗ, к выдаче дерматологических СИЗ, смывающих средств.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учета выдачи СИЗ.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и учета дежурных СИЗ.</w:t>
      </w:r>
    </w:p>
    <w:p w:rsidR="004935E5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4935E5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5B691C" w:rsidRDefault="005B691C" w:rsidP="004935E5">
      <w:pPr>
        <w:pStyle w:val="17PRIL-1st"/>
        <w:spacing w:line="240" w:lineRule="auto"/>
        <w:ind w:left="0" w:right="0" w:firstLine="510"/>
        <w:jc w:val="center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Используемые нормативно­правовые акты</w:t>
      </w:r>
    </w:p>
    <w:p w:rsidR="004935E5" w:rsidRPr="0046489F" w:rsidRDefault="004935E5" w:rsidP="005B691C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1. Приказ Минтруда России от 29.10.2021 № 766н «Об утверждении Правил обеспечения работников средствами индивидуальной защиты и смывающими средствами».</w:t>
      </w:r>
    </w:p>
    <w:p w:rsidR="005B691C" w:rsidRPr="0046489F" w:rsidRDefault="005B691C" w:rsidP="005B691C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2. Приказ Минтруда России от 29.10.2021 № 767н «Об утверждении Единых типовых норм выдачи средств индивидуальной защиты и смывающих средств».</w:t>
      </w:r>
    </w:p>
    <w:p w:rsidR="005B691C" w:rsidRPr="0046489F" w:rsidRDefault="005B691C" w:rsidP="005B691C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6489F">
        <w:rPr>
          <w:rFonts w:ascii="Times New Roman" w:hAnsi="Times New Roman"/>
          <w:sz w:val="24"/>
          <w:szCs w:val="24"/>
        </w:rPr>
        <w:t>3. Трудовой кодекс Российской Федерации, утвержденный Федеральным законом от 30.12.2001 № 197­ФЗ.</w:t>
      </w:r>
    </w:p>
    <w:p w:rsidR="005B691C" w:rsidRPr="0046489F" w:rsidRDefault="005B691C" w:rsidP="005B691C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4709D" w:rsidRDefault="00D4709D"/>
    <w:sectPr w:rsidR="00D4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1C"/>
    <w:rsid w:val="0046489F"/>
    <w:rsid w:val="004935E5"/>
    <w:rsid w:val="005B691C"/>
    <w:rsid w:val="00802AA7"/>
    <w:rsid w:val="00CF4424"/>
    <w:rsid w:val="00D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1ED33-8CA9-47DB-8E3A-BA5FC7D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1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B691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5B691C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5B691C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3"/>
    <w:uiPriority w:val="99"/>
    <w:rsid w:val="005B691C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1st">
    <w:name w:val="17PRIL-1st"/>
    <w:basedOn w:val="17PRIL-txt"/>
    <w:uiPriority w:val="99"/>
    <w:rsid w:val="005B691C"/>
    <w:pPr>
      <w:ind w:firstLine="0"/>
    </w:pPr>
  </w:style>
  <w:style w:type="paragraph" w:customStyle="1" w:styleId="17PRIL-header-2">
    <w:name w:val="17PRIL-header-2"/>
    <w:basedOn w:val="17PRIL-header-1"/>
    <w:uiPriority w:val="99"/>
    <w:rsid w:val="005B691C"/>
    <w:pPr>
      <w:spacing w:before="397" w:after="57"/>
    </w:pPr>
    <w:rPr>
      <w:spacing w:val="0"/>
      <w:sz w:val="24"/>
      <w:szCs w:val="24"/>
    </w:rPr>
  </w:style>
  <w:style w:type="paragraph" w:customStyle="1" w:styleId="12TABL-txt">
    <w:name w:val="12TABL-txt"/>
    <w:basedOn w:val="a"/>
    <w:uiPriority w:val="99"/>
    <w:rsid w:val="005B691C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hroom">
    <w:name w:val="12TABL-hroom"/>
    <w:basedOn w:val="a"/>
    <w:uiPriority w:val="99"/>
    <w:rsid w:val="005B691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propis">
    <w:name w:val="propis"/>
    <w:uiPriority w:val="99"/>
    <w:rsid w:val="005B691C"/>
    <w:rPr>
      <w:rFonts w:ascii="CenturySchlbkCyr" w:hAnsi="CenturySchlbkCyr"/>
      <w:i/>
      <w:sz w:val="24"/>
      <w:u w:val="none"/>
    </w:rPr>
  </w:style>
  <w:style w:type="character" w:customStyle="1" w:styleId="Bold">
    <w:name w:val="Bold"/>
    <w:uiPriority w:val="99"/>
    <w:rsid w:val="005B691C"/>
    <w:rPr>
      <w:b/>
    </w:rPr>
  </w:style>
  <w:style w:type="table" w:styleId="a4">
    <w:name w:val="Table Grid"/>
    <w:basedOn w:val="a1"/>
    <w:uiPriority w:val="59"/>
    <w:rsid w:val="004935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Жарова Анна Александровна</cp:lastModifiedBy>
  <cp:revision>2</cp:revision>
  <dcterms:created xsi:type="dcterms:W3CDTF">2023-08-08T12:44:00Z</dcterms:created>
  <dcterms:modified xsi:type="dcterms:W3CDTF">2023-08-08T12:44:00Z</dcterms:modified>
</cp:coreProperties>
</file>