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E1" w:rsidRDefault="003522E1" w:rsidP="00AC3EC1">
      <w:pPr>
        <w:jc w:val="center"/>
        <w:rPr>
          <w:sz w:val="28"/>
          <w:szCs w:val="28"/>
        </w:rPr>
      </w:pPr>
    </w:p>
    <w:p w:rsidR="00522A30" w:rsidRDefault="00522A30" w:rsidP="00AC3EC1">
      <w:pPr>
        <w:jc w:val="center"/>
        <w:rPr>
          <w:sz w:val="28"/>
          <w:szCs w:val="28"/>
        </w:rPr>
      </w:pPr>
    </w:p>
    <w:p w:rsidR="00522A30" w:rsidRDefault="00522A30" w:rsidP="00AC3EC1">
      <w:pPr>
        <w:jc w:val="center"/>
        <w:rPr>
          <w:sz w:val="28"/>
          <w:szCs w:val="28"/>
        </w:rPr>
      </w:pPr>
    </w:p>
    <w:p w:rsidR="004F1D1A" w:rsidRPr="00CD4498" w:rsidRDefault="004F1D1A" w:rsidP="00AC3EC1">
      <w:pPr>
        <w:jc w:val="center"/>
        <w:rPr>
          <w:b/>
          <w:sz w:val="28"/>
          <w:szCs w:val="28"/>
        </w:rPr>
      </w:pPr>
    </w:p>
    <w:p w:rsidR="004F1D1A" w:rsidRDefault="004F1D1A" w:rsidP="00AC3EC1">
      <w:pPr>
        <w:jc w:val="center"/>
        <w:rPr>
          <w:sz w:val="28"/>
          <w:szCs w:val="28"/>
        </w:rPr>
      </w:pPr>
    </w:p>
    <w:p w:rsidR="00AC3EC1" w:rsidRPr="006E1698" w:rsidRDefault="00AC3EC1" w:rsidP="00AC3EC1">
      <w:pPr>
        <w:jc w:val="center"/>
        <w:rPr>
          <w:sz w:val="28"/>
          <w:szCs w:val="28"/>
        </w:rPr>
      </w:pPr>
      <w:r w:rsidRPr="006E1698">
        <w:rPr>
          <w:sz w:val="28"/>
          <w:szCs w:val="28"/>
        </w:rPr>
        <w:t>Решение</w:t>
      </w:r>
    </w:p>
    <w:p w:rsidR="00AC3EC1" w:rsidRPr="006E1698" w:rsidRDefault="00AC3EC1" w:rsidP="00AC3EC1">
      <w:pPr>
        <w:pStyle w:val="a3"/>
        <w:ind w:left="0"/>
        <w:rPr>
          <w:szCs w:val="28"/>
        </w:rPr>
      </w:pPr>
      <w:r w:rsidRPr="006E1698">
        <w:rPr>
          <w:szCs w:val="28"/>
        </w:rPr>
        <w:t>межведомственной комиссии по охране труда</w:t>
      </w:r>
    </w:p>
    <w:p w:rsidR="00AC3EC1" w:rsidRPr="006E1698" w:rsidRDefault="00AC3EC1" w:rsidP="00AC3EC1">
      <w:pPr>
        <w:pStyle w:val="a3"/>
        <w:ind w:left="0"/>
        <w:rPr>
          <w:szCs w:val="28"/>
        </w:rPr>
      </w:pPr>
      <w:r w:rsidRPr="006E1698">
        <w:rPr>
          <w:szCs w:val="28"/>
        </w:rPr>
        <w:t xml:space="preserve"> </w:t>
      </w:r>
      <w:proofErr w:type="spellStart"/>
      <w:r w:rsidRPr="006E1698">
        <w:rPr>
          <w:szCs w:val="28"/>
        </w:rPr>
        <w:t>Кавалеровского</w:t>
      </w:r>
      <w:proofErr w:type="spellEnd"/>
      <w:r w:rsidRPr="006E1698">
        <w:rPr>
          <w:szCs w:val="28"/>
        </w:rPr>
        <w:t xml:space="preserve"> муниципального района</w:t>
      </w:r>
    </w:p>
    <w:p w:rsidR="00AC3EC1" w:rsidRDefault="00AC3EC1" w:rsidP="00AC3EC1">
      <w:pPr>
        <w:pStyle w:val="a3"/>
        <w:ind w:left="0"/>
        <w:jc w:val="left"/>
        <w:rPr>
          <w:szCs w:val="28"/>
        </w:rPr>
      </w:pPr>
    </w:p>
    <w:p w:rsidR="00AC3EC1" w:rsidRPr="006E1698" w:rsidRDefault="00C8451F" w:rsidP="00AC3EC1">
      <w:pPr>
        <w:pStyle w:val="a3"/>
        <w:ind w:left="0"/>
        <w:jc w:val="left"/>
        <w:rPr>
          <w:szCs w:val="28"/>
        </w:rPr>
      </w:pPr>
      <w:r>
        <w:rPr>
          <w:szCs w:val="28"/>
        </w:rPr>
        <w:t>16</w:t>
      </w:r>
      <w:r w:rsidR="00AC3EC1" w:rsidRPr="006E1698">
        <w:rPr>
          <w:szCs w:val="28"/>
        </w:rPr>
        <w:t xml:space="preserve"> </w:t>
      </w:r>
      <w:r>
        <w:rPr>
          <w:szCs w:val="28"/>
        </w:rPr>
        <w:t>июня</w:t>
      </w:r>
      <w:r w:rsidR="00AC3EC1" w:rsidRPr="006E1698">
        <w:rPr>
          <w:szCs w:val="28"/>
        </w:rPr>
        <w:t xml:space="preserve"> 20</w:t>
      </w:r>
      <w:r w:rsidR="00507271">
        <w:rPr>
          <w:szCs w:val="28"/>
        </w:rPr>
        <w:t>2</w:t>
      </w:r>
      <w:r>
        <w:rPr>
          <w:szCs w:val="28"/>
        </w:rPr>
        <w:t>2</w:t>
      </w:r>
      <w:r w:rsidR="00AC3EC1">
        <w:rPr>
          <w:szCs w:val="28"/>
        </w:rPr>
        <w:t xml:space="preserve"> </w:t>
      </w:r>
      <w:r w:rsidR="00AC3EC1" w:rsidRPr="006E1698">
        <w:rPr>
          <w:szCs w:val="28"/>
        </w:rPr>
        <w:t xml:space="preserve">г.                                          </w:t>
      </w:r>
      <w:r w:rsidR="00AC3EC1">
        <w:rPr>
          <w:szCs w:val="28"/>
        </w:rPr>
        <w:t xml:space="preserve">                           </w:t>
      </w:r>
      <w:r w:rsidR="00E53229">
        <w:rPr>
          <w:szCs w:val="28"/>
        </w:rPr>
        <w:t xml:space="preserve">       </w:t>
      </w:r>
      <w:r w:rsidR="00AC3EC1">
        <w:rPr>
          <w:szCs w:val="28"/>
        </w:rPr>
        <w:t xml:space="preserve">  </w:t>
      </w:r>
      <w:proofErr w:type="spellStart"/>
      <w:r w:rsidR="00AC3EC1">
        <w:rPr>
          <w:szCs w:val="28"/>
        </w:rPr>
        <w:t>пгт</w:t>
      </w:r>
      <w:proofErr w:type="spellEnd"/>
      <w:r w:rsidR="00AC3EC1">
        <w:rPr>
          <w:szCs w:val="28"/>
        </w:rPr>
        <w:t xml:space="preserve"> </w:t>
      </w:r>
      <w:proofErr w:type="spellStart"/>
      <w:r w:rsidR="00AC3EC1">
        <w:rPr>
          <w:szCs w:val="28"/>
        </w:rPr>
        <w:t>Кавалерово</w:t>
      </w:r>
      <w:proofErr w:type="spellEnd"/>
      <w:r w:rsidR="00AC3EC1">
        <w:rPr>
          <w:szCs w:val="28"/>
        </w:rPr>
        <w:t xml:space="preserve"> </w:t>
      </w:r>
      <w:r w:rsidR="00AC3EC1" w:rsidRPr="006E1698">
        <w:rPr>
          <w:szCs w:val="28"/>
        </w:rPr>
        <w:t xml:space="preserve">      </w:t>
      </w:r>
    </w:p>
    <w:p w:rsidR="00AC3EC1" w:rsidRDefault="00AC3EC1" w:rsidP="00AC3EC1">
      <w:pPr>
        <w:pStyle w:val="a3"/>
        <w:ind w:left="0"/>
        <w:rPr>
          <w:szCs w:val="28"/>
        </w:rPr>
      </w:pPr>
    </w:p>
    <w:p w:rsidR="003C322F" w:rsidRDefault="003C322F" w:rsidP="00AC3EC1">
      <w:pPr>
        <w:pStyle w:val="a3"/>
        <w:ind w:left="0"/>
        <w:rPr>
          <w:szCs w:val="28"/>
        </w:rPr>
      </w:pPr>
    </w:p>
    <w:p w:rsidR="00522A30" w:rsidRDefault="00522A30" w:rsidP="00AC3EC1">
      <w:pPr>
        <w:pStyle w:val="a3"/>
        <w:ind w:left="0"/>
        <w:rPr>
          <w:szCs w:val="28"/>
        </w:rPr>
      </w:pPr>
    </w:p>
    <w:p w:rsidR="00522A30" w:rsidRDefault="00522A30" w:rsidP="00AC3EC1">
      <w:pPr>
        <w:pStyle w:val="a3"/>
        <w:ind w:left="0"/>
        <w:rPr>
          <w:szCs w:val="28"/>
        </w:rPr>
      </w:pPr>
    </w:p>
    <w:p w:rsidR="000F3027" w:rsidRDefault="003C322F" w:rsidP="000F3027">
      <w:pPr>
        <w:pStyle w:val="a3"/>
        <w:suppressAutoHyphens/>
        <w:ind w:left="0"/>
        <w:jc w:val="left"/>
        <w:rPr>
          <w:szCs w:val="28"/>
        </w:rPr>
      </w:pPr>
      <w:r>
        <w:rPr>
          <w:szCs w:val="28"/>
        </w:rPr>
        <w:t>О</w:t>
      </w:r>
      <w:r w:rsidR="000F3027">
        <w:rPr>
          <w:szCs w:val="28"/>
        </w:rPr>
        <w:t xml:space="preserve"> внедрении </w:t>
      </w:r>
      <w:proofErr w:type="gramStart"/>
      <w:r w:rsidR="000F3027">
        <w:rPr>
          <w:szCs w:val="28"/>
        </w:rPr>
        <w:t>профессиональных</w:t>
      </w:r>
      <w:proofErr w:type="gramEnd"/>
    </w:p>
    <w:p w:rsidR="008B25FB" w:rsidRDefault="000F3027" w:rsidP="008B25FB">
      <w:pPr>
        <w:pStyle w:val="a3"/>
        <w:suppressAutoHyphens/>
        <w:ind w:left="0"/>
        <w:jc w:val="left"/>
        <w:rPr>
          <w:szCs w:val="28"/>
        </w:rPr>
      </w:pPr>
      <w:r>
        <w:rPr>
          <w:szCs w:val="28"/>
        </w:rPr>
        <w:t>рисков</w:t>
      </w:r>
    </w:p>
    <w:p w:rsidR="00507271" w:rsidRDefault="00507271" w:rsidP="008A224A">
      <w:pPr>
        <w:pStyle w:val="a3"/>
        <w:spacing w:line="360" w:lineRule="auto"/>
        <w:ind w:left="0"/>
        <w:jc w:val="both"/>
        <w:rPr>
          <w:szCs w:val="28"/>
        </w:rPr>
      </w:pPr>
    </w:p>
    <w:p w:rsidR="00CB5C4A" w:rsidRDefault="00CB5C4A" w:rsidP="00CB5C4A">
      <w:pPr>
        <w:pStyle w:val="a3"/>
        <w:ind w:left="0" w:firstLine="709"/>
        <w:jc w:val="both"/>
        <w:rPr>
          <w:b/>
          <w:szCs w:val="28"/>
        </w:rPr>
      </w:pPr>
    </w:p>
    <w:p w:rsidR="00CB5C4A" w:rsidRPr="00E10CD2" w:rsidRDefault="00CB5C4A" w:rsidP="003C457A">
      <w:pPr>
        <w:pStyle w:val="a3"/>
        <w:suppressAutoHyphens/>
        <w:ind w:left="0" w:firstLine="709"/>
        <w:jc w:val="both"/>
        <w:rPr>
          <w:szCs w:val="28"/>
        </w:rPr>
      </w:pPr>
      <w:r w:rsidRPr="009730F3">
        <w:rPr>
          <w:szCs w:val="28"/>
        </w:rPr>
        <w:t xml:space="preserve">Рассмотрев информацию о </w:t>
      </w:r>
      <w:r w:rsidR="000F3027">
        <w:rPr>
          <w:szCs w:val="28"/>
        </w:rPr>
        <w:t xml:space="preserve">внедрении профессиональных рисков </w:t>
      </w:r>
      <w:r w:rsidRPr="009730F3">
        <w:t xml:space="preserve">комиссия </w:t>
      </w:r>
    </w:p>
    <w:p w:rsidR="00CB5C4A" w:rsidRPr="006E1698" w:rsidRDefault="00CB5C4A" w:rsidP="00CB5C4A">
      <w:pPr>
        <w:pStyle w:val="a3"/>
        <w:ind w:left="0"/>
        <w:jc w:val="left"/>
        <w:rPr>
          <w:szCs w:val="28"/>
        </w:rPr>
      </w:pPr>
    </w:p>
    <w:p w:rsidR="00CB5C4A" w:rsidRDefault="00CB5C4A" w:rsidP="00CB5C4A">
      <w:pPr>
        <w:pStyle w:val="a3"/>
        <w:spacing w:line="360" w:lineRule="auto"/>
        <w:ind w:left="0"/>
        <w:jc w:val="both"/>
        <w:rPr>
          <w:szCs w:val="28"/>
        </w:rPr>
      </w:pPr>
      <w:r w:rsidRPr="006E1698">
        <w:rPr>
          <w:szCs w:val="28"/>
        </w:rPr>
        <w:t>РЕШИЛА:</w:t>
      </w:r>
    </w:p>
    <w:p w:rsidR="008B25FB" w:rsidRDefault="008B25FB" w:rsidP="00CD4498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1. Информацию </w:t>
      </w:r>
      <w:r w:rsidR="00CD4498" w:rsidRPr="009730F3">
        <w:rPr>
          <w:szCs w:val="28"/>
        </w:rPr>
        <w:t xml:space="preserve">о </w:t>
      </w:r>
      <w:r w:rsidR="000F3027">
        <w:rPr>
          <w:szCs w:val="28"/>
        </w:rPr>
        <w:t xml:space="preserve">внедрении профессиональных рисков </w:t>
      </w:r>
      <w:r>
        <w:rPr>
          <w:szCs w:val="28"/>
        </w:rPr>
        <w:t>принять к сведению.</w:t>
      </w:r>
    </w:p>
    <w:p w:rsidR="00BE7CE2" w:rsidRDefault="00CD4498" w:rsidP="00BE7CE2">
      <w:pPr>
        <w:pStyle w:val="a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CD4498" w:rsidRDefault="000F3027" w:rsidP="00BE7CE2">
      <w:pPr>
        <w:pStyle w:val="a3"/>
        <w:spacing w:line="360" w:lineRule="auto"/>
        <w:ind w:left="0" w:firstLine="709"/>
        <w:jc w:val="both"/>
        <w:rPr>
          <w:szCs w:val="28"/>
        </w:rPr>
      </w:pPr>
      <w:r w:rsidRPr="000F3027">
        <w:rPr>
          <w:szCs w:val="28"/>
        </w:rPr>
        <w:t>2.</w:t>
      </w:r>
      <w:r w:rsidR="00C8451F">
        <w:rPr>
          <w:szCs w:val="28"/>
        </w:rPr>
        <w:t xml:space="preserve"> Работодателям</w:t>
      </w:r>
      <w:r w:rsidR="00CD4498">
        <w:rPr>
          <w:szCs w:val="28"/>
        </w:rPr>
        <w:t>:</w:t>
      </w:r>
    </w:p>
    <w:p w:rsidR="0032074F" w:rsidRPr="00CB5C4A" w:rsidRDefault="00CD4498" w:rsidP="003C45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025B0F">
        <w:rPr>
          <w:sz w:val="28"/>
          <w:szCs w:val="28"/>
        </w:rPr>
        <w:t xml:space="preserve"> </w:t>
      </w:r>
      <w:r w:rsidR="00381D8A" w:rsidRPr="00381D8A">
        <w:rPr>
          <w:sz w:val="28"/>
          <w:szCs w:val="28"/>
        </w:rPr>
        <w:t>п</w:t>
      </w:r>
      <w:r w:rsidR="00381D8A" w:rsidRPr="00381D8A">
        <w:rPr>
          <w:color w:val="22272F"/>
          <w:sz w:val="28"/>
          <w:szCs w:val="28"/>
          <w:shd w:val="clear" w:color="auto" w:fill="FFFFFF"/>
        </w:rPr>
        <w:t>ри обеспечении функционирования системы управления охраной труда работодателем проводить системные мероприятия по управлению профессиональными рисками на рабочих местах, связанные с выявлением опасностей, оценкой и снижением уровней профессиональных рисков</w:t>
      </w:r>
      <w:r w:rsidR="00381D8A">
        <w:rPr>
          <w:color w:val="22272F"/>
          <w:sz w:val="28"/>
          <w:szCs w:val="28"/>
          <w:shd w:val="clear" w:color="auto" w:fill="FFFFFF"/>
        </w:rPr>
        <w:t xml:space="preserve"> (ст.218 ТК РФ)</w:t>
      </w:r>
    </w:p>
    <w:p w:rsidR="008B25FB" w:rsidRDefault="008B25FB" w:rsidP="0032074F">
      <w:pPr>
        <w:pStyle w:val="a3"/>
        <w:ind w:left="5387"/>
        <w:jc w:val="both"/>
        <w:rPr>
          <w:szCs w:val="28"/>
        </w:rPr>
      </w:pPr>
      <w:r>
        <w:rPr>
          <w:szCs w:val="28"/>
        </w:rPr>
        <w:t xml:space="preserve"> </w:t>
      </w:r>
    </w:p>
    <w:p w:rsidR="0032074F" w:rsidRPr="002702A7" w:rsidRDefault="0032074F" w:rsidP="00522A30">
      <w:pPr>
        <w:pStyle w:val="a3"/>
        <w:ind w:left="5387"/>
        <w:jc w:val="both"/>
        <w:rPr>
          <w:szCs w:val="28"/>
        </w:rPr>
      </w:pPr>
      <w:r w:rsidRPr="002702A7">
        <w:rPr>
          <w:szCs w:val="28"/>
        </w:rPr>
        <w:t>Срок исполнения:</w:t>
      </w:r>
    </w:p>
    <w:p w:rsidR="0032074F" w:rsidRDefault="00940CB6" w:rsidP="00522A30">
      <w:pPr>
        <w:pStyle w:val="a3"/>
        <w:ind w:left="5387"/>
        <w:jc w:val="both"/>
        <w:rPr>
          <w:szCs w:val="28"/>
        </w:rPr>
      </w:pPr>
      <w:r>
        <w:rPr>
          <w:szCs w:val="28"/>
        </w:rPr>
        <w:t>постоянно</w:t>
      </w:r>
    </w:p>
    <w:p w:rsidR="00E652C1" w:rsidRDefault="00E652C1" w:rsidP="00E652C1">
      <w:pPr>
        <w:pStyle w:val="a3"/>
        <w:tabs>
          <w:tab w:val="left" w:pos="5625"/>
        </w:tabs>
        <w:spacing w:line="360" w:lineRule="auto"/>
        <w:ind w:left="0"/>
        <w:jc w:val="both"/>
        <w:rPr>
          <w:szCs w:val="28"/>
        </w:rPr>
      </w:pPr>
    </w:p>
    <w:p w:rsidR="00522A30" w:rsidRDefault="00522A30" w:rsidP="003C457A">
      <w:pPr>
        <w:pStyle w:val="a3"/>
        <w:tabs>
          <w:tab w:val="left" w:pos="5625"/>
        </w:tabs>
        <w:ind w:left="0" w:firstLine="709"/>
        <w:jc w:val="both"/>
        <w:rPr>
          <w:szCs w:val="28"/>
        </w:rPr>
      </w:pPr>
    </w:p>
    <w:p w:rsidR="00CB5C4A" w:rsidRPr="00940CB6" w:rsidRDefault="00CD4498" w:rsidP="003C457A">
      <w:pPr>
        <w:pStyle w:val="a3"/>
        <w:tabs>
          <w:tab w:val="left" w:pos="5625"/>
        </w:tabs>
        <w:ind w:left="0" w:firstLine="709"/>
        <w:jc w:val="both"/>
        <w:rPr>
          <w:szCs w:val="28"/>
        </w:rPr>
      </w:pPr>
      <w:r>
        <w:rPr>
          <w:szCs w:val="28"/>
        </w:rPr>
        <w:t>2.</w:t>
      </w:r>
      <w:r w:rsidR="00BE7CE2">
        <w:rPr>
          <w:szCs w:val="28"/>
        </w:rPr>
        <w:t>2</w:t>
      </w:r>
      <w:r w:rsidR="00025B0F">
        <w:rPr>
          <w:szCs w:val="28"/>
        </w:rPr>
        <w:t>.</w:t>
      </w:r>
      <w:r w:rsidR="00940CB6">
        <w:rPr>
          <w:szCs w:val="28"/>
        </w:rPr>
        <w:t xml:space="preserve"> при выборе методов оценки профессиональных рисков </w:t>
      </w:r>
      <w:r w:rsidR="00940CB6" w:rsidRPr="00940CB6">
        <w:rPr>
          <w:szCs w:val="28"/>
          <w:shd w:val="clear" w:color="auto" w:fill="F8F8F8"/>
        </w:rPr>
        <w:t>и  снижению уровней таких рисков</w:t>
      </w:r>
      <w:r w:rsidR="00940CB6">
        <w:rPr>
          <w:szCs w:val="28"/>
        </w:rPr>
        <w:t xml:space="preserve"> использовать </w:t>
      </w:r>
      <w:r w:rsidR="00940CB6" w:rsidRPr="00940CB6">
        <w:rPr>
          <w:szCs w:val="28"/>
        </w:rPr>
        <w:t>рекомендации</w:t>
      </w:r>
      <w:r w:rsidR="00940CB6">
        <w:rPr>
          <w:szCs w:val="28"/>
        </w:rPr>
        <w:t xml:space="preserve">,  утвержденные </w:t>
      </w:r>
      <w:r w:rsidR="00940CB6" w:rsidRPr="00940CB6">
        <w:rPr>
          <w:szCs w:val="28"/>
        </w:rPr>
        <w:t>п</w:t>
      </w:r>
      <w:r w:rsidR="00940CB6" w:rsidRPr="00940CB6">
        <w:rPr>
          <w:szCs w:val="28"/>
          <w:shd w:val="clear" w:color="auto" w:fill="F8F8F8"/>
        </w:rPr>
        <w:t xml:space="preserve">риказом Министерства труда и социальной защиты РФ от 28 декабря 2021 г. </w:t>
      </w:r>
      <w:r w:rsidR="00940CB6">
        <w:rPr>
          <w:szCs w:val="28"/>
          <w:shd w:val="clear" w:color="auto" w:fill="F8F8F8"/>
        </w:rPr>
        <w:t>№</w:t>
      </w:r>
      <w:r w:rsidR="00940CB6" w:rsidRPr="00940CB6">
        <w:rPr>
          <w:szCs w:val="28"/>
          <w:shd w:val="clear" w:color="auto" w:fill="F8F8F8"/>
        </w:rPr>
        <w:t xml:space="preserve"> 926</w:t>
      </w:r>
      <w:r w:rsidR="00025B0F" w:rsidRPr="00940CB6">
        <w:rPr>
          <w:szCs w:val="28"/>
        </w:rPr>
        <w:t>;</w:t>
      </w:r>
    </w:p>
    <w:p w:rsidR="00025B0F" w:rsidRDefault="00025B0F" w:rsidP="00C9777F">
      <w:pPr>
        <w:pStyle w:val="a3"/>
        <w:ind w:left="5387"/>
        <w:jc w:val="both"/>
        <w:rPr>
          <w:szCs w:val="28"/>
        </w:rPr>
      </w:pPr>
    </w:p>
    <w:p w:rsidR="00C9777F" w:rsidRPr="002702A7" w:rsidRDefault="00C9777F" w:rsidP="00522A30">
      <w:pPr>
        <w:pStyle w:val="a3"/>
        <w:ind w:left="5387"/>
        <w:jc w:val="both"/>
        <w:rPr>
          <w:szCs w:val="28"/>
        </w:rPr>
      </w:pPr>
      <w:r w:rsidRPr="002702A7">
        <w:rPr>
          <w:szCs w:val="28"/>
        </w:rPr>
        <w:t>Срок исполнения:</w:t>
      </w:r>
    </w:p>
    <w:p w:rsidR="00025B0F" w:rsidRDefault="00940CB6" w:rsidP="00522A30">
      <w:pPr>
        <w:pStyle w:val="a3"/>
        <w:ind w:left="5387"/>
        <w:jc w:val="both"/>
        <w:rPr>
          <w:szCs w:val="28"/>
        </w:rPr>
      </w:pPr>
      <w:r>
        <w:rPr>
          <w:szCs w:val="28"/>
        </w:rPr>
        <w:t>постоянно</w:t>
      </w:r>
    </w:p>
    <w:p w:rsidR="00940CB6" w:rsidRDefault="00940CB6" w:rsidP="00025B0F">
      <w:pPr>
        <w:pStyle w:val="a3"/>
        <w:ind w:left="5387"/>
        <w:jc w:val="both"/>
        <w:rPr>
          <w:szCs w:val="28"/>
        </w:rPr>
      </w:pPr>
    </w:p>
    <w:p w:rsidR="00522A30" w:rsidRDefault="00522A30" w:rsidP="00940CB6">
      <w:pPr>
        <w:pStyle w:val="a3"/>
        <w:ind w:left="0" w:firstLine="709"/>
        <w:jc w:val="both"/>
        <w:rPr>
          <w:szCs w:val="28"/>
        </w:rPr>
      </w:pPr>
    </w:p>
    <w:p w:rsidR="00940CB6" w:rsidRDefault="00940CB6" w:rsidP="00522A30">
      <w:pPr>
        <w:pStyle w:val="a3"/>
        <w:shd w:val="clear" w:color="auto" w:fill="FFFFFF" w:themeFill="background1"/>
        <w:ind w:left="0" w:firstLine="709"/>
        <w:jc w:val="both"/>
        <w:rPr>
          <w:rFonts w:ascii="PT Sans" w:hAnsi="PT Sans"/>
          <w:color w:val="5A5E66"/>
          <w:sz w:val="21"/>
          <w:szCs w:val="21"/>
          <w:shd w:val="clear" w:color="auto" w:fill="F8F8F8"/>
        </w:rPr>
      </w:pPr>
      <w:r>
        <w:rPr>
          <w:szCs w:val="28"/>
        </w:rPr>
        <w:lastRenderedPageBreak/>
        <w:t xml:space="preserve">2.3. при проведении классификации, обнаружении, распознавании и описании опасностей использовать рекомендации, утвержденные </w:t>
      </w:r>
      <w:r w:rsidRPr="00522A30">
        <w:rPr>
          <w:szCs w:val="28"/>
        </w:rPr>
        <w:t>приказом Министерства труда и социальной защиты РФ от 31 января 2022 г. № 36</w:t>
      </w:r>
      <w:r w:rsidR="00522A30" w:rsidRPr="00522A30">
        <w:rPr>
          <w:szCs w:val="28"/>
        </w:rPr>
        <w:t>;</w:t>
      </w:r>
    </w:p>
    <w:p w:rsidR="00940CB6" w:rsidRDefault="00940CB6" w:rsidP="00940CB6">
      <w:pPr>
        <w:pStyle w:val="a3"/>
        <w:ind w:left="5387"/>
        <w:jc w:val="both"/>
        <w:rPr>
          <w:szCs w:val="28"/>
        </w:rPr>
      </w:pPr>
    </w:p>
    <w:p w:rsidR="00940CB6" w:rsidRPr="002702A7" w:rsidRDefault="00940CB6" w:rsidP="00940CB6">
      <w:pPr>
        <w:pStyle w:val="a3"/>
        <w:ind w:left="5387"/>
        <w:jc w:val="both"/>
        <w:rPr>
          <w:szCs w:val="28"/>
        </w:rPr>
      </w:pPr>
      <w:r w:rsidRPr="002702A7">
        <w:rPr>
          <w:szCs w:val="28"/>
        </w:rPr>
        <w:t>Срок исполнения:</w:t>
      </w:r>
    </w:p>
    <w:p w:rsidR="00025B0F" w:rsidRDefault="00940CB6" w:rsidP="00940CB6">
      <w:pPr>
        <w:pStyle w:val="a3"/>
        <w:ind w:left="5387"/>
        <w:jc w:val="both"/>
        <w:rPr>
          <w:szCs w:val="28"/>
        </w:rPr>
      </w:pPr>
      <w:r>
        <w:rPr>
          <w:szCs w:val="28"/>
        </w:rPr>
        <w:t>постоянно</w:t>
      </w:r>
    </w:p>
    <w:p w:rsidR="00940CB6" w:rsidRPr="006A12AA" w:rsidRDefault="00940CB6" w:rsidP="003C457A">
      <w:pPr>
        <w:pStyle w:val="a3"/>
        <w:ind w:left="0" w:firstLine="709"/>
        <w:jc w:val="both"/>
        <w:rPr>
          <w:szCs w:val="28"/>
        </w:rPr>
      </w:pPr>
    </w:p>
    <w:p w:rsidR="00940CB6" w:rsidRPr="006A12AA" w:rsidRDefault="00940CB6" w:rsidP="003C457A">
      <w:pPr>
        <w:pStyle w:val="a3"/>
        <w:ind w:left="0" w:firstLine="709"/>
        <w:jc w:val="both"/>
        <w:rPr>
          <w:szCs w:val="28"/>
          <w:shd w:val="clear" w:color="auto" w:fill="FFFFFF"/>
        </w:rPr>
      </w:pPr>
      <w:proofErr w:type="gramStart"/>
      <w:r w:rsidRPr="006A12AA">
        <w:rPr>
          <w:szCs w:val="28"/>
        </w:rPr>
        <w:t>2.4.</w:t>
      </w:r>
      <w:r w:rsidR="002B2668" w:rsidRPr="006A12AA">
        <w:rPr>
          <w:sz w:val="23"/>
          <w:szCs w:val="23"/>
          <w:shd w:val="clear" w:color="auto" w:fill="FFFFFF"/>
        </w:rPr>
        <w:t xml:space="preserve"> </w:t>
      </w:r>
      <w:r w:rsidR="002B2668" w:rsidRPr="006A12AA">
        <w:rPr>
          <w:szCs w:val="28"/>
          <w:shd w:val="clear" w:color="auto" w:fill="FFFFFF"/>
        </w:rPr>
        <w:t xml:space="preserve">при информировании работников о существующих профессиональных рисках и их уровнях использовать </w:t>
      </w:r>
      <w:r w:rsidR="002B2668" w:rsidRPr="006A12AA">
        <w:rPr>
          <w:szCs w:val="28"/>
          <w:shd w:val="clear" w:color="auto" w:fill="F8F8F8"/>
        </w:rPr>
        <w:t xml:space="preserve">Приказ Министерства труда и социальной защиты РФ от 29 октября 2021 г. </w:t>
      </w:r>
      <w:r w:rsidR="001E6B40" w:rsidRPr="006A12AA">
        <w:rPr>
          <w:szCs w:val="28"/>
          <w:shd w:val="clear" w:color="auto" w:fill="F8F8F8"/>
        </w:rPr>
        <w:t>№</w:t>
      </w:r>
      <w:r w:rsidR="002B2668" w:rsidRPr="006A12AA">
        <w:rPr>
          <w:szCs w:val="28"/>
          <w:shd w:val="clear" w:color="auto" w:fill="F8F8F8"/>
        </w:rPr>
        <w:t xml:space="preserve"> 773н "Об утверждении форм (способов) информирования работников об их трудовых правах, включая право на безопасные условия и охр</w:t>
      </w:r>
      <w:r w:rsidR="0099243E" w:rsidRPr="006A12AA">
        <w:rPr>
          <w:szCs w:val="28"/>
          <w:shd w:val="clear" w:color="auto" w:fill="FFFFFF"/>
        </w:rPr>
        <w:t>ану труда, и примерного перечня информационных материалов в целях информирования работников об их трудовых правах, включая право на безопасные</w:t>
      </w:r>
      <w:proofErr w:type="gramEnd"/>
      <w:r w:rsidR="0099243E" w:rsidRPr="006A12AA">
        <w:rPr>
          <w:szCs w:val="28"/>
          <w:shd w:val="clear" w:color="auto" w:fill="FFFFFF"/>
        </w:rPr>
        <w:t xml:space="preserve"> условия и охрану труда"</w:t>
      </w:r>
      <w:r w:rsidR="001E6B40" w:rsidRPr="006A12AA">
        <w:rPr>
          <w:szCs w:val="28"/>
          <w:shd w:val="clear" w:color="auto" w:fill="F8F8F8"/>
        </w:rPr>
        <w:t xml:space="preserve">, </w:t>
      </w:r>
      <w:r w:rsidR="0099243E" w:rsidRPr="006A12AA">
        <w:rPr>
          <w:szCs w:val="28"/>
          <w:shd w:val="clear" w:color="auto" w:fill="F8F8F8"/>
        </w:rPr>
        <w:t xml:space="preserve"> </w:t>
      </w:r>
      <w:r w:rsidR="001E6B40" w:rsidRPr="006A12AA">
        <w:rPr>
          <w:szCs w:val="28"/>
          <w:shd w:val="clear" w:color="auto" w:fill="F8F8F8"/>
        </w:rPr>
        <w:t xml:space="preserve">Приказ Министерства труда и социальной защиты РФ от 17 декабря 2021 г. </w:t>
      </w:r>
      <w:r w:rsidR="0099243E" w:rsidRPr="006A12AA">
        <w:rPr>
          <w:szCs w:val="28"/>
          <w:shd w:val="clear" w:color="auto" w:fill="F8F8F8"/>
        </w:rPr>
        <w:t xml:space="preserve">№ </w:t>
      </w:r>
      <w:r w:rsidR="001E6B40" w:rsidRPr="006A12AA">
        <w:rPr>
          <w:szCs w:val="28"/>
          <w:shd w:val="clear" w:color="auto" w:fill="F8F8F8"/>
        </w:rPr>
        <w:t>894 "Об утверждении рекомендаций по размещению работодателем информационных материалов в целях информирования работников об и</w:t>
      </w:r>
      <w:r w:rsidR="0099243E" w:rsidRPr="006A12AA">
        <w:rPr>
          <w:szCs w:val="28"/>
          <w:shd w:val="clear" w:color="auto" w:fill="F8F8F8"/>
        </w:rPr>
        <w:t xml:space="preserve">х </w:t>
      </w:r>
      <w:r w:rsidR="006A12AA" w:rsidRPr="006A12AA">
        <w:rPr>
          <w:szCs w:val="28"/>
          <w:shd w:val="clear" w:color="auto" w:fill="FFFFFF"/>
        </w:rPr>
        <w:t xml:space="preserve">трудовых правах, </w:t>
      </w:r>
      <w:r w:rsidR="00522A30">
        <w:rPr>
          <w:szCs w:val="28"/>
          <w:shd w:val="clear" w:color="auto" w:fill="FFFFFF"/>
        </w:rPr>
        <w:t xml:space="preserve"> </w:t>
      </w:r>
      <w:r w:rsidR="006A12AA" w:rsidRPr="006A12AA">
        <w:rPr>
          <w:szCs w:val="28"/>
          <w:shd w:val="clear" w:color="auto" w:fill="FFFFFF"/>
        </w:rPr>
        <w:t>включая право на безопасные условия и охрану труда"</w:t>
      </w:r>
      <w:proofErr w:type="gramStart"/>
      <w:r w:rsidR="002B2668" w:rsidRPr="006A12AA">
        <w:rPr>
          <w:szCs w:val="28"/>
          <w:shd w:val="clear" w:color="auto" w:fill="FFFFFF"/>
        </w:rPr>
        <w:t xml:space="preserve"> ;</w:t>
      </w:r>
      <w:proofErr w:type="gramEnd"/>
    </w:p>
    <w:p w:rsidR="002B2668" w:rsidRDefault="002B2668" w:rsidP="002B2668">
      <w:pPr>
        <w:pStyle w:val="a3"/>
        <w:ind w:left="0"/>
        <w:jc w:val="both"/>
        <w:rPr>
          <w:color w:val="22272F"/>
          <w:szCs w:val="28"/>
          <w:shd w:val="clear" w:color="auto" w:fill="FFFFFF"/>
        </w:rPr>
      </w:pPr>
    </w:p>
    <w:p w:rsidR="002B2668" w:rsidRDefault="002B2668" w:rsidP="002B2668">
      <w:pPr>
        <w:pStyle w:val="a3"/>
        <w:ind w:left="5529"/>
        <w:jc w:val="both"/>
        <w:rPr>
          <w:szCs w:val="28"/>
        </w:rPr>
      </w:pPr>
      <w:r>
        <w:rPr>
          <w:szCs w:val="28"/>
        </w:rPr>
        <w:t xml:space="preserve">Срок исполнения: </w:t>
      </w:r>
    </w:p>
    <w:p w:rsidR="002B2668" w:rsidRDefault="002B2668" w:rsidP="002B2668">
      <w:pPr>
        <w:pStyle w:val="a3"/>
        <w:ind w:left="5529"/>
        <w:jc w:val="both"/>
        <w:rPr>
          <w:szCs w:val="28"/>
        </w:rPr>
      </w:pPr>
      <w:r>
        <w:rPr>
          <w:szCs w:val="28"/>
        </w:rPr>
        <w:t>постоянно</w:t>
      </w:r>
    </w:p>
    <w:p w:rsidR="002B2668" w:rsidRDefault="002B2668" w:rsidP="002B2668">
      <w:pPr>
        <w:pStyle w:val="a3"/>
        <w:ind w:left="5529"/>
        <w:jc w:val="both"/>
        <w:rPr>
          <w:szCs w:val="28"/>
        </w:rPr>
      </w:pPr>
    </w:p>
    <w:p w:rsidR="002B2668" w:rsidRPr="002B2668" w:rsidRDefault="002B2668" w:rsidP="002B2668">
      <w:pPr>
        <w:pStyle w:val="a3"/>
        <w:ind w:left="5529"/>
        <w:jc w:val="both"/>
        <w:rPr>
          <w:szCs w:val="28"/>
        </w:rPr>
      </w:pPr>
    </w:p>
    <w:p w:rsidR="00C9777F" w:rsidRDefault="0077419C" w:rsidP="003C457A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E53229">
        <w:rPr>
          <w:szCs w:val="28"/>
        </w:rPr>
        <w:t>.</w:t>
      </w:r>
      <w:r w:rsidR="00C9777F">
        <w:rPr>
          <w:szCs w:val="28"/>
        </w:rPr>
        <w:t xml:space="preserve"> </w:t>
      </w:r>
      <w:r>
        <w:rPr>
          <w:szCs w:val="28"/>
        </w:rPr>
        <w:t>Главному специалисту отдела по государственному управлению охраной труда</w:t>
      </w:r>
      <w:r w:rsidR="004762DD">
        <w:rPr>
          <w:szCs w:val="28"/>
        </w:rPr>
        <w:t xml:space="preserve"> администрации </w:t>
      </w:r>
      <w:proofErr w:type="spellStart"/>
      <w:r w:rsidR="004762DD">
        <w:rPr>
          <w:szCs w:val="28"/>
        </w:rPr>
        <w:t>Кавалеровского</w:t>
      </w:r>
      <w:proofErr w:type="spellEnd"/>
      <w:r w:rsidR="004762DD">
        <w:rPr>
          <w:szCs w:val="28"/>
        </w:rPr>
        <w:t xml:space="preserve"> муниципального района</w:t>
      </w:r>
      <w:r>
        <w:rPr>
          <w:szCs w:val="28"/>
        </w:rPr>
        <w:t>:</w:t>
      </w:r>
    </w:p>
    <w:p w:rsidR="0077419C" w:rsidRDefault="0077419C" w:rsidP="003C457A">
      <w:pPr>
        <w:pStyle w:val="a3"/>
        <w:ind w:left="0" w:firstLine="709"/>
        <w:jc w:val="both"/>
        <w:rPr>
          <w:szCs w:val="28"/>
        </w:rPr>
      </w:pPr>
    </w:p>
    <w:p w:rsidR="00BE7CE2" w:rsidRDefault="00CD4498" w:rsidP="003C457A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3.1.  </w:t>
      </w:r>
      <w:r w:rsidR="00025B0F">
        <w:rPr>
          <w:szCs w:val="28"/>
        </w:rPr>
        <w:t>о</w:t>
      </w:r>
      <w:r w:rsidR="0077419C">
        <w:rPr>
          <w:szCs w:val="28"/>
        </w:rPr>
        <w:t>казывать консультативно-мето</w:t>
      </w:r>
      <w:r w:rsidR="00BE7CE2">
        <w:rPr>
          <w:szCs w:val="28"/>
        </w:rPr>
        <w:t xml:space="preserve">дическую помощь работодателям по вопросу </w:t>
      </w:r>
      <w:r w:rsidR="0077419C">
        <w:rPr>
          <w:szCs w:val="28"/>
        </w:rPr>
        <w:t xml:space="preserve">внедрения </w:t>
      </w:r>
      <w:r w:rsidR="00BE7CE2">
        <w:rPr>
          <w:szCs w:val="28"/>
        </w:rPr>
        <w:t>профессиональных рисков;</w:t>
      </w:r>
    </w:p>
    <w:p w:rsidR="00025B0F" w:rsidRDefault="00025B0F" w:rsidP="00025B0F">
      <w:pPr>
        <w:pStyle w:val="a3"/>
        <w:ind w:left="5529"/>
        <w:jc w:val="both"/>
        <w:rPr>
          <w:szCs w:val="28"/>
        </w:rPr>
      </w:pPr>
    </w:p>
    <w:p w:rsidR="00025B0F" w:rsidRDefault="00025B0F" w:rsidP="00025B0F">
      <w:pPr>
        <w:pStyle w:val="a3"/>
        <w:ind w:left="5529"/>
        <w:jc w:val="both"/>
        <w:rPr>
          <w:szCs w:val="28"/>
        </w:rPr>
      </w:pPr>
      <w:r>
        <w:rPr>
          <w:szCs w:val="28"/>
        </w:rPr>
        <w:t xml:space="preserve">Срок исполнения: </w:t>
      </w:r>
    </w:p>
    <w:p w:rsidR="00025B0F" w:rsidRDefault="00025B0F" w:rsidP="00025B0F">
      <w:pPr>
        <w:pStyle w:val="a3"/>
        <w:ind w:left="5529"/>
        <w:jc w:val="both"/>
        <w:rPr>
          <w:szCs w:val="28"/>
        </w:rPr>
      </w:pPr>
      <w:r>
        <w:rPr>
          <w:szCs w:val="28"/>
        </w:rPr>
        <w:t>постоянно</w:t>
      </w:r>
    </w:p>
    <w:p w:rsidR="00025B0F" w:rsidRDefault="00025B0F" w:rsidP="00025B0F">
      <w:pPr>
        <w:pStyle w:val="a3"/>
        <w:ind w:left="5529"/>
        <w:jc w:val="both"/>
        <w:rPr>
          <w:szCs w:val="28"/>
        </w:rPr>
      </w:pPr>
    </w:p>
    <w:p w:rsidR="00025B0F" w:rsidRDefault="00025B0F" w:rsidP="003C457A">
      <w:pPr>
        <w:pStyle w:val="a3"/>
        <w:ind w:left="0" w:firstLine="709"/>
        <w:jc w:val="both"/>
        <w:rPr>
          <w:szCs w:val="28"/>
        </w:rPr>
      </w:pPr>
    </w:p>
    <w:p w:rsidR="0077419C" w:rsidRDefault="00CD4498" w:rsidP="003C457A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3.2. </w:t>
      </w:r>
      <w:r w:rsidR="00BE7CE2">
        <w:rPr>
          <w:szCs w:val="28"/>
        </w:rPr>
        <w:t>Провести информационную компанию среди работодателей о необходимости внедрения профессиональных рисков</w:t>
      </w:r>
      <w:r w:rsidR="00025B0F">
        <w:rPr>
          <w:szCs w:val="28"/>
        </w:rPr>
        <w:t>;</w:t>
      </w:r>
    </w:p>
    <w:p w:rsidR="00CD4498" w:rsidRDefault="00CD4498" w:rsidP="00CD4498">
      <w:pPr>
        <w:pStyle w:val="a3"/>
        <w:spacing w:line="360" w:lineRule="auto"/>
        <w:ind w:left="5529"/>
        <w:jc w:val="both"/>
        <w:rPr>
          <w:szCs w:val="28"/>
        </w:rPr>
      </w:pPr>
      <w:r>
        <w:rPr>
          <w:szCs w:val="28"/>
        </w:rPr>
        <w:tab/>
      </w:r>
    </w:p>
    <w:p w:rsidR="00C9777F" w:rsidRDefault="00CD4498" w:rsidP="00CD4498">
      <w:pPr>
        <w:pStyle w:val="a3"/>
        <w:ind w:left="5529"/>
        <w:jc w:val="both"/>
        <w:rPr>
          <w:szCs w:val="28"/>
        </w:rPr>
      </w:pPr>
      <w:r>
        <w:rPr>
          <w:szCs w:val="28"/>
        </w:rPr>
        <w:t>Срок исполнения:</w:t>
      </w:r>
      <w:r w:rsidR="00522A30">
        <w:rPr>
          <w:szCs w:val="28"/>
        </w:rPr>
        <w:t xml:space="preserve"> в течение 2022 года</w:t>
      </w:r>
    </w:p>
    <w:p w:rsidR="00CD4498" w:rsidRDefault="00CD4498" w:rsidP="00CD4498">
      <w:pPr>
        <w:pStyle w:val="a3"/>
        <w:ind w:left="5529"/>
        <w:jc w:val="both"/>
        <w:rPr>
          <w:szCs w:val="28"/>
        </w:rPr>
      </w:pPr>
    </w:p>
    <w:p w:rsidR="00522A30" w:rsidRPr="00B15C41" w:rsidRDefault="00522A30" w:rsidP="00522A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545A6">
        <w:rPr>
          <w:sz w:val="28"/>
          <w:szCs w:val="28"/>
        </w:rPr>
        <w:t>.</w:t>
      </w:r>
      <w:r w:rsidRPr="00B15C41">
        <w:rPr>
          <w:sz w:val="28"/>
          <w:szCs w:val="28"/>
        </w:rPr>
        <w:t xml:space="preserve"> Данное решение ра</w:t>
      </w:r>
      <w:r>
        <w:rPr>
          <w:sz w:val="28"/>
          <w:szCs w:val="28"/>
        </w:rPr>
        <w:t xml:space="preserve">зместить на официальном сайте  </w:t>
      </w:r>
      <w:proofErr w:type="spellStart"/>
      <w:r>
        <w:rPr>
          <w:sz w:val="28"/>
          <w:szCs w:val="28"/>
        </w:rPr>
        <w:t>Кавалеровского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522A30" w:rsidRDefault="00522A30" w:rsidP="00522A30">
      <w:pPr>
        <w:ind w:left="5670"/>
        <w:jc w:val="both"/>
        <w:rPr>
          <w:sz w:val="28"/>
          <w:szCs w:val="28"/>
        </w:rPr>
      </w:pPr>
      <w:r w:rsidRPr="00A347DB">
        <w:rPr>
          <w:sz w:val="26"/>
        </w:rPr>
        <w:t xml:space="preserve">                                                 </w:t>
      </w:r>
      <w:r>
        <w:rPr>
          <w:sz w:val="26"/>
        </w:rPr>
        <w:t xml:space="preserve">               </w:t>
      </w:r>
      <w:r w:rsidRPr="00A347DB">
        <w:rPr>
          <w:sz w:val="26"/>
        </w:rPr>
        <w:t xml:space="preserve">  </w:t>
      </w:r>
      <w:r>
        <w:rPr>
          <w:sz w:val="26"/>
        </w:rPr>
        <w:t xml:space="preserve">                     С</w:t>
      </w:r>
      <w:r>
        <w:rPr>
          <w:sz w:val="28"/>
          <w:szCs w:val="28"/>
        </w:rPr>
        <w:t xml:space="preserve">рок исполнения: </w:t>
      </w:r>
    </w:p>
    <w:p w:rsidR="00522A30" w:rsidRDefault="00522A30" w:rsidP="00522A30">
      <w:pPr>
        <w:suppressAutoHyphens/>
        <w:spacing w:line="360" w:lineRule="auto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до 01</w:t>
      </w:r>
      <w:r w:rsidRPr="00AB6C5F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AB6C5F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="00D46D67">
        <w:rPr>
          <w:sz w:val="28"/>
          <w:szCs w:val="28"/>
        </w:rPr>
        <w:t xml:space="preserve"> </w:t>
      </w:r>
      <w:r w:rsidRPr="00AB6C5F">
        <w:rPr>
          <w:sz w:val="28"/>
          <w:szCs w:val="28"/>
        </w:rPr>
        <w:t>г</w:t>
      </w:r>
      <w:r w:rsidR="00D46D67">
        <w:rPr>
          <w:sz w:val="28"/>
          <w:szCs w:val="28"/>
        </w:rPr>
        <w:t>ода</w:t>
      </w:r>
    </w:p>
    <w:p w:rsidR="003C457A" w:rsidRDefault="003C457A" w:rsidP="00C9777F">
      <w:pPr>
        <w:pStyle w:val="a3"/>
        <w:spacing w:line="360" w:lineRule="auto"/>
        <w:ind w:left="0"/>
        <w:jc w:val="both"/>
        <w:rPr>
          <w:szCs w:val="28"/>
        </w:rPr>
      </w:pPr>
    </w:p>
    <w:p w:rsidR="00522A30" w:rsidRDefault="00522A30" w:rsidP="003C457A">
      <w:pPr>
        <w:pStyle w:val="a3"/>
        <w:suppressAutoHyphens/>
        <w:ind w:left="0" w:firstLine="709"/>
        <w:jc w:val="both"/>
        <w:rPr>
          <w:szCs w:val="28"/>
        </w:rPr>
      </w:pPr>
    </w:p>
    <w:p w:rsidR="007E5A91" w:rsidRDefault="00522A30" w:rsidP="003C457A">
      <w:pPr>
        <w:pStyle w:val="a3"/>
        <w:suppressAutoHyphens/>
        <w:ind w:left="0" w:firstLine="709"/>
        <w:jc w:val="both"/>
        <w:rPr>
          <w:szCs w:val="28"/>
        </w:rPr>
      </w:pPr>
      <w:r>
        <w:rPr>
          <w:szCs w:val="28"/>
        </w:rPr>
        <w:t>5</w:t>
      </w:r>
      <w:r w:rsidR="007E5A91">
        <w:rPr>
          <w:szCs w:val="28"/>
        </w:rPr>
        <w:t>.</w:t>
      </w:r>
      <w:r w:rsidR="00CD4498">
        <w:rPr>
          <w:szCs w:val="28"/>
        </w:rPr>
        <w:t xml:space="preserve"> </w:t>
      </w:r>
      <w:r w:rsidR="00F844A1">
        <w:rPr>
          <w:szCs w:val="28"/>
        </w:rPr>
        <w:t xml:space="preserve"> </w:t>
      </w:r>
      <w:proofErr w:type="gramStart"/>
      <w:r w:rsidR="007E5A91" w:rsidRPr="00B15C41">
        <w:rPr>
          <w:szCs w:val="28"/>
        </w:rPr>
        <w:t>Контроль за</w:t>
      </w:r>
      <w:proofErr w:type="gramEnd"/>
      <w:r w:rsidR="007E5A91" w:rsidRPr="00B15C41">
        <w:rPr>
          <w:szCs w:val="28"/>
        </w:rPr>
        <w:t xml:space="preserve"> выполнением данного решения возложить на </w:t>
      </w:r>
      <w:r w:rsidR="007E5A91">
        <w:rPr>
          <w:szCs w:val="28"/>
        </w:rPr>
        <w:t>гл</w:t>
      </w:r>
      <w:r w:rsidR="006F1FFE">
        <w:rPr>
          <w:szCs w:val="28"/>
        </w:rPr>
        <w:t xml:space="preserve">авного </w:t>
      </w:r>
      <w:r w:rsidR="007E5A91">
        <w:rPr>
          <w:szCs w:val="28"/>
        </w:rPr>
        <w:t xml:space="preserve">специалиста по государственному управлению охраной труда администрации </w:t>
      </w:r>
      <w:proofErr w:type="spellStart"/>
      <w:r w:rsidR="007E5A91">
        <w:rPr>
          <w:szCs w:val="28"/>
        </w:rPr>
        <w:t>Кавалеровского</w:t>
      </w:r>
      <w:proofErr w:type="spellEnd"/>
      <w:r w:rsidR="007E5A91">
        <w:rPr>
          <w:szCs w:val="28"/>
        </w:rPr>
        <w:t xml:space="preserve"> муниципального района.  </w:t>
      </w:r>
    </w:p>
    <w:p w:rsidR="003522E1" w:rsidRDefault="003522E1" w:rsidP="00AC3EC1">
      <w:pPr>
        <w:suppressAutoHyphens/>
        <w:spacing w:line="360" w:lineRule="auto"/>
        <w:jc w:val="both"/>
        <w:rPr>
          <w:sz w:val="28"/>
          <w:szCs w:val="28"/>
        </w:rPr>
      </w:pPr>
    </w:p>
    <w:p w:rsidR="00522A30" w:rsidRDefault="00522A30" w:rsidP="00AC3EC1">
      <w:pPr>
        <w:suppressAutoHyphens/>
        <w:spacing w:line="360" w:lineRule="auto"/>
        <w:jc w:val="both"/>
        <w:rPr>
          <w:sz w:val="28"/>
          <w:szCs w:val="28"/>
        </w:rPr>
      </w:pPr>
    </w:p>
    <w:p w:rsidR="00522A30" w:rsidRDefault="00522A30" w:rsidP="00AC3EC1">
      <w:pPr>
        <w:suppressAutoHyphens/>
        <w:spacing w:line="360" w:lineRule="auto"/>
        <w:jc w:val="both"/>
        <w:rPr>
          <w:sz w:val="28"/>
          <w:szCs w:val="28"/>
        </w:rPr>
      </w:pPr>
    </w:p>
    <w:p w:rsidR="00E53229" w:rsidRDefault="00E53229" w:rsidP="00AC3EC1">
      <w:pPr>
        <w:suppressAutoHyphens/>
        <w:spacing w:line="360" w:lineRule="auto"/>
        <w:jc w:val="both"/>
        <w:rPr>
          <w:sz w:val="28"/>
          <w:szCs w:val="28"/>
        </w:rPr>
      </w:pPr>
    </w:p>
    <w:p w:rsidR="00522A30" w:rsidRDefault="00522A30" w:rsidP="00522A30">
      <w:pPr>
        <w:pStyle w:val="a3"/>
        <w:tabs>
          <w:tab w:val="left" w:pos="8055"/>
        </w:tabs>
        <w:ind w:left="0"/>
        <w:jc w:val="left"/>
        <w:rPr>
          <w:szCs w:val="28"/>
        </w:rPr>
      </w:pPr>
      <w:r>
        <w:rPr>
          <w:szCs w:val="28"/>
        </w:rPr>
        <w:t xml:space="preserve">Заместитель главы </w:t>
      </w:r>
      <w:proofErr w:type="spellStart"/>
      <w:r>
        <w:rPr>
          <w:szCs w:val="28"/>
        </w:rPr>
        <w:t>Кавалеровского</w:t>
      </w:r>
      <w:proofErr w:type="spellEnd"/>
      <w:r>
        <w:rPr>
          <w:szCs w:val="28"/>
        </w:rPr>
        <w:t xml:space="preserve"> </w:t>
      </w:r>
    </w:p>
    <w:p w:rsidR="00522A30" w:rsidRDefault="00522A30" w:rsidP="00522A30">
      <w:pPr>
        <w:pStyle w:val="a3"/>
        <w:tabs>
          <w:tab w:val="left" w:pos="8055"/>
        </w:tabs>
        <w:ind w:left="0"/>
        <w:jc w:val="left"/>
        <w:rPr>
          <w:szCs w:val="28"/>
        </w:rPr>
      </w:pPr>
      <w:r>
        <w:rPr>
          <w:szCs w:val="28"/>
        </w:rPr>
        <w:t xml:space="preserve">муниципального района, </w:t>
      </w:r>
    </w:p>
    <w:p w:rsidR="00522A30" w:rsidRDefault="00522A30" w:rsidP="00522A30">
      <w:pPr>
        <w:pStyle w:val="a3"/>
        <w:ind w:left="0"/>
        <w:jc w:val="left"/>
        <w:rPr>
          <w:szCs w:val="28"/>
        </w:rPr>
      </w:pPr>
      <w:r>
        <w:rPr>
          <w:szCs w:val="28"/>
        </w:rPr>
        <w:t>председатель межведомственной комиссии</w:t>
      </w:r>
    </w:p>
    <w:p w:rsidR="00522A30" w:rsidRPr="00522A30" w:rsidRDefault="00522A30" w:rsidP="00522A30">
      <w:pPr>
        <w:suppressAutoHyphens/>
        <w:spacing w:line="360" w:lineRule="auto"/>
        <w:rPr>
          <w:sz w:val="28"/>
          <w:szCs w:val="28"/>
        </w:rPr>
      </w:pPr>
      <w:r w:rsidRPr="00522A30">
        <w:rPr>
          <w:sz w:val="28"/>
          <w:szCs w:val="28"/>
        </w:rPr>
        <w:t xml:space="preserve">по охране труда                       </w:t>
      </w:r>
      <w:r>
        <w:rPr>
          <w:sz w:val="28"/>
          <w:szCs w:val="28"/>
        </w:rPr>
        <w:t xml:space="preserve">    </w:t>
      </w:r>
      <w:r w:rsidRPr="00522A30">
        <w:rPr>
          <w:sz w:val="28"/>
          <w:szCs w:val="28"/>
        </w:rPr>
        <w:t xml:space="preserve">                                                      Ю.Г. Нечаева</w:t>
      </w:r>
    </w:p>
    <w:sectPr w:rsidR="00522A30" w:rsidRPr="00522A30" w:rsidSect="00522A30">
      <w:headerReference w:type="even" r:id="rId8"/>
      <w:headerReference w:type="default" r:id="rId9"/>
      <w:pgSz w:w="11906" w:h="16838"/>
      <w:pgMar w:top="0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DE3" w:rsidRDefault="00C24DE3" w:rsidP="0012782D">
      <w:r>
        <w:separator/>
      </w:r>
    </w:p>
  </w:endnote>
  <w:endnote w:type="continuationSeparator" w:id="0">
    <w:p w:rsidR="00C24DE3" w:rsidRDefault="00C24DE3" w:rsidP="00127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Corbe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DE3" w:rsidRDefault="00C24DE3" w:rsidP="0012782D">
      <w:r>
        <w:separator/>
      </w:r>
    </w:p>
  </w:footnote>
  <w:footnote w:type="continuationSeparator" w:id="0">
    <w:p w:rsidR="00C24DE3" w:rsidRDefault="00C24DE3" w:rsidP="00127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D2" w:rsidRDefault="003222F8" w:rsidP="00B63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41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5DD2" w:rsidRDefault="00C24DE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D2" w:rsidRDefault="003222F8" w:rsidP="00B63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41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6D67">
      <w:rPr>
        <w:rStyle w:val="a7"/>
        <w:noProof/>
      </w:rPr>
      <w:t>3</w:t>
    </w:r>
    <w:r>
      <w:rPr>
        <w:rStyle w:val="a7"/>
      </w:rPr>
      <w:fldChar w:fldCharType="end"/>
    </w:r>
  </w:p>
  <w:p w:rsidR="00DB5DD2" w:rsidRDefault="00C24DE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462A"/>
    <w:multiLevelType w:val="hybridMultilevel"/>
    <w:tmpl w:val="EFB0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516A1"/>
    <w:multiLevelType w:val="hybridMultilevel"/>
    <w:tmpl w:val="1A68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66B76"/>
    <w:multiLevelType w:val="hybridMultilevel"/>
    <w:tmpl w:val="478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EC1"/>
    <w:rsid w:val="0002314B"/>
    <w:rsid w:val="00025B0F"/>
    <w:rsid w:val="00026AA1"/>
    <w:rsid w:val="0006704B"/>
    <w:rsid w:val="0008342A"/>
    <w:rsid w:val="000C40F4"/>
    <w:rsid w:val="000F3027"/>
    <w:rsid w:val="000F5458"/>
    <w:rsid w:val="00124F47"/>
    <w:rsid w:val="0012782D"/>
    <w:rsid w:val="00132023"/>
    <w:rsid w:val="001458D4"/>
    <w:rsid w:val="001641B5"/>
    <w:rsid w:val="001E6B40"/>
    <w:rsid w:val="001E6F3C"/>
    <w:rsid w:val="001F268E"/>
    <w:rsid w:val="0027000E"/>
    <w:rsid w:val="002702A7"/>
    <w:rsid w:val="00273121"/>
    <w:rsid w:val="002A2E33"/>
    <w:rsid w:val="002B2668"/>
    <w:rsid w:val="002E390F"/>
    <w:rsid w:val="0032074F"/>
    <w:rsid w:val="003222F8"/>
    <w:rsid w:val="003522E1"/>
    <w:rsid w:val="003524AA"/>
    <w:rsid w:val="00381D8A"/>
    <w:rsid w:val="003824E7"/>
    <w:rsid w:val="00393D09"/>
    <w:rsid w:val="003A0429"/>
    <w:rsid w:val="003C2BB0"/>
    <w:rsid w:val="003C322F"/>
    <w:rsid w:val="003C457A"/>
    <w:rsid w:val="003F7BAE"/>
    <w:rsid w:val="0044154B"/>
    <w:rsid w:val="00454C40"/>
    <w:rsid w:val="004762DD"/>
    <w:rsid w:val="004928A4"/>
    <w:rsid w:val="004A38B5"/>
    <w:rsid w:val="004A6AAC"/>
    <w:rsid w:val="004E7C39"/>
    <w:rsid w:val="004F1D1A"/>
    <w:rsid w:val="00507271"/>
    <w:rsid w:val="00522A30"/>
    <w:rsid w:val="0052410B"/>
    <w:rsid w:val="00532922"/>
    <w:rsid w:val="00554569"/>
    <w:rsid w:val="00571C7E"/>
    <w:rsid w:val="005730C8"/>
    <w:rsid w:val="005A790D"/>
    <w:rsid w:val="005B038A"/>
    <w:rsid w:val="005D17C2"/>
    <w:rsid w:val="00616143"/>
    <w:rsid w:val="00637F88"/>
    <w:rsid w:val="00686ECD"/>
    <w:rsid w:val="006A12AA"/>
    <w:rsid w:val="006A7D92"/>
    <w:rsid w:val="006B0F53"/>
    <w:rsid w:val="006B2C4B"/>
    <w:rsid w:val="006B347E"/>
    <w:rsid w:val="006F1FFE"/>
    <w:rsid w:val="0070533E"/>
    <w:rsid w:val="00752127"/>
    <w:rsid w:val="00760BA6"/>
    <w:rsid w:val="00763E7D"/>
    <w:rsid w:val="0077419C"/>
    <w:rsid w:val="007C2E75"/>
    <w:rsid w:val="007E5A91"/>
    <w:rsid w:val="007F6BE9"/>
    <w:rsid w:val="00807E68"/>
    <w:rsid w:val="00836012"/>
    <w:rsid w:val="008508C3"/>
    <w:rsid w:val="00883E6F"/>
    <w:rsid w:val="008A224A"/>
    <w:rsid w:val="008B25FB"/>
    <w:rsid w:val="008C1020"/>
    <w:rsid w:val="00925CA4"/>
    <w:rsid w:val="00925DE2"/>
    <w:rsid w:val="00940CB6"/>
    <w:rsid w:val="009555F8"/>
    <w:rsid w:val="009730F3"/>
    <w:rsid w:val="0099243E"/>
    <w:rsid w:val="009A3620"/>
    <w:rsid w:val="00A145A9"/>
    <w:rsid w:val="00A267EC"/>
    <w:rsid w:val="00A472F5"/>
    <w:rsid w:val="00A7209F"/>
    <w:rsid w:val="00A82E3B"/>
    <w:rsid w:val="00AC3EC1"/>
    <w:rsid w:val="00AE2FC0"/>
    <w:rsid w:val="00B15A93"/>
    <w:rsid w:val="00B41E7C"/>
    <w:rsid w:val="00B43643"/>
    <w:rsid w:val="00B63FEA"/>
    <w:rsid w:val="00BB196B"/>
    <w:rsid w:val="00BE673C"/>
    <w:rsid w:val="00BE7CE2"/>
    <w:rsid w:val="00C24DE3"/>
    <w:rsid w:val="00C7351A"/>
    <w:rsid w:val="00C83E99"/>
    <w:rsid w:val="00C8451F"/>
    <w:rsid w:val="00C90322"/>
    <w:rsid w:val="00C9777F"/>
    <w:rsid w:val="00CB0B90"/>
    <w:rsid w:val="00CB5C4A"/>
    <w:rsid w:val="00CD04B5"/>
    <w:rsid w:val="00CD4498"/>
    <w:rsid w:val="00D07685"/>
    <w:rsid w:val="00D13592"/>
    <w:rsid w:val="00D46D67"/>
    <w:rsid w:val="00D47578"/>
    <w:rsid w:val="00D61244"/>
    <w:rsid w:val="00D77A6F"/>
    <w:rsid w:val="00DA2DD4"/>
    <w:rsid w:val="00DC51F2"/>
    <w:rsid w:val="00DD06A7"/>
    <w:rsid w:val="00DD732C"/>
    <w:rsid w:val="00E10CD2"/>
    <w:rsid w:val="00E27EDD"/>
    <w:rsid w:val="00E53229"/>
    <w:rsid w:val="00E652C1"/>
    <w:rsid w:val="00EB0A92"/>
    <w:rsid w:val="00ED4724"/>
    <w:rsid w:val="00ED7738"/>
    <w:rsid w:val="00F03178"/>
    <w:rsid w:val="00F316A4"/>
    <w:rsid w:val="00F36C1A"/>
    <w:rsid w:val="00F844A1"/>
    <w:rsid w:val="00F95EAF"/>
    <w:rsid w:val="00FD7D48"/>
    <w:rsid w:val="00FE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3EC1"/>
    <w:pPr>
      <w:ind w:left="5245"/>
      <w:jc w:val="center"/>
    </w:pPr>
    <w:rPr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AC3EC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rsid w:val="00AC3E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C3EC1"/>
  </w:style>
  <w:style w:type="character" w:styleId="a8">
    <w:name w:val="Emphasis"/>
    <w:basedOn w:val="a0"/>
    <w:uiPriority w:val="20"/>
    <w:qFormat/>
    <w:rsid w:val="004F1D1A"/>
    <w:rPr>
      <w:i/>
      <w:iCs/>
    </w:rPr>
  </w:style>
  <w:style w:type="paragraph" w:styleId="a9">
    <w:name w:val="List Paragraph"/>
    <w:basedOn w:val="a"/>
    <w:uiPriority w:val="34"/>
    <w:qFormat/>
    <w:rsid w:val="003C322F"/>
    <w:pPr>
      <w:ind w:left="720"/>
      <w:contextualSpacing/>
    </w:pPr>
  </w:style>
  <w:style w:type="character" w:customStyle="1" w:styleId="fn">
    <w:name w:val="fn"/>
    <w:basedOn w:val="a0"/>
    <w:rsid w:val="005730C8"/>
  </w:style>
  <w:style w:type="character" w:customStyle="1" w:styleId="highlightsearch">
    <w:name w:val="highlightsearch"/>
    <w:basedOn w:val="a0"/>
    <w:rsid w:val="002B26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B7F61-7E08-4AE5-AB8F-C123E08F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32</cp:revision>
  <cp:lastPrinted>2022-06-30T02:09:00Z</cp:lastPrinted>
  <dcterms:created xsi:type="dcterms:W3CDTF">2019-09-12T05:44:00Z</dcterms:created>
  <dcterms:modified xsi:type="dcterms:W3CDTF">2022-06-30T02:09:00Z</dcterms:modified>
</cp:coreProperties>
</file>