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E1" w:rsidRDefault="003522E1" w:rsidP="00AC3EC1">
      <w:pPr>
        <w:jc w:val="center"/>
        <w:rPr>
          <w:sz w:val="28"/>
          <w:szCs w:val="28"/>
        </w:rPr>
      </w:pPr>
    </w:p>
    <w:p w:rsidR="00CA778A" w:rsidRDefault="00CA778A" w:rsidP="00CA778A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778A" w:rsidRDefault="00CA778A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AF53CF" w:rsidRDefault="00A267EC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26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="00AC3EC1" w:rsidRPr="006E1698">
        <w:rPr>
          <w:szCs w:val="28"/>
        </w:rPr>
        <w:t xml:space="preserve"> 201</w:t>
      </w:r>
      <w:r w:rsidR="00AC3EC1">
        <w:rPr>
          <w:szCs w:val="28"/>
        </w:rPr>
        <w:t xml:space="preserve">9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    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</w:p>
    <w:p w:rsidR="00AF53CF" w:rsidRDefault="00AF53CF" w:rsidP="00AC3EC1">
      <w:pPr>
        <w:pStyle w:val="a3"/>
        <w:ind w:left="0"/>
        <w:jc w:val="left"/>
        <w:rPr>
          <w:szCs w:val="28"/>
        </w:rPr>
      </w:pPr>
    </w:p>
    <w:p w:rsidR="00AF53CF" w:rsidRDefault="00AF53CF" w:rsidP="00AF53CF">
      <w:pPr>
        <w:pStyle w:val="a3"/>
        <w:ind w:left="0" w:right="5243"/>
        <w:jc w:val="left"/>
        <w:rPr>
          <w:szCs w:val="28"/>
        </w:rPr>
      </w:pPr>
    </w:p>
    <w:p w:rsidR="00AF53CF" w:rsidRDefault="00AF53CF" w:rsidP="00AF53CF">
      <w:pPr>
        <w:pStyle w:val="a3"/>
        <w:ind w:left="0" w:right="5243"/>
        <w:jc w:val="left"/>
        <w:rPr>
          <w:szCs w:val="28"/>
        </w:rPr>
      </w:pPr>
    </w:p>
    <w:p w:rsidR="008E6AD8" w:rsidRDefault="008E6AD8" w:rsidP="00AF53CF">
      <w:pPr>
        <w:pStyle w:val="a3"/>
        <w:ind w:left="0" w:right="5243"/>
        <w:jc w:val="left"/>
        <w:rPr>
          <w:szCs w:val="28"/>
        </w:rPr>
      </w:pPr>
    </w:p>
    <w:p w:rsidR="007E5A91" w:rsidRDefault="00AF53CF" w:rsidP="00AF53CF">
      <w:pPr>
        <w:pStyle w:val="a3"/>
        <w:ind w:left="0" w:right="5243"/>
        <w:jc w:val="left"/>
        <w:rPr>
          <w:szCs w:val="28"/>
        </w:rPr>
      </w:pPr>
      <w:r>
        <w:rPr>
          <w:szCs w:val="28"/>
        </w:rPr>
        <w:t xml:space="preserve">О прохождении </w:t>
      </w:r>
      <w:r w:rsidR="00A41F3B">
        <w:rPr>
          <w:szCs w:val="28"/>
        </w:rPr>
        <w:t xml:space="preserve">обязательных предварительных и </w:t>
      </w:r>
      <w:r>
        <w:rPr>
          <w:szCs w:val="28"/>
        </w:rPr>
        <w:t>периодических медосмотров в КГБУЗ «</w:t>
      </w:r>
      <w:proofErr w:type="spellStart"/>
      <w:r>
        <w:rPr>
          <w:szCs w:val="28"/>
        </w:rPr>
        <w:t>Кавалеровская</w:t>
      </w:r>
      <w:proofErr w:type="spellEnd"/>
      <w:r>
        <w:rPr>
          <w:szCs w:val="28"/>
        </w:rPr>
        <w:t xml:space="preserve"> ЦРБ»</w:t>
      </w:r>
      <w:r w:rsidR="00AC3EC1" w:rsidRPr="006E1698">
        <w:rPr>
          <w:szCs w:val="28"/>
        </w:rPr>
        <w:t xml:space="preserve">    </w:t>
      </w:r>
    </w:p>
    <w:p w:rsidR="00AF53CF" w:rsidRDefault="00AF53CF" w:rsidP="00AF53CF">
      <w:pPr>
        <w:pStyle w:val="a3"/>
        <w:ind w:left="0" w:right="5243"/>
        <w:jc w:val="left"/>
        <w:rPr>
          <w:szCs w:val="28"/>
        </w:rPr>
      </w:pPr>
    </w:p>
    <w:p w:rsidR="00124F47" w:rsidRDefault="00124F47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8E6AD8" w:rsidRDefault="008E6AD8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AC3EC1" w:rsidRPr="007E5A91" w:rsidRDefault="00AC3EC1" w:rsidP="003522E1">
      <w:pPr>
        <w:spacing w:line="360" w:lineRule="auto"/>
        <w:ind w:right="-2" w:firstLine="709"/>
        <w:jc w:val="both"/>
        <w:rPr>
          <w:sz w:val="28"/>
          <w:szCs w:val="28"/>
        </w:rPr>
      </w:pPr>
      <w:r w:rsidRPr="007E5A91">
        <w:rPr>
          <w:sz w:val="28"/>
          <w:szCs w:val="28"/>
        </w:rPr>
        <w:t xml:space="preserve">1. Рассмотрев информацию </w:t>
      </w:r>
      <w:r w:rsidR="00AF53CF">
        <w:rPr>
          <w:sz w:val="28"/>
          <w:szCs w:val="28"/>
        </w:rPr>
        <w:t>о прохождении</w:t>
      </w:r>
      <w:r w:rsidR="00A41F3B" w:rsidRPr="00A41F3B">
        <w:rPr>
          <w:szCs w:val="28"/>
        </w:rPr>
        <w:t xml:space="preserve"> </w:t>
      </w:r>
      <w:r w:rsidR="00A41F3B" w:rsidRPr="00A41F3B">
        <w:rPr>
          <w:sz w:val="28"/>
          <w:szCs w:val="28"/>
        </w:rPr>
        <w:t>обязательных предварительных</w:t>
      </w:r>
      <w:r w:rsidR="00A41F3B">
        <w:rPr>
          <w:sz w:val="28"/>
          <w:szCs w:val="28"/>
        </w:rPr>
        <w:t xml:space="preserve"> и</w:t>
      </w:r>
      <w:r w:rsidR="00AF53CF">
        <w:rPr>
          <w:sz w:val="28"/>
          <w:szCs w:val="28"/>
        </w:rPr>
        <w:t xml:space="preserve"> периодических медосмотров в КГБУЗ «</w:t>
      </w:r>
      <w:proofErr w:type="spellStart"/>
      <w:r w:rsidR="00AF53CF">
        <w:rPr>
          <w:sz w:val="28"/>
          <w:szCs w:val="28"/>
        </w:rPr>
        <w:t>Кавалеровская</w:t>
      </w:r>
      <w:proofErr w:type="spellEnd"/>
      <w:r w:rsidR="00AF53CF">
        <w:rPr>
          <w:sz w:val="28"/>
          <w:szCs w:val="28"/>
        </w:rPr>
        <w:t xml:space="preserve"> ЦРБ» </w:t>
      </w:r>
      <w:r w:rsidR="008A224A" w:rsidRPr="007E5A91">
        <w:rPr>
          <w:sz w:val="28"/>
          <w:szCs w:val="28"/>
        </w:rPr>
        <w:t xml:space="preserve">комиссия </w:t>
      </w:r>
    </w:p>
    <w:p w:rsidR="00AC3EC1" w:rsidRPr="006E1698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AC3EC1" w:rsidP="00AC3EC1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7E5A91" w:rsidRDefault="007E5A91" w:rsidP="007E5A91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</w:t>
      </w:r>
      <w:r w:rsidRPr="006E1698">
        <w:rPr>
          <w:szCs w:val="28"/>
        </w:rPr>
        <w:t>Информацию при</w:t>
      </w:r>
      <w:r>
        <w:rPr>
          <w:szCs w:val="28"/>
        </w:rPr>
        <w:t xml:space="preserve">нять к сведению. </w:t>
      </w:r>
    </w:p>
    <w:p w:rsidR="00B4471D" w:rsidRDefault="007E5A91" w:rsidP="003522E1">
      <w:pPr>
        <w:spacing w:line="360" w:lineRule="auto"/>
        <w:ind w:right="-2"/>
        <w:jc w:val="both"/>
        <w:rPr>
          <w:sz w:val="28"/>
          <w:szCs w:val="28"/>
        </w:rPr>
      </w:pPr>
      <w:r w:rsidRPr="003522E1">
        <w:rPr>
          <w:sz w:val="28"/>
          <w:szCs w:val="28"/>
        </w:rPr>
        <w:t xml:space="preserve">2. </w:t>
      </w:r>
      <w:r w:rsidR="008E6AD8">
        <w:rPr>
          <w:sz w:val="28"/>
          <w:szCs w:val="28"/>
        </w:rPr>
        <w:t xml:space="preserve">В целях упорядочения прохождения </w:t>
      </w:r>
      <w:r w:rsidR="00A41F3B" w:rsidRPr="00A41F3B">
        <w:rPr>
          <w:sz w:val="28"/>
          <w:szCs w:val="28"/>
        </w:rPr>
        <w:t>обязательных предварительных</w:t>
      </w:r>
      <w:r w:rsidR="00A41F3B">
        <w:rPr>
          <w:sz w:val="28"/>
          <w:szCs w:val="28"/>
        </w:rPr>
        <w:t xml:space="preserve"> и </w:t>
      </w:r>
      <w:r w:rsidR="008E6AD8">
        <w:rPr>
          <w:sz w:val="28"/>
          <w:szCs w:val="28"/>
        </w:rPr>
        <w:t>периодических медосмотров работниками р</w:t>
      </w:r>
      <w:r w:rsidR="00393D09">
        <w:rPr>
          <w:sz w:val="28"/>
          <w:szCs w:val="28"/>
        </w:rPr>
        <w:t>екомендовать</w:t>
      </w:r>
      <w:r w:rsidR="00B4471D">
        <w:rPr>
          <w:sz w:val="28"/>
          <w:szCs w:val="28"/>
        </w:rPr>
        <w:t>:</w:t>
      </w:r>
    </w:p>
    <w:p w:rsidR="00776232" w:rsidRDefault="00776232" w:rsidP="003522E1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4471D">
        <w:rPr>
          <w:sz w:val="28"/>
          <w:szCs w:val="28"/>
        </w:rPr>
        <w:t xml:space="preserve"> </w:t>
      </w:r>
      <w:r w:rsidR="00393D0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F53CF">
        <w:rPr>
          <w:sz w:val="28"/>
          <w:szCs w:val="28"/>
        </w:rPr>
        <w:t>аботодателям</w:t>
      </w:r>
      <w:r>
        <w:rPr>
          <w:sz w:val="28"/>
          <w:szCs w:val="28"/>
        </w:rPr>
        <w:t>:</w:t>
      </w:r>
    </w:p>
    <w:p w:rsidR="00B4471D" w:rsidRDefault="00776232" w:rsidP="003522E1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53CF">
        <w:rPr>
          <w:sz w:val="28"/>
          <w:szCs w:val="28"/>
        </w:rPr>
        <w:t xml:space="preserve"> осуществлять организацию медицинских осмотров работников в соответствии </w:t>
      </w:r>
      <w:r w:rsidR="00AF53CF" w:rsidRPr="00AF53CF">
        <w:rPr>
          <w:rStyle w:val="a8"/>
          <w:i w:val="0"/>
          <w:color w:val="000000"/>
          <w:sz w:val="28"/>
          <w:szCs w:val="28"/>
        </w:rPr>
        <w:t>Приказ</w:t>
      </w:r>
      <w:r w:rsidR="00AF53CF">
        <w:rPr>
          <w:rStyle w:val="a8"/>
          <w:i w:val="0"/>
          <w:color w:val="000000"/>
          <w:sz w:val="28"/>
          <w:szCs w:val="28"/>
        </w:rPr>
        <w:t>ом</w:t>
      </w:r>
      <w:r w:rsidR="00AF53CF" w:rsidRPr="00AF53CF">
        <w:rPr>
          <w:i/>
          <w:color w:val="000000"/>
          <w:sz w:val="28"/>
          <w:szCs w:val="28"/>
        </w:rPr>
        <w:t xml:space="preserve"> </w:t>
      </w:r>
      <w:r w:rsidR="00AF53CF" w:rsidRPr="00AF53CF">
        <w:rPr>
          <w:rStyle w:val="a8"/>
          <w:i w:val="0"/>
          <w:color w:val="000000"/>
          <w:sz w:val="28"/>
          <w:szCs w:val="28"/>
        </w:rPr>
        <w:t>Министерства</w:t>
      </w:r>
      <w:r w:rsidR="00AF53CF" w:rsidRPr="00AF53CF">
        <w:rPr>
          <w:i/>
          <w:color w:val="000000"/>
          <w:sz w:val="28"/>
          <w:szCs w:val="28"/>
        </w:rPr>
        <w:t xml:space="preserve"> </w:t>
      </w:r>
      <w:r w:rsidR="00AF53CF" w:rsidRPr="00AF53CF">
        <w:rPr>
          <w:rStyle w:val="a8"/>
          <w:i w:val="0"/>
          <w:color w:val="000000"/>
          <w:sz w:val="28"/>
          <w:szCs w:val="28"/>
        </w:rPr>
        <w:t>здравоохранения</w:t>
      </w:r>
      <w:r w:rsidR="00AF53CF" w:rsidRPr="00AF53CF">
        <w:rPr>
          <w:i/>
          <w:color w:val="000000"/>
          <w:sz w:val="28"/>
          <w:szCs w:val="28"/>
        </w:rPr>
        <w:t xml:space="preserve"> </w:t>
      </w:r>
      <w:r w:rsidR="00AF53CF" w:rsidRPr="00AF53CF">
        <w:rPr>
          <w:color w:val="000000"/>
          <w:sz w:val="28"/>
          <w:szCs w:val="28"/>
        </w:rPr>
        <w:t>и</w:t>
      </w:r>
      <w:r w:rsidR="00AF53CF" w:rsidRPr="00AF53CF">
        <w:rPr>
          <w:i/>
          <w:color w:val="000000"/>
          <w:sz w:val="28"/>
          <w:szCs w:val="28"/>
        </w:rPr>
        <w:t xml:space="preserve"> </w:t>
      </w:r>
      <w:r w:rsidR="00AF53CF" w:rsidRPr="00AF53CF">
        <w:rPr>
          <w:rStyle w:val="a8"/>
          <w:i w:val="0"/>
          <w:color w:val="000000"/>
          <w:sz w:val="28"/>
          <w:szCs w:val="28"/>
        </w:rPr>
        <w:t>социального</w:t>
      </w:r>
      <w:r w:rsidR="00AF53CF" w:rsidRPr="00AF53CF">
        <w:rPr>
          <w:i/>
          <w:color w:val="000000"/>
          <w:sz w:val="28"/>
          <w:szCs w:val="28"/>
        </w:rPr>
        <w:t xml:space="preserve"> </w:t>
      </w:r>
      <w:r w:rsidR="00AF53CF" w:rsidRPr="00AF53CF">
        <w:rPr>
          <w:rStyle w:val="a8"/>
          <w:i w:val="0"/>
          <w:color w:val="000000"/>
          <w:sz w:val="28"/>
          <w:szCs w:val="28"/>
        </w:rPr>
        <w:t>развития</w:t>
      </w:r>
      <w:r w:rsidR="00AF53CF" w:rsidRPr="00AF53CF">
        <w:rPr>
          <w:i/>
          <w:color w:val="000000"/>
          <w:sz w:val="28"/>
          <w:szCs w:val="28"/>
        </w:rPr>
        <w:t xml:space="preserve"> </w:t>
      </w:r>
      <w:r w:rsidR="00AF53CF" w:rsidRPr="00AF53CF">
        <w:rPr>
          <w:color w:val="000000"/>
          <w:sz w:val="28"/>
          <w:szCs w:val="28"/>
        </w:rPr>
        <w:t>РФ от 12 апреля 2011 г.</w:t>
      </w:r>
      <w:r w:rsidR="00AF53CF" w:rsidRPr="00AF53CF">
        <w:rPr>
          <w:i/>
          <w:color w:val="000000"/>
          <w:sz w:val="28"/>
          <w:szCs w:val="28"/>
        </w:rPr>
        <w:t xml:space="preserve"> </w:t>
      </w:r>
      <w:r w:rsidR="00AF53CF">
        <w:rPr>
          <w:color w:val="000000"/>
          <w:sz w:val="28"/>
          <w:szCs w:val="28"/>
        </w:rPr>
        <w:t>№</w:t>
      </w:r>
      <w:r w:rsidR="00AF53CF" w:rsidRPr="00AF53CF">
        <w:rPr>
          <w:i/>
          <w:color w:val="000000"/>
          <w:sz w:val="28"/>
          <w:szCs w:val="28"/>
        </w:rPr>
        <w:t> </w:t>
      </w:r>
      <w:r w:rsidR="00AF53CF" w:rsidRPr="00AF53CF">
        <w:rPr>
          <w:rStyle w:val="a8"/>
          <w:i w:val="0"/>
          <w:color w:val="000000"/>
          <w:sz w:val="28"/>
          <w:szCs w:val="28"/>
        </w:rPr>
        <w:t>302н</w:t>
      </w:r>
      <w:r>
        <w:rPr>
          <w:rStyle w:val="a8"/>
          <w:i w:val="0"/>
          <w:color w:val="000000"/>
          <w:sz w:val="28"/>
          <w:szCs w:val="28"/>
        </w:rPr>
        <w:t xml:space="preserve"> (далее Приказ № 302н)</w:t>
      </w:r>
      <w:r w:rsidR="00B4471D">
        <w:rPr>
          <w:sz w:val="28"/>
          <w:szCs w:val="28"/>
        </w:rPr>
        <w:t>;</w:t>
      </w:r>
    </w:p>
    <w:p w:rsidR="00776232" w:rsidRDefault="00776232" w:rsidP="003522E1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0B0">
        <w:rPr>
          <w:sz w:val="28"/>
          <w:szCs w:val="28"/>
        </w:rPr>
        <w:t xml:space="preserve"> </w:t>
      </w:r>
      <w:r w:rsidR="00235145">
        <w:rPr>
          <w:sz w:val="28"/>
          <w:szCs w:val="28"/>
        </w:rPr>
        <w:t xml:space="preserve">в декабре-январе </w:t>
      </w:r>
      <w:r w:rsidR="00C34F32">
        <w:rPr>
          <w:sz w:val="28"/>
          <w:szCs w:val="28"/>
        </w:rPr>
        <w:t>направлять заявки на прохождение медицинских осмотров с указанием наименования организации, количеством работников подлежащих медицинскому осмотру, ответственного лица за составление списочного состава</w:t>
      </w:r>
      <w:r w:rsidR="004E7B34">
        <w:rPr>
          <w:sz w:val="28"/>
          <w:szCs w:val="28"/>
        </w:rPr>
        <w:t>.</w:t>
      </w:r>
    </w:p>
    <w:p w:rsidR="00235145" w:rsidRDefault="00235145" w:rsidP="003522E1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4471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4471D">
        <w:rPr>
          <w:sz w:val="28"/>
          <w:szCs w:val="28"/>
        </w:rPr>
        <w:t>аботникам кадровых служб</w:t>
      </w:r>
      <w:r>
        <w:rPr>
          <w:sz w:val="28"/>
          <w:szCs w:val="28"/>
        </w:rPr>
        <w:t>:</w:t>
      </w:r>
    </w:p>
    <w:p w:rsidR="00776232" w:rsidRDefault="00235145" w:rsidP="003522E1">
      <w:pPr>
        <w:spacing w:line="360" w:lineRule="auto"/>
        <w:ind w:right="-2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4471D">
        <w:rPr>
          <w:sz w:val="28"/>
          <w:szCs w:val="28"/>
        </w:rPr>
        <w:t xml:space="preserve"> </w:t>
      </w:r>
      <w:r w:rsidR="00776232">
        <w:rPr>
          <w:sz w:val="28"/>
          <w:szCs w:val="28"/>
        </w:rPr>
        <w:t xml:space="preserve">указывать </w:t>
      </w:r>
      <w:r w:rsidR="00776232" w:rsidRPr="00B4471D">
        <w:rPr>
          <w:color w:val="000000"/>
          <w:sz w:val="28"/>
          <w:szCs w:val="28"/>
        </w:rPr>
        <w:t>вредные и (или) опасные производственные факторы, а также вид работы со</w:t>
      </w:r>
      <w:r w:rsidR="009240F6">
        <w:rPr>
          <w:color w:val="000000"/>
          <w:sz w:val="28"/>
          <w:szCs w:val="28"/>
        </w:rPr>
        <w:t>гласно</w:t>
      </w:r>
      <w:r w:rsidR="00776232" w:rsidRPr="00B4471D">
        <w:rPr>
          <w:color w:val="000000"/>
          <w:sz w:val="28"/>
          <w:szCs w:val="28"/>
        </w:rPr>
        <w:t xml:space="preserve"> </w:t>
      </w:r>
      <w:r w:rsidR="00776232">
        <w:rPr>
          <w:color w:val="000000"/>
          <w:sz w:val="28"/>
          <w:szCs w:val="28"/>
        </w:rPr>
        <w:t>п</w:t>
      </w:r>
      <w:r w:rsidR="00776232" w:rsidRPr="00B4471D">
        <w:rPr>
          <w:color w:val="000000"/>
          <w:sz w:val="28"/>
          <w:szCs w:val="28"/>
        </w:rPr>
        <w:t>еречн</w:t>
      </w:r>
      <w:r w:rsidR="009240F6">
        <w:rPr>
          <w:color w:val="000000"/>
          <w:sz w:val="28"/>
          <w:szCs w:val="28"/>
        </w:rPr>
        <w:t>ю</w:t>
      </w:r>
      <w:r w:rsidR="00776232" w:rsidRPr="00B4471D">
        <w:rPr>
          <w:color w:val="000000"/>
          <w:sz w:val="28"/>
          <w:szCs w:val="28"/>
        </w:rPr>
        <w:t xml:space="preserve"> факторов и </w:t>
      </w:r>
      <w:r w:rsidR="00776232">
        <w:rPr>
          <w:color w:val="000000"/>
          <w:sz w:val="28"/>
          <w:szCs w:val="28"/>
        </w:rPr>
        <w:t>п</w:t>
      </w:r>
      <w:r w:rsidR="00776232" w:rsidRPr="00B4471D">
        <w:rPr>
          <w:color w:val="000000"/>
          <w:sz w:val="28"/>
          <w:szCs w:val="28"/>
        </w:rPr>
        <w:t>еречн</w:t>
      </w:r>
      <w:r w:rsidR="009240F6">
        <w:rPr>
          <w:color w:val="000000"/>
          <w:sz w:val="28"/>
          <w:szCs w:val="28"/>
        </w:rPr>
        <w:t>ю</w:t>
      </w:r>
      <w:r w:rsidR="00776232" w:rsidRPr="00B4471D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4471D">
        <w:rPr>
          <w:sz w:val="28"/>
          <w:szCs w:val="28"/>
        </w:rPr>
        <w:t xml:space="preserve">направлениях на </w:t>
      </w:r>
      <w:r w:rsidR="00A41F3B">
        <w:rPr>
          <w:sz w:val="28"/>
          <w:szCs w:val="28"/>
        </w:rPr>
        <w:t xml:space="preserve">обязательные </w:t>
      </w:r>
      <w:r w:rsidR="00B4471D">
        <w:rPr>
          <w:sz w:val="28"/>
          <w:szCs w:val="28"/>
        </w:rPr>
        <w:t>предварительны</w:t>
      </w:r>
      <w:r w:rsidR="00A41F3B">
        <w:rPr>
          <w:sz w:val="28"/>
          <w:szCs w:val="28"/>
        </w:rPr>
        <w:t xml:space="preserve">е и </w:t>
      </w:r>
      <w:r w:rsidR="00B4471D">
        <w:rPr>
          <w:sz w:val="28"/>
          <w:szCs w:val="28"/>
        </w:rPr>
        <w:t>периодически</w:t>
      </w:r>
      <w:r w:rsidR="00A41F3B">
        <w:rPr>
          <w:sz w:val="28"/>
          <w:szCs w:val="28"/>
        </w:rPr>
        <w:t>е</w:t>
      </w:r>
      <w:r w:rsidR="00B4471D">
        <w:rPr>
          <w:sz w:val="28"/>
          <w:szCs w:val="28"/>
        </w:rPr>
        <w:t xml:space="preserve"> медицински</w:t>
      </w:r>
      <w:r w:rsidR="00A41F3B">
        <w:rPr>
          <w:sz w:val="28"/>
          <w:szCs w:val="28"/>
        </w:rPr>
        <w:t>е</w:t>
      </w:r>
      <w:r w:rsidR="00B4471D">
        <w:rPr>
          <w:sz w:val="28"/>
          <w:szCs w:val="28"/>
        </w:rPr>
        <w:t xml:space="preserve"> осмотр</w:t>
      </w:r>
      <w:r w:rsidR="00A41F3B">
        <w:rPr>
          <w:sz w:val="28"/>
          <w:szCs w:val="28"/>
        </w:rPr>
        <w:t xml:space="preserve">ы </w:t>
      </w:r>
      <w:r w:rsidR="0077623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776232">
        <w:rPr>
          <w:sz w:val="28"/>
          <w:szCs w:val="28"/>
        </w:rPr>
        <w:t>приложением 1, 2 Приказа № 302н;</w:t>
      </w:r>
    </w:p>
    <w:p w:rsidR="007E5A91" w:rsidRPr="00683A98" w:rsidRDefault="007E5A91" w:rsidP="007E5A91">
      <w:pPr>
        <w:pStyle w:val="a3"/>
        <w:ind w:left="5387"/>
        <w:jc w:val="both"/>
        <w:rPr>
          <w:b/>
          <w:szCs w:val="28"/>
        </w:rPr>
      </w:pPr>
      <w:r w:rsidRPr="00683A98">
        <w:rPr>
          <w:b/>
          <w:szCs w:val="28"/>
        </w:rPr>
        <w:t>Срок исполнения:</w:t>
      </w:r>
    </w:p>
    <w:p w:rsidR="007E5A91" w:rsidRDefault="00235145" w:rsidP="007E5A91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>постоянно</w:t>
      </w:r>
    </w:p>
    <w:p w:rsidR="007E5A91" w:rsidRDefault="007E5A91" w:rsidP="007E5A91">
      <w:pPr>
        <w:pStyle w:val="a3"/>
        <w:ind w:left="5387"/>
        <w:jc w:val="both"/>
        <w:rPr>
          <w:b/>
          <w:szCs w:val="28"/>
        </w:rPr>
      </w:pPr>
    </w:p>
    <w:p w:rsidR="000E42F7" w:rsidRPr="00683A98" w:rsidRDefault="000E42F7" w:rsidP="007E5A91">
      <w:pPr>
        <w:pStyle w:val="a3"/>
        <w:ind w:left="5387"/>
        <w:jc w:val="both"/>
        <w:rPr>
          <w:b/>
          <w:szCs w:val="28"/>
        </w:rPr>
      </w:pPr>
    </w:p>
    <w:p w:rsidR="00235145" w:rsidRDefault="00235145" w:rsidP="007E5A9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Предложить работодателям </w:t>
      </w:r>
      <w:r w:rsidR="00AB6E36">
        <w:rPr>
          <w:sz w:val="28"/>
          <w:szCs w:val="28"/>
        </w:rPr>
        <w:t>при выборе медицинского учреждения пользоваться услугами по прохождению</w:t>
      </w:r>
      <w:r w:rsidR="009240F6">
        <w:rPr>
          <w:sz w:val="28"/>
          <w:szCs w:val="28"/>
        </w:rPr>
        <w:t xml:space="preserve"> медицинских осмотров КГБУЗ «</w:t>
      </w:r>
      <w:proofErr w:type="spellStart"/>
      <w:r w:rsidR="009240F6">
        <w:rPr>
          <w:sz w:val="28"/>
          <w:szCs w:val="28"/>
        </w:rPr>
        <w:t>Кавалеровская</w:t>
      </w:r>
      <w:proofErr w:type="spellEnd"/>
      <w:r w:rsidR="009240F6">
        <w:rPr>
          <w:sz w:val="28"/>
          <w:szCs w:val="28"/>
        </w:rPr>
        <w:t xml:space="preserve"> ЦРБ»</w:t>
      </w:r>
      <w:r w:rsidR="00AB6E36">
        <w:rPr>
          <w:sz w:val="28"/>
          <w:szCs w:val="28"/>
        </w:rPr>
        <w:t xml:space="preserve"> </w:t>
      </w:r>
    </w:p>
    <w:p w:rsidR="00E019AC" w:rsidRPr="00683A98" w:rsidRDefault="00E019AC" w:rsidP="00E019AC">
      <w:pPr>
        <w:pStyle w:val="a3"/>
        <w:ind w:left="5387"/>
        <w:jc w:val="both"/>
        <w:rPr>
          <w:b/>
          <w:szCs w:val="28"/>
        </w:rPr>
      </w:pPr>
      <w:r>
        <w:rPr>
          <w:szCs w:val="28"/>
        </w:rPr>
        <w:tab/>
      </w:r>
      <w:r w:rsidRPr="00683A98">
        <w:rPr>
          <w:b/>
          <w:szCs w:val="28"/>
        </w:rPr>
        <w:t>Срок исполнения:</w:t>
      </w:r>
    </w:p>
    <w:p w:rsidR="00E019AC" w:rsidRDefault="00E019AC" w:rsidP="00E019AC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 xml:space="preserve">    постоянно</w:t>
      </w:r>
    </w:p>
    <w:p w:rsidR="00235145" w:rsidRDefault="00235145" w:rsidP="007E5A91">
      <w:pPr>
        <w:suppressAutoHyphens/>
        <w:spacing w:line="360" w:lineRule="auto"/>
        <w:jc w:val="both"/>
        <w:rPr>
          <w:sz w:val="28"/>
          <w:szCs w:val="28"/>
        </w:rPr>
      </w:pPr>
    </w:p>
    <w:p w:rsidR="000E42F7" w:rsidRDefault="000E42F7" w:rsidP="007E5A91">
      <w:pPr>
        <w:suppressAutoHyphens/>
        <w:spacing w:line="360" w:lineRule="auto"/>
        <w:jc w:val="both"/>
        <w:rPr>
          <w:sz w:val="28"/>
          <w:szCs w:val="28"/>
        </w:rPr>
      </w:pPr>
    </w:p>
    <w:p w:rsidR="007E5A91" w:rsidRDefault="00BC40B0" w:rsidP="007E5A9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5A91">
        <w:rPr>
          <w:sz w:val="28"/>
          <w:szCs w:val="28"/>
        </w:rPr>
        <w:t xml:space="preserve">. Решение межведомственной комиссии </w:t>
      </w:r>
      <w:r w:rsidR="007E5A91" w:rsidRPr="00211A1B">
        <w:rPr>
          <w:sz w:val="28"/>
          <w:szCs w:val="28"/>
        </w:rPr>
        <w:t xml:space="preserve">по охране труда </w:t>
      </w:r>
      <w:proofErr w:type="spellStart"/>
      <w:r w:rsidR="007E5A91" w:rsidRPr="00211A1B">
        <w:rPr>
          <w:sz w:val="28"/>
          <w:szCs w:val="28"/>
        </w:rPr>
        <w:t>Кавалеровско</w:t>
      </w:r>
      <w:r w:rsidR="007E5A91">
        <w:rPr>
          <w:sz w:val="28"/>
          <w:szCs w:val="28"/>
        </w:rPr>
        <w:t>го</w:t>
      </w:r>
      <w:proofErr w:type="spellEnd"/>
      <w:r w:rsidR="007E5A91">
        <w:rPr>
          <w:sz w:val="28"/>
          <w:szCs w:val="28"/>
        </w:rPr>
        <w:t xml:space="preserve"> муниципального района разместить на сайте администрации </w:t>
      </w:r>
      <w:proofErr w:type="spellStart"/>
      <w:r w:rsidR="007E5A91">
        <w:rPr>
          <w:sz w:val="28"/>
          <w:szCs w:val="28"/>
        </w:rPr>
        <w:t>Кавалеровского</w:t>
      </w:r>
      <w:proofErr w:type="spellEnd"/>
      <w:r w:rsidR="007E5A91">
        <w:rPr>
          <w:sz w:val="28"/>
          <w:szCs w:val="28"/>
        </w:rPr>
        <w:t xml:space="preserve"> муниципального района.</w:t>
      </w:r>
    </w:p>
    <w:p w:rsidR="00CA778A" w:rsidRPr="00683A98" w:rsidRDefault="00CA778A" w:rsidP="00CA778A">
      <w:pPr>
        <w:pStyle w:val="a3"/>
        <w:ind w:left="5387"/>
        <w:jc w:val="both"/>
        <w:rPr>
          <w:b/>
          <w:szCs w:val="28"/>
        </w:rPr>
      </w:pPr>
      <w:r w:rsidRPr="00683A98">
        <w:rPr>
          <w:b/>
          <w:szCs w:val="28"/>
        </w:rPr>
        <w:t>Срок исполнения:</w:t>
      </w:r>
    </w:p>
    <w:p w:rsidR="00CA778A" w:rsidRDefault="00CA778A" w:rsidP="00CA778A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 xml:space="preserve">До 31 </w:t>
      </w:r>
      <w:r w:rsidR="000E42F7">
        <w:rPr>
          <w:b/>
          <w:szCs w:val="28"/>
        </w:rPr>
        <w:t>января</w:t>
      </w:r>
      <w:r>
        <w:rPr>
          <w:b/>
          <w:szCs w:val="28"/>
        </w:rPr>
        <w:t xml:space="preserve"> 20</w:t>
      </w:r>
      <w:r w:rsidR="000E42F7">
        <w:rPr>
          <w:b/>
          <w:szCs w:val="28"/>
        </w:rPr>
        <w:t>20</w:t>
      </w:r>
      <w:r>
        <w:rPr>
          <w:b/>
          <w:szCs w:val="28"/>
        </w:rPr>
        <w:t xml:space="preserve"> года</w:t>
      </w:r>
    </w:p>
    <w:p w:rsidR="007E5A91" w:rsidRDefault="007E5A91" w:rsidP="00CA778A">
      <w:pPr>
        <w:tabs>
          <w:tab w:val="left" w:pos="5580"/>
        </w:tabs>
        <w:ind w:left="5387"/>
        <w:rPr>
          <w:sz w:val="28"/>
          <w:szCs w:val="28"/>
        </w:rPr>
      </w:pPr>
    </w:p>
    <w:p w:rsidR="00CA778A" w:rsidRDefault="00CA778A" w:rsidP="007E5A91">
      <w:pPr>
        <w:pStyle w:val="a3"/>
        <w:suppressAutoHyphens/>
        <w:spacing w:line="360" w:lineRule="auto"/>
        <w:ind w:left="0"/>
        <w:jc w:val="both"/>
        <w:rPr>
          <w:szCs w:val="28"/>
        </w:rPr>
      </w:pPr>
    </w:p>
    <w:p w:rsidR="00CA778A" w:rsidRDefault="00CA778A" w:rsidP="007E5A91">
      <w:pPr>
        <w:pStyle w:val="a3"/>
        <w:suppressAutoHyphens/>
        <w:spacing w:line="360" w:lineRule="auto"/>
        <w:ind w:left="0"/>
        <w:jc w:val="both"/>
        <w:rPr>
          <w:szCs w:val="28"/>
        </w:rPr>
      </w:pPr>
    </w:p>
    <w:p w:rsidR="007E5A91" w:rsidRDefault="00BC40B0" w:rsidP="007E5A91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5</w:t>
      </w:r>
      <w:r w:rsidR="007E5A91">
        <w:rPr>
          <w:szCs w:val="28"/>
        </w:rPr>
        <w:t xml:space="preserve">. </w:t>
      </w:r>
      <w:r>
        <w:rPr>
          <w:szCs w:val="28"/>
        </w:rPr>
        <w:t xml:space="preserve"> </w:t>
      </w:r>
      <w:r w:rsidR="007E5A91" w:rsidRPr="00B15C41">
        <w:rPr>
          <w:szCs w:val="28"/>
        </w:rPr>
        <w:t xml:space="preserve">Контроль за выполнением данного решения возложить на </w:t>
      </w:r>
      <w:r w:rsidR="007E5A91">
        <w:rPr>
          <w:szCs w:val="28"/>
        </w:rPr>
        <w:t>гл</w:t>
      </w:r>
      <w:proofErr w:type="gramStart"/>
      <w:r w:rsidR="007E5A91">
        <w:rPr>
          <w:szCs w:val="28"/>
        </w:rPr>
        <w:t>.с</w:t>
      </w:r>
      <w:proofErr w:type="gramEnd"/>
      <w:r w:rsidR="007E5A91">
        <w:rPr>
          <w:szCs w:val="28"/>
        </w:rPr>
        <w:t xml:space="preserve">пециалиста по государственному управлению охраной труда администрации </w:t>
      </w:r>
      <w:proofErr w:type="spellStart"/>
      <w:r w:rsidR="007E5A91">
        <w:rPr>
          <w:szCs w:val="28"/>
        </w:rPr>
        <w:t>Кавалеровского</w:t>
      </w:r>
      <w:proofErr w:type="spellEnd"/>
      <w:r w:rsidR="007E5A91">
        <w:rPr>
          <w:szCs w:val="28"/>
        </w:rPr>
        <w:t xml:space="preserve"> муниципального района.  </w:t>
      </w:r>
    </w:p>
    <w:p w:rsidR="007E5A91" w:rsidRDefault="007E5A9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522E1" w:rsidRDefault="003522E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0E42F7" w:rsidRDefault="000E42F7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0E42F7" w:rsidRDefault="000E42F7" w:rsidP="000E4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0E42F7" w:rsidRDefault="000E42F7" w:rsidP="000E42F7">
      <w:pPr>
        <w:jc w:val="both"/>
        <w:rPr>
          <w:sz w:val="28"/>
          <w:szCs w:val="28"/>
        </w:rPr>
      </w:pPr>
      <w:proofErr w:type="spellStart"/>
      <w:r w:rsidRPr="00C83FB0">
        <w:rPr>
          <w:sz w:val="28"/>
          <w:szCs w:val="28"/>
        </w:rPr>
        <w:t>Кавалеровского</w:t>
      </w:r>
      <w:proofErr w:type="spellEnd"/>
      <w:r w:rsidRPr="00C83F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C83FB0">
        <w:rPr>
          <w:sz w:val="28"/>
          <w:szCs w:val="28"/>
        </w:rPr>
        <w:t xml:space="preserve"> </w:t>
      </w:r>
    </w:p>
    <w:p w:rsidR="000E42F7" w:rsidRDefault="000E42F7" w:rsidP="000E42F7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F95EAF" w:rsidRDefault="000E42F7" w:rsidP="00A41F3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охране труда</w:t>
      </w:r>
      <w:r w:rsidRPr="00DD5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И.А. Шпиль</w:t>
      </w:r>
    </w:p>
    <w:sectPr w:rsidR="00F95EAF" w:rsidSect="000E42F7">
      <w:headerReference w:type="even" r:id="rId6"/>
      <w:headerReference w:type="default" r:id="rId7"/>
      <w:pgSz w:w="11906" w:h="16838"/>
      <w:pgMar w:top="426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DB6" w:rsidRDefault="00D93DB6" w:rsidP="0012782D">
      <w:r>
        <w:separator/>
      </w:r>
    </w:p>
  </w:endnote>
  <w:endnote w:type="continuationSeparator" w:id="0">
    <w:p w:rsidR="00D93DB6" w:rsidRDefault="00D93DB6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DB6" w:rsidRDefault="00D93DB6" w:rsidP="0012782D">
      <w:r>
        <w:separator/>
      </w:r>
    </w:p>
  </w:footnote>
  <w:footnote w:type="continuationSeparator" w:id="0">
    <w:p w:rsidR="00D93DB6" w:rsidRDefault="00D93DB6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3D3644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D93D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3D3644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1F3B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D93D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2314B"/>
    <w:rsid w:val="00026AA1"/>
    <w:rsid w:val="000D2112"/>
    <w:rsid w:val="000E42F7"/>
    <w:rsid w:val="00121D57"/>
    <w:rsid w:val="00124F47"/>
    <w:rsid w:val="0012782D"/>
    <w:rsid w:val="001458D4"/>
    <w:rsid w:val="001641B5"/>
    <w:rsid w:val="0021732D"/>
    <w:rsid w:val="00235145"/>
    <w:rsid w:val="002E390F"/>
    <w:rsid w:val="003419C9"/>
    <w:rsid w:val="003522E1"/>
    <w:rsid w:val="00393D09"/>
    <w:rsid w:val="003B6489"/>
    <w:rsid w:val="003D3644"/>
    <w:rsid w:val="003F7BAE"/>
    <w:rsid w:val="0044154B"/>
    <w:rsid w:val="004526C0"/>
    <w:rsid w:val="00482D2A"/>
    <w:rsid w:val="004A6AAC"/>
    <w:rsid w:val="004E7B34"/>
    <w:rsid w:val="004E7C39"/>
    <w:rsid w:val="0052410B"/>
    <w:rsid w:val="00562CD1"/>
    <w:rsid w:val="005D17C2"/>
    <w:rsid w:val="00686ECD"/>
    <w:rsid w:val="006A7D92"/>
    <w:rsid w:val="00752127"/>
    <w:rsid w:val="00776232"/>
    <w:rsid w:val="007E5A91"/>
    <w:rsid w:val="008A224A"/>
    <w:rsid w:val="008E6AD8"/>
    <w:rsid w:val="009240F6"/>
    <w:rsid w:val="00A267EC"/>
    <w:rsid w:val="00A41F3B"/>
    <w:rsid w:val="00AB6E36"/>
    <w:rsid w:val="00AC3EC1"/>
    <w:rsid w:val="00AF53CF"/>
    <w:rsid w:val="00B15A93"/>
    <w:rsid w:val="00B4471D"/>
    <w:rsid w:val="00BC40B0"/>
    <w:rsid w:val="00C34F32"/>
    <w:rsid w:val="00C84930"/>
    <w:rsid w:val="00C96BE0"/>
    <w:rsid w:val="00CA778A"/>
    <w:rsid w:val="00CD04B5"/>
    <w:rsid w:val="00D64B8E"/>
    <w:rsid w:val="00D77A6F"/>
    <w:rsid w:val="00D918D6"/>
    <w:rsid w:val="00D93DB6"/>
    <w:rsid w:val="00DD06A7"/>
    <w:rsid w:val="00DF0B58"/>
    <w:rsid w:val="00E019AC"/>
    <w:rsid w:val="00E27EDD"/>
    <w:rsid w:val="00E721B0"/>
    <w:rsid w:val="00E9340B"/>
    <w:rsid w:val="00ED7738"/>
    <w:rsid w:val="00F03178"/>
    <w:rsid w:val="00F9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  <w:style w:type="character" w:styleId="a8">
    <w:name w:val="Emphasis"/>
    <w:basedOn w:val="a0"/>
    <w:uiPriority w:val="20"/>
    <w:qFormat/>
    <w:rsid w:val="00AF53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18</cp:revision>
  <cp:lastPrinted>2020-01-28T03:59:00Z</cp:lastPrinted>
  <dcterms:created xsi:type="dcterms:W3CDTF">2019-09-12T05:44:00Z</dcterms:created>
  <dcterms:modified xsi:type="dcterms:W3CDTF">2020-01-28T04:00:00Z</dcterms:modified>
</cp:coreProperties>
</file>