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выездов общественных наблюдателей</w:t>
      </w:r>
      <w:r>
        <w:rPr>
          <w:sz w:val="28"/>
          <w:szCs w:val="28"/>
        </w:rPr>
        <w:br/>
        <w:t xml:space="preserve">на </w:t>
      </w:r>
      <w:r w:rsidR="004F006B">
        <w:rPr>
          <w:sz w:val="28"/>
          <w:szCs w:val="28"/>
        </w:rPr>
        <w:t>февраль-март</w:t>
      </w:r>
      <w:r>
        <w:rPr>
          <w:sz w:val="28"/>
          <w:szCs w:val="28"/>
        </w:rPr>
        <w:t xml:space="preserve"> 202</w:t>
      </w:r>
      <w:r w:rsidR="004F00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AA792D" w:rsidRDefault="00AA792D" w:rsidP="00AA79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4090">
        <w:rPr>
          <w:sz w:val="28"/>
          <w:szCs w:val="28"/>
          <w:u w:val="single"/>
        </w:rPr>
        <w:t xml:space="preserve">Кавалеровском муниципальном </w:t>
      </w:r>
      <w:r w:rsidR="004F006B">
        <w:rPr>
          <w:sz w:val="28"/>
          <w:szCs w:val="28"/>
          <w:u w:val="single"/>
        </w:rPr>
        <w:t>округе</w:t>
      </w:r>
    </w:p>
    <w:p w:rsidR="00AA792D" w:rsidRPr="00D06457" w:rsidRDefault="00AA792D" w:rsidP="00AA792D">
      <w:pPr>
        <w:jc w:val="center"/>
        <w:rPr>
          <w:szCs w:val="28"/>
        </w:rPr>
      </w:pPr>
      <w:r w:rsidRPr="00D06457">
        <w:rPr>
          <w:szCs w:val="28"/>
        </w:rPr>
        <w:t>муниципальное образование</w:t>
      </w:r>
    </w:p>
    <w:p w:rsidR="00AA792D" w:rsidRDefault="00AA792D" w:rsidP="00AA792D">
      <w:pPr>
        <w:rPr>
          <w:sz w:val="28"/>
          <w:szCs w:val="28"/>
        </w:rPr>
      </w:pPr>
    </w:p>
    <w:tbl>
      <w:tblPr>
        <w:tblStyle w:val="a3"/>
        <w:tblW w:w="9776" w:type="dxa"/>
        <w:tblLook w:val="04A0"/>
      </w:tblPr>
      <w:tblGrid>
        <w:gridCol w:w="562"/>
        <w:gridCol w:w="1296"/>
        <w:gridCol w:w="2815"/>
        <w:gridCol w:w="2787"/>
        <w:gridCol w:w="2316"/>
      </w:tblGrid>
      <w:tr w:rsidR="00AA792D" w:rsidRPr="004E4CE5" w:rsidTr="00CA2F73">
        <w:trPr>
          <w:trHeight w:val="1876"/>
        </w:trPr>
        <w:tc>
          <w:tcPr>
            <w:tcW w:w="562" w:type="dxa"/>
          </w:tcPr>
          <w:p w:rsidR="00AA792D" w:rsidRPr="004E4CE5" w:rsidRDefault="00AA792D" w:rsidP="00E66025">
            <w:pPr>
              <w:spacing w:after="200" w:line="276" w:lineRule="auto"/>
              <w:jc w:val="center"/>
            </w:pPr>
            <w:r w:rsidRPr="004E4CE5">
              <w:t>№</w:t>
            </w:r>
          </w:p>
        </w:tc>
        <w:tc>
          <w:tcPr>
            <w:tcW w:w="1296" w:type="dxa"/>
          </w:tcPr>
          <w:p w:rsidR="00AA792D" w:rsidRPr="004E4CE5" w:rsidRDefault="00AA792D" w:rsidP="00E66025">
            <w:pPr>
              <w:spacing w:after="200" w:line="276" w:lineRule="auto"/>
              <w:jc w:val="center"/>
            </w:pPr>
            <w:r w:rsidRPr="004E4CE5">
              <w:t>Дата</w:t>
            </w:r>
          </w:p>
        </w:tc>
        <w:tc>
          <w:tcPr>
            <w:tcW w:w="2815" w:type="dxa"/>
          </w:tcPr>
          <w:p w:rsidR="00AA792D" w:rsidRPr="004E4CE5" w:rsidRDefault="00AA792D" w:rsidP="00E66025">
            <w:pPr>
              <w:spacing w:after="200" w:line="276" w:lineRule="auto"/>
              <w:jc w:val="center"/>
            </w:pPr>
            <w:r w:rsidRPr="004E4CE5">
              <w:t>Объект</w:t>
            </w:r>
          </w:p>
        </w:tc>
        <w:tc>
          <w:tcPr>
            <w:tcW w:w="2787" w:type="dxa"/>
          </w:tcPr>
          <w:p w:rsidR="00AA792D" w:rsidRPr="004E4CE5" w:rsidRDefault="00AA792D" w:rsidP="00E66025">
            <w:pPr>
              <w:spacing w:after="200" w:line="276" w:lineRule="auto"/>
              <w:jc w:val="center"/>
            </w:pPr>
            <w:r w:rsidRPr="004E4CE5">
              <w:t xml:space="preserve">Ответственный исполнитель </w:t>
            </w:r>
            <w:r w:rsidRPr="004E4CE5">
              <w:br/>
              <w:t xml:space="preserve">(сотрудник муниципального образования, </w:t>
            </w:r>
            <w:r w:rsidRPr="004E4CE5">
              <w:br/>
              <w:t>с которым будет осуществляться выезд на объект)</w:t>
            </w:r>
          </w:p>
        </w:tc>
        <w:tc>
          <w:tcPr>
            <w:tcW w:w="2316" w:type="dxa"/>
          </w:tcPr>
          <w:p w:rsidR="00AA792D" w:rsidRPr="004E4CE5" w:rsidRDefault="00AA792D" w:rsidP="00E66025">
            <w:pPr>
              <w:spacing w:after="200" w:line="276" w:lineRule="auto"/>
              <w:jc w:val="center"/>
            </w:pPr>
            <w:r w:rsidRPr="004E4CE5">
              <w:t xml:space="preserve">Ответственный наблюдатель </w:t>
            </w:r>
            <w:r w:rsidRPr="004E4CE5">
              <w:br/>
              <w:t>(Общественный наблюдатель, закрепленный за объектом и выезжающий на объект)</w:t>
            </w:r>
          </w:p>
        </w:tc>
      </w:tr>
      <w:tr w:rsidR="00F16B38" w:rsidRPr="004E4CE5" w:rsidTr="00455029">
        <w:trPr>
          <w:trHeight w:val="427"/>
        </w:trPr>
        <w:tc>
          <w:tcPr>
            <w:tcW w:w="562" w:type="dxa"/>
          </w:tcPr>
          <w:p w:rsidR="00F16B38" w:rsidRPr="004E4CE5" w:rsidRDefault="00BA6E7E" w:rsidP="009B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6B38" w:rsidRPr="004E4CE5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F16B38" w:rsidRPr="004E4CE5" w:rsidRDefault="00BA6E7E" w:rsidP="00901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006B">
              <w:rPr>
                <w:sz w:val="24"/>
                <w:szCs w:val="24"/>
              </w:rPr>
              <w:t>8</w:t>
            </w:r>
            <w:r w:rsidR="00F16B38" w:rsidRPr="004E4CE5">
              <w:rPr>
                <w:sz w:val="24"/>
                <w:szCs w:val="24"/>
              </w:rPr>
              <w:t>.</w:t>
            </w:r>
            <w:r w:rsidR="004F006B">
              <w:rPr>
                <w:sz w:val="24"/>
                <w:szCs w:val="24"/>
              </w:rPr>
              <w:t>02</w:t>
            </w:r>
            <w:r w:rsidR="00F16B38" w:rsidRPr="004E4CE5">
              <w:rPr>
                <w:sz w:val="24"/>
                <w:szCs w:val="24"/>
              </w:rPr>
              <w:t>.202</w:t>
            </w:r>
            <w:r w:rsidR="004F006B">
              <w:rPr>
                <w:sz w:val="24"/>
                <w:szCs w:val="24"/>
              </w:rPr>
              <w:t>3</w:t>
            </w:r>
          </w:p>
          <w:p w:rsidR="00F16B38" w:rsidRPr="004E4CE5" w:rsidRDefault="004F006B" w:rsidP="00901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16B38" w:rsidRPr="004E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F16B38" w:rsidRPr="004E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F16B38" w:rsidRPr="004E4CE5" w:rsidRDefault="00BA6E7E" w:rsidP="00901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16B38" w:rsidRPr="004E4CE5">
              <w:rPr>
                <w:sz w:val="24"/>
                <w:szCs w:val="24"/>
              </w:rPr>
              <w:t>.</w:t>
            </w:r>
            <w:r w:rsidR="004F006B">
              <w:rPr>
                <w:sz w:val="24"/>
                <w:szCs w:val="24"/>
              </w:rPr>
              <w:t>03</w:t>
            </w:r>
            <w:r w:rsidR="00F16B38" w:rsidRPr="004E4CE5">
              <w:rPr>
                <w:sz w:val="24"/>
                <w:szCs w:val="24"/>
              </w:rPr>
              <w:t>.202</w:t>
            </w:r>
            <w:r w:rsidR="004F006B">
              <w:rPr>
                <w:sz w:val="24"/>
                <w:szCs w:val="24"/>
              </w:rPr>
              <w:t>3</w:t>
            </w:r>
          </w:p>
          <w:p w:rsidR="00F16B38" w:rsidRPr="004E4CE5" w:rsidRDefault="00F16B38" w:rsidP="004F006B">
            <w:pPr>
              <w:jc w:val="center"/>
              <w:rPr>
                <w:sz w:val="24"/>
                <w:szCs w:val="24"/>
              </w:rPr>
            </w:pPr>
            <w:r w:rsidRPr="004E4CE5">
              <w:rPr>
                <w:sz w:val="24"/>
                <w:szCs w:val="24"/>
              </w:rPr>
              <w:t>2</w:t>
            </w:r>
            <w:r w:rsidR="004F006B">
              <w:rPr>
                <w:sz w:val="24"/>
                <w:szCs w:val="24"/>
              </w:rPr>
              <w:t>2</w:t>
            </w:r>
            <w:r w:rsidRPr="004E4CE5">
              <w:rPr>
                <w:sz w:val="24"/>
                <w:szCs w:val="24"/>
              </w:rPr>
              <w:t>.</w:t>
            </w:r>
            <w:r w:rsidR="004F006B">
              <w:rPr>
                <w:sz w:val="24"/>
                <w:szCs w:val="24"/>
              </w:rPr>
              <w:t>03</w:t>
            </w:r>
            <w:r w:rsidRPr="004E4CE5">
              <w:rPr>
                <w:sz w:val="24"/>
                <w:szCs w:val="24"/>
              </w:rPr>
              <w:t>.202</w:t>
            </w:r>
            <w:r w:rsidR="004F006B"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F16B38" w:rsidRPr="004E4CE5" w:rsidRDefault="00F16B38" w:rsidP="009B635F">
            <w:pPr>
              <w:rPr>
                <w:sz w:val="24"/>
                <w:szCs w:val="24"/>
              </w:rPr>
            </w:pPr>
            <w:r w:rsidRPr="004E4CE5">
              <w:rPr>
                <w:sz w:val="24"/>
                <w:szCs w:val="24"/>
              </w:rPr>
              <w:t xml:space="preserve">Строительство ледового катка в </w:t>
            </w:r>
            <w:proofErr w:type="spellStart"/>
            <w:r w:rsidRPr="004E4CE5">
              <w:rPr>
                <w:sz w:val="24"/>
                <w:szCs w:val="24"/>
              </w:rPr>
              <w:t>пгт</w:t>
            </w:r>
            <w:proofErr w:type="spellEnd"/>
            <w:r w:rsidRPr="004E4CE5">
              <w:rPr>
                <w:sz w:val="24"/>
                <w:szCs w:val="24"/>
              </w:rPr>
              <w:t xml:space="preserve">. </w:t>
            </w:r>
            <w:proofErr w:type="spellStart"/>
            <w:r w:rsidRPr="004E4CE5">
              <w:rPr>
                <w:sz w:val="24"/>
                <w:szCs w:val="24"/>
              </w:rPr>
              <w:t>Кавалерово</w:t>
            </w:r>
            <w:proofErr w:type="spellEnd"/>
          </w:p>
          <w:p w:rsidR="00F16B38" w:rsidRPr="004E4CE5" w:rsidRDefault="00F16B38" w:rsidP="009B635F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F16B38" w:rsidRPr="004F006B" w:rsidRDefault="004F006B" w:rsidP="004F006B">
            <w:pPr>
              <w:rPr>
                <w:sz w:val="24"/>
                <w:szCs w:val="24"/>
              </w:rPr>
            </w:pPr>
            <w:proofErr w:type="spellStart"/>
            <w:r w:rsidRPr="004F006B">
              <w:rPr>
                <w:sz w:val="24"/>
                <w:szCs w:val="24"/>
              </w:rPr>
              <w:t>Лапоха</w:t>
            </w:r>
            <w:proofErr w:type="spellEnd"/>
            <w:r w:rsidRPr="004F006B">
              <w:rPr>
                <w:sz w:val="24"/>
                <w:szCs w:val="24"/>
              </w:rPr>
              <w:t xml:space="preserve"> Н.В. - и.о. заместителя главы администрации - начальник Управления экономики, планирования и потребительского рынка администрации Кавалеровского муниципального округа;</w:t>
            </w:r>
          </w:p>
        </w:tc>
        <w:tc>
          <w:tcPr>
            <w:tcW w:w="2316" w:type="dxa"/>
          </w:tcPr>
          <w:p w:rsidR="00F16B38" w:rsidRPr="004F103E" w:rsidRDefault="00F16B38" w:rsidP="009B635F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F16B38" w:rsidRPr="004F103E" w:rsidRDefault="00F16B38" w:rsidP="009B635F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F16B38" w:rsidRPr="004F103E" w:rsidRDefault="00F16B38" w:rsidP="009B635F">
            <w:r w:rsidRPr="004F103E">
              <w:t xml:space="preserve">Нестерова Валерия Александровна, Богданова Ирина Валерьевна, </w:t>
            </w:r>
          </w:p>
          <w:p w:rsidR="00F16B38" w:rsidRPr="004F103E" w:rsidRDefault="00F16B38" w:rsidP="009B635F">
            <w:r w:rsidRPr="004F103E">
              <w:t xml:space="preserve">Зайцев Сергей Юрьевич, </w:t>
            </w:r>
          </w:p>
          <w:p w:rsidR="00F16B38" w:rsidRPr="004F103E" w:rsidRDefault="00F16B38" w:rsidP="009B635F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  <w:tr w:rsidR="004F006B" w:rsidRPr="004E4CE5" w:rsidTr="009D39AB">
        <w:tc>
          <w:tcPr>
            <w:tcW w:w="562" w:type="dxa"/>
          </w:tcPr>
          <w:p w:rsidR="000F38C0" w:rsidRDefault="000F38C0" w:rsidP="00F16B38">
            <w:pPr>
              <w:rPr>
                <w:sz w:val="24"/>
                <w:szCs w:val="24"/>
              </w:rPr>
            </w:pPr>
          </w:p>
          <w:p w:rsidR="004F006B" w:rsidRPr="004E4CE5" w:rsidRDefault="004F006B" w:rsidP="00F1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E4CE5">
              <w:rPr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0F38C0" w:rsidRDefault="000F38C0" w:rsidP="00E33900">
            <w:pPr>
              <w:jc w:val="center"/>
              <w:rPr>
                <w:sz w:val="24"/>
                <w:szCs w:val="24"/>
              </w:rPr>
            </w:pPr>
          </w:p>
          <w:p w:rsidR="004F006B" w:rsidRPr="004E4CE5" w:rsidRDefault="004F006B" w:rsidP="00E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E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4E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F006B" w:rsidRPr="004E4CE5" w:rsidRDefault="004F006B" w:rsidP="00E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E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4E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F006B" w:rsidRPr="004E4CE5" w:rsidRDefault="004F006B" w:rsidP="00E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E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4E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F006B" w:rsidRPr="004E4CE5" w:rsidRDefault="004F006B" w:rsidP="00E33900">
            <w:pPr>
              <w:jc w:val="center"/>
              <w:rPr>
                <w:sz w:val="24"/>
                <w:szCs w:val="24"/>
              </w:rPr>
            </w:pPr>
            <w:r w:rsidRPr="004E4C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E4C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4E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4F006B" w:rsidRPr="004E4CE5" w:rsidRDefault="004F006B" w:rsidP="009D39AB">
            <w:pPr>
              <w:pStyle w:val="2"/>
              <w:shd w:val="clear" w:color="auto" w:fill="FFFFFF"/>
              <w:spacing w:before="213" w:beforeAutospacing="0" w:after="106" w:afterAutospacing="0"/>
              <w:outlineLvl w:val="1"/>
              <w:rPr>
                <w:b w:val="0"/>
                <w:bCs w:val="0"/>
                <w:spacing w:val="4"/>
                <w:sz w:val="24"/>
                <w:szCs w:val="24"/>
              </w:rPr>
            </w:pPr>
            <w:r w:rsidRPr="004E4CE5">
              <w:rPr>
                <w:b w:val="0"/>
                <w:bCs w:val="0"/>
                <w:spacing w:val="4"/>
                <w:sz w:val="24"/>
                <w:szCs w:val="24"/>
              </w:rPr>
              <w:t xml:space="preserve">Ремонт (восстановление) мостового перехода через реку </w:t>
            </w:r>
            <w:proofErr w:type="spellStart"/>
            <w:r w:rsidRPr="004E4CE5">
              <w:rPr>
                <w:b w:val="0"/>
                <w:bCs w:val="0"/>
                <w:spacing w:val="4"/>
                <w:sz w:val="24"/>
                <w:szCs w:val="24"/>
              </w:rPr>
              <w:t>Высокогорская</w:t>
            </w:r>
            <w:proofErr w:type="spellEnd"/>
            <w:r w:rsidRPr="004E4CE5">
              <w:rPr>
                <w:b w:val="0"/>
                <w:bCs w:val="0"/>
                <w:spacing w:val="4"/>
                <w:sz w:val="24"/>
                <w:szCs w:val="24"/>
              </w:rPr>
              <w:t xml:space="preserve"> на </w:t>
            </w:r>
            <w:proofErr w:type="gramStart"/>
            <w:r w:rsidRPr="004E4CE5">
              <w:rPr>
                <w:b w:val="0"/>
                <w:bCs w:val="0"/>
                <w:spacing w:val="4"/>
                <w:sz w:val="24"/>
                <w:szCs w:val="24"/>
              </w:rPr>
              <w:t>км</w:t>
            </w:r>
            <w:proofErr w:type="gramEnd"/>
            <w:r w:rsidRPr="004E4CE5">
              <w:rPr>
                <w:b w:val="0"/>
                <w:bCs w:val="0"/>
                <w:spacing w:val="4"/>
                <w:sz w:val="24"/>
                <w:szCs w:val="24"/>
              </w:rPr>
              <w:t xml:space="preserve"> 309+660</w:t>
            </w:r>
          </w:p>
          <w:p w:rsidR="004F006B" w:rsidRPr="004E4CE5" w:rsidRDefault="004F006B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4F006B" w:rsidRPr="004F006B" w:rsidRDefault="004F006B" w:rsidP="00E33900">
            <w:pPr>
              <w:rPr>
                <w:sz w:val="24"/>
                <w:szCs w:val="24"/>
              </w:rPr>
            </w:pPr>
            <w:proofErr w:type="spellStart"/>
            <w:r w:rsidRPr="004F006B">
              <w:rPr>
                <w:sz w:val="24"/>
                <w:szCs w:val="24"/>
              </w:rPr>
              <w:t>Лапоха</w:t>
            </w:r>
            <w:proofErr w:type="spellEnd"/>
            <w:r w:rsidRPr="004F006B">
              <w:rPr>
                <w:sz w:val="24"/>
                <w:szCs w:val="24"/>
              </w:rPr>
              <w:t xml:space="preserve"> Н.В. - и.о. заместителя главы администрации - начальник Управления экономики, планирования и потребительского рынка администрации Кавалеровского муниципального округа;</w:t>
            </w:r>
          </w:p>
        </w:tc>
        <w:tc>
          <w:tcPr>
            <w:tcW w:w="2316" w:type="dxa"/>
          </w:tcPr>
          <w:p w:rsidR="004F006B" w:rsidRPr="004F103E" w:rsidRDefault="004F006B" w:rsidP="00946A86">
            <w:proofErr w:type="spellStart"/>
            <w:r w:rsidRPr="004F103E">
              <w:t>Турчанова</w:t>
            </w:r>
            <w:proofErr w:type="spellEnd"/>
            <w:r w:rsidRPr="004F103E">
              <w:t xml:space="preserve"> </w:t>
            </w:r>
            <w:proofErr w:type="spellStart"/>
            <w:r w:rsidRPr="004F103E">
              <w:t>Снежанна</w:t>
            </w:r>
            <w:proofErr w:type="spellEnd"/>
            <w:r w:rsidRPr="004F103E">
              <w:t xml:space="preserve"> Федоровна, </w:t>
            </w:r>
          </w:p>
          <w:p w:rsidR="004F006B" w:rsidRPr="004F103E" w:rsidRDefault="004F006B" w:rsidP="00946A86">
            <w:proofErr w:type="gramStart"/>
            <w:r w:rsidRPr="004F103E">
              <w:t>Гладких</w:t>
            </w:r>
            <w:proofErr w:type="gramEnd"/>
            <w:r w:rsidRPr="004F103E">
              <w:t xml:space="preserve"> Ирина Вячеславовна,</w:t>
            </w:r>
          </w:p>
          <w:p w:rsidR="004F006B" w:rsidRPr="004F103E" w:rsidRDefault="004F006B" w:rsidP="00946A86">
            <w:r w:rsidRPr="004F103E">
              <w:t xml:space="preserve">Нестерова Валерия Александровна, Богданова Ирина Валерьевна, </w:t>
            </w:r>
          </w:p>
          <w:p w:rsidR="004F006B" w:rsidRPr="004F103E" w:rsidRDefault="004F006B" w:rsidP="00946A86">
            <w:r w:rsidRPr="004F103E">
              <w:t xml:space="preserve">Зайцев Сергей Юрьевич, </w:t>
            </w:r>
          </w:p>
          <w:p w:rsidR="004F006B" w:rsidRPr="004F103E" w:rsidRDefault="004F006B" w:rsidP="00946A86">
            <w:proofErr w:type="spellStart"/>
            <w:r w:rsidRPr="004F103E">
              <w:t>Иванюта</w:t>
            </w:r>
            <w:proofErr w:type="spellEnd"/>
            <w:r w:rsidRPr="004F103E">
              <w:t xml:space="preserve"> Родион Витальевич  </w:t>
            </w:r>
          </w:p>
        </w:tc>
      </w:tr>
    </w:tbl>
    <w:p w:rsidR="00175CD9" w:rsidRPr="004E4CE5" w:rsidRDefault="00175CD9">
      <w:pPr>
        <w:rPr>
          <w:sz w:val="24"/>
          <w:szCs w:val="24"/>
        </w:rPr>
      </w:pPr>
    </w:p>
    <w:sectPr w:rsidR="00175CD9" w:rsidRPr="004E4CE5" w:rsidSect="00E6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792D"/>
    <w:rsid w:val="000A1EF8"/>
    <w:rsid w:val="000F38C0"/>
    <w:rsid w:val="00156C4A"/>
    <w:rsid w:val="00175CD9"/>
    <w:rsid w:val="00195E0C"/>
    <w:rsid w:val="002430FF"/>
    <w:rsid w:val="002A6C72"/>
    <w:rsid w:val="00335DDE"/>
    <w:rsid w:val="0043191A"/>
    <w:rsid w:val="00455029"/>
    <w:rsid w:val="004C0C12"/>
    <w:rsid w:val="004E4CE5"/>
    <w:rsid w:val="004F006B"/>
    <w:rsid w:val="004F103E"/>
    <w:rsid w:val="0054020F"/>
    <w:rsid w:val="005A3713"/>
    <w:rsid w:val="005A7768"/>
    <w:rsid w:val="005E7FE4"/>
    <w:rsid w:val="00643FE9"/>
    <w:rsid w:val="00660CD4"/>
    <w:rsid w:val="006D6030"/>
    <w:rsid w:val="006D7CB4"/>
    <w:rsid w:val="006F11B2"/>
    <w:rsid w:val="007475C8"/>
    <w:rsid w:val="007D3064"/>
    <w:rsid w:val="0088676F"/>
    <w:rsid w:val="008A6B7E"/>
    <w:rsid w:val="008E0211"/>
    <w:rsid w:val="008E657E"/>
    <w:rsid w:val="00901A12"/>
    <w:rsid w:val="00946A86"/>
    <w:rsid w:val="009A2F6F"/>
    <w:rsid w:val="009B1C8C"/>
    <w:rsid w:val="009B635F"/>
    <w:rsid w:val="009D39AB"/>
    <w:rsid w:val="009E5BCE"/>
    <w:rsid w:val="00A1549D"/>
    <w:rsid w:val="00A15538"/>
    <w:rsid w:val="00AA75CC"/>
    <w:rsid w:val="00AA792D"/>
    <w:rsid w:val="00B8025C"/>
    <w:rsid w:val="00B80BD1"/>
    <w:rsid w:val="00BA6E7E"/>
    <w:rsid w:val="00BC63C8"/>
    <w:rsid w:val="00BF2BC1"/>
    <w:rsid w:val="00C24A99"/>
    <w:rsid w:val="00C311C2"/>
    <w:rsid w:val="00C51767"/>
    <w:rsid w:val="00C75117"/>
    <w:rsid w:val="00CA04A3"/>
    <w:rsid w:val="00CA2F73"/>
    <w:rsid w:val="00CD350A"/>
    <w:rsid w:val="00CE20EC"/>
    <w:rsid w:val="00D43700"/>
    <w:rsid w:val="00D55145"/>
    <w:rsid w:val="00DB5FB2"/>
    <w:rsid w:val="00DF1944"/>
    <w:rsid w:val="00E246C5"/>
    <w:rsid w:val="00E66025"/>
    <w:rsid w:val="00EB070A"/>
    <w:rsid w:val="00F107D3"/>
    <w:rsid w:val="00F16B38"/>
    <w:rsid w:val="00F424A2"/>
    <w:rsid w:val="00F514EA"/>
    <w:rsid w:val="00F8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3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3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2022-08-30T06:31:00Z</cp:lastPrinted>
  <dcterms:created xsi:type="dcterms:W3CDTF">2021-06-29T02:50:00Z</dcterms:created>
  <dcterms:modified xsi:type="dcterms:W3CDTF">2023-02-08T23:38:00Z</dcterms:modified>
</cp:coreProperties>
</file>