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1E" w:rsidRPr="0079161E" w:rsidRDefault="0079161E" w:rsidP="0079161E">
      <w:pPr>
        <w:pStyle w:val="ConsPlusNormal"/>
        <w:jc w:val="center"/>
        <w:rPr>
          <w:b/>
          <w:sz w:val="26"/>
          <w:szCs w:val="26"/>
        </w:rPr>
      </w:pPr>
      <w:r w:rsidRPr="0079161E">
        <w:rPr>
          <w:b/>
          <w:sz w:val="26"/>
          <w:szCs w:val="26"/>
        </w:rPr>
        <w:t>ОПРОСНЫЙ ЛИСТ</w:t>
      </w:r>
    </w:p>
    <w:p w:rsid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>в рамках проведения оценки регулирующего воздействия</w:t>
      </w:r>
    </w:p>
    <w:p w:rsidR="0079161E" w:rsidRP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7664" w:rsidRPr="008B19C9" w:rsidRDefault="0079161E" w:rsidP="004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</w:rPr>
      </w:pPr>
      <w:r w:rsidRPr="0079161E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Кавалеровского муниципального округа: </w:t>
      </w:r>
      <w:r w:rsidR="004B7664" w:rsidRPr="008B19C9">
        <w:rPr>
          <w:rFonts w:ascii="Times New Roman" w:hAnsi="Times New Roman" w:cs="Times New Roman"/>
          <w:sz w:val="26"/>
          <w:szCs w:val="26"/>
        </w:rPr>
        <w:t>«</w:t>
      </w:r>
      <w:r w:rsidR="004B7664" w:rsidRPr="008B19C9">
        <w:rPr>
          <w:rFonts w:ascii="Times New Roman" w:hAnsi="Times New Roman" w:cs="Times New Roman"/>
          <w:bCs/>
          <w:sz w:val="26"/>
          <w:szCs w:val="26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аренду, безвозмездное пользование имущества, находящегося в собственности Кавалеровского муниципального округа Приморского края, без проведения торгов</w:t>
      </w:r>
      <w:r w:rsidR="004B7664" w:rsidRPr="008B19C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».</w:t>
      </w:r>
    </w:p>
    <w:p w:rsidR="0079161E" w:rsidRPr="0079161E" w:rsidRDefault="0079161E" w:rsidP="0079161E">
      <w:pPr>
        <w:pStyle w:val="ConsPlusNormal"/>
        <w:jc w:val="both"/>
        <w:rPr>
          <w:sz w:val="26"/>
          <w:szCs w:val="26"/>
        </w:rPr>
      </w:pPr>
    </w:p>
    <w:p w:rsidR="0079161E" w:rsidRPr="0079161E" w:rsidRDefault="0079161E" w:rsidP="0079161E">
      <w:pPr>
        <w:jc w:val="both"/>
        <w:rPr>
          <w:rFonts w:ascii="Times New Roman" w:hAnsi="Times New Roman" w:cs="Times New Roman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</w:t>
      </w:r>
      <w:hyperlink r:id="rId5" w:history="1">
        <w:r w:rsidR="004B7664" w:rsidRPr="009D2EFA">
          <w:rPr>
            <w:rStyle w:val="a3"/>
            <w:rFonts w:ascii="Times New Roman" w:hAnsi="Times New Roman" w:cs="Times New Roman"/>
            <w:sz w:val="26"/>
            <w:szCs w:val="26"/>
          </w:rPr>
          <w:t>sedova@adkav.ru</w:t>
        </w:r>
      </w:hyperlink>
      <w:r w:rsidRPr="0079161E">
        <w:rPr>
          <w:rFonts w:ascii="Times New Roman" w:hAnsi="Times New Roman" w:cs="Times New Roman"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>либо по адресу: 692413 п. Кавалерово ул. Арсеньева,</w:t>
      </w:r>
      <w:r w:rsidR="004B7664">
        <w:rPr>
          <w:rFonts w:ascii="Times New Roman" w:hAnsi="Times New Roman" w:cs="Times New Roman"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 xml:space="preserve">104 </w:t>
      </w:r>
      <w:r w:rsidR="004B7664">
        <w:rPr>
          <w:rFonts w:ascii="Times New Roman" w:hAnsi="Times New Roman" w:cs="Times New Roman"/>
          <w:bCs/>
          <w:iCs/>
          <w:sz w:val="26"/>
          <w:szCs w:val="26"/>
        </w:rPr>
        <w:t>Управление</w:t>
      </w:r>
      <w:r w:rsidR="004B7664" w:rsidRPr="009D2EFA">
        <w:rPr>
          <w:rFonts w:ascii="Times New Roman" w:hAnsi="Times New Roman" w:cs="Times New Roman"/>
          <w:bCs/>
          <w:iCs/>
          <w:sz w:val="26"/>
          <w:szCs w:val="26"/>
        </w:rPr>
        <w:t xml:space="preserve"> архитектуры, градостроительства, земельных и имущественных отношений</w:t>
      </w:r>
      <w:r w:rsidR="004B766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4B766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7916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 года</w:t>
      </w:r>
      <w:r w:rsidRPr="007916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Разработчик муниципального нормативного правового акта Кавалеровского муниципального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Проведение публичных консультаций по вопросу экспертизы НПА не предполагает направление ответов на поступившие предложения.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Контактная информация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Укажите: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Наименование организации 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Сферу деятельности организации 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Ф.И.О. контактного лица _______________________________________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Номер контактного телефона 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Адрес электронной почты _______________________________________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2. Какие полезные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полезных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3. Какие негативные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негативных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4. Приведёт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5.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6.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7. Содержит ли НПА нормы, на практике не выполнимые?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9. Иные предложения и замечания по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rPr>
          <w:rFonts w:ascii="Times New Roman" w:hAnsi="Times New Roman" w:cs="Times New Roman"/>
          <w:sz w:val="26"/>
          <w:szCs w:val="26"/>
        </w:rPr>
      </w:pPr>
    </w:p>
    <w:p w:rsidR="00F2199E" w:rsidRPr="0079161E" w:rsidRDefault="00F2199E" w:rsidP="0079161E">
      <w:pPr>
        <w:rPr>
          <w:rFonts w:ascii="Times New Roman" w:hAnsi="Times New Roman" w:cs="Times New Roman"/>
        </w:rPr>
      </w:pPr>
    </w:p>
    <w:sectPr w:rsidR="00F2199E" w:rsidRPr="0079161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273B21"/>
    <w:rsid w:val="00450032"/>
    <w:rsid w:val="004B7664"/>
    <w:rsid w:val="0057599E"/>
    <w:rsid w:val="0063141E"/>
    <w:rsid w:val="00747058"/>
    <w:rsid w:val="0079161E"/>
    <w:rsid w:val="007C38E6"/>
    <w:rsid w:val="007D4E38"/>
    <w:rsid w:val="007F0257"/>
    <w:rsid w:val="0092293C"/>
    <w:rsid w:val="009D448E"/>
    <w:rsid w:val="00A048A4"/>
    <w:rsid w:val="00B3022C"/>
    <w:rsid w:val="00B8231A"/>
    <w:rsid w:val="00BA5460"/>
    <w:rsid w:val="00BC41CA"/>
    <w:rsid w:val="00C13A5E"/>
    <w:rsid w:val="00C90E61"/>
    <w:rsid w:val="00C95791"/>
    <w:rsid w:val="00CE3475"/>
    <w:rsid w:val="00D11509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7277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11">
    <w:name w:val="Обычный1"/>
    <w:rsid w:val="00D11509"/>
    <w:rPr>
      <w:rFonts w:ascii="Lucida Grande" w:eastAsia="ヒラギノ角ゴ Pro W3" w:hAnsi="Lucida Grande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d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34FA-F7F2-4A42-97E1-B0BE69BB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23</cp:revision>
  <cp:lastPrinted>2024-11-26T06:43:00Z</cp:lastPrinted>
  <dcterms:created xsi:type="dcterms:W3CDTF">2020-12-15T22:29:00Z</dcterms:created>
  <dcterms:modified xsi:type="dcterms:W3CDTF">2025-02-07T04:58:00Z</dcterms:modified>
</cp:coreProperties>
</file>