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78" w:rsidRPr="00AD7246" w:rsidRDefault="00C03878" w:rsidP="00D14CDA">
      <w:pPr>
        <w:jc w:val="center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9D3AAC" w:rsidRPr="00AD7246" w:rsidRDefault="00F54B3B" w:rsidP="009D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 xml:space="preserve">к проекту постановления </w:t>
      </w:r>
      <w:r w:rsidR="00C03878" w:rsidRPr="00AD7246">
        <w:rPr>
          <w:rFonts w:ascii="Times New Roman" w:hAnsi="Times New Roman" w:cs="Times New Roman"/>
          <w:sz w:val="28"/>
          <w:szCs w:val="28"/>
        </w:rPr>
        <w:t xml:space="preserve">администрации Кавалеровского муниципального </w:t>
      </w:r>
      <w:r w:rsidR="00E61792" w:rsidRPr="00AD7246">
        <w:rPr>
          <w:rFonts w:ascii="Times New Roman" w:hAnsi="Times New Roman" w:cs="Times New Roman"/>
          <w:sz w:val="28"/>
          <w:szCs w:val="28"/>
        </w:rPr>
        <w:t>округа</w:t>
      </w:r>
      <w:r w:rsidR="00C03878" w:rsidRPr="00AD7246">
        <w:rPr>
          <w:rFonts w:ascii="Times New Roman" w:hAnsi="Times New Roman" w:cs="Times New Roman"/>
          <w:sz w:val="28"/>
          <w:szCs w:val="28"/>
        </w:rPr>
        <w:t xml:space="preserve"> </w:t>
      </w:r>
      <w:r w:rsidR="009D3AAC" w:rsidRPr="00AD7246">
        <w:rPr>
          <w:rFonts w:ascii="Times New Roman" w:hAnsi="Times New Roman" w:cs="Times New Roman"/>
          <w:sz w:val="28"/>
          <w:szCs w:val="28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Кавалеровского муниципального округа».</w:t>
      </w:r>
    </w:p>
    <w:p w:rsidR="009D3AAC" w:rsidRPr="00AD7246" w:rsidRDefault="009D3AAC" w:rsidP="009D3A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61792" w:rsidRPr="00AD7246" w:rsidRDefault="00754A63" w:rsidP="00050C3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D7246">
        <w:rPr>
          <w:rFonts w:ascii="Times New Roman" w:hAnsi="Times New Roman" w:cs="Times New Roman"/>
          <w:sz w:val="28"/>
          <w:szCs w:val="28"/>
        </w:rPr>
        <w:t xml:space="preserve">1. Дата вступления в силу: </w:t>
      </w:r>
      <w:r w:rsidR="00AD7246" w:rsidRPr="00AD7246">
        <w:rPr>
          <w:rFonts w:ascii="Times New Roman" w:hAnsi="Times New Roman" w:cs="Times New Roman"/>
          <w:sz w:val="28"/>
          <w:szCs w:val="28"/>
          <w:u w:val="single"/>
        </w:rPr>
        <w:t>сентябрь</w:t>
      </w:r>
      <w:r w:rsidR="00D14CDA" w:rsidRPr="00AD7246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645E95" w:rsidRPr="00AD724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14CDA" w:rsidRPr="00AD7246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:rsidR="00D14CDA" w:rsidRPr="00AD7246" w:rsidRDefault="00754A63" w:rsidP="00050C3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2</w:t>
      </w:r>
      <w:r w:rsidR="00C03878" w:rsidRPr="00AD7246">
        <w:rPr>
          <w:rFonts w:ascii="Times New Roman" w:hAnsi="Times New Roman" w:cs="Times New Roman"/>
          <w:sz w:val="28"/>
          <w:szCs w:val="28"/>
        </w:rPr>
        <w:t xml:space="preserve">. </w:t>
      </w:r>
      <w:r w:rsidR="00D14CDA" w:rsidRPr="00AD7246">
        <w:rPr>
          <w:rFonts w:ascii="Times New Roman" w:hAnsi="Times New Roman" w:cs="Times New Roman"/>
          <w:sz w:val="28"/>
          <w:szCs w:val="28"/>
        </w:rPr>
        <w:t>Постановление разработано в соответствии с:</w:t>
      </w:r>
    </w:p>
    <w:p w:rsidR="009D3AAC" w:rsidRPr="00AD7246" w:rsidRDefault="009D3AAC" w:rsidP="000F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- Федеральным законом</w:t>
      </w:r>
      <w:r w:rsidRPr="00AD7246">
        <w:rPr>
          <w:sz w:val="28"/>
          <w:szCs w:val="28"/>
        </w:rPr>
        <w:t xml:space="preserve"> </w:t>
      </w:r>
      <w:r w:rsidRPr="00AD7246">
        <w:rPr>
          <w:rFonts w:ascii="Times New Roman" w:hAnsi="Times New Roman" w:cs="Times New Roman"/>
          <w:sz w:val="28"/>
          <w:szCs w:val="28"/>
        </w:rPr>
        <w:t>от 22.11.1995 № 171-ФЗ «О государственном регулировании производства и оборота этилового спирта, алкогольной и спиртосодержащей продукции»;</w:t>
      </w:r>
    </w:p>
    <w:p w:rsidR="009D3AAC" w:rsidRPr="00AD7246" w:rsidRDefault="009D3AAC" w:rsidP="000F1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- постановлением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050C3A" w:rsidRPr="00AD7246" w:rsidRDefault="009D3AAC" w:rsidP="00050C3A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46">
        <w:rPr>
          <w:rFonts w:ascii="Times New Roman" w:hAnsi="Times New Roman" w:cs="Times New Roman"/>
          <w:sz w:val="28"/>
          <w:szCs w:val="28"/>
        </w:rPr>
        <w:t>- Законом Приморского края от 02.12.2009 № 536-КЗ «О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края».</w:t>
      </w:r>
    </w:p>
    <w:p w:rsidR="00787131" w:rsidRPr="00AD7246" w:rsidRDefault="00D32594" w:rsidP="00050C3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54A63" w:rsidRPr="00AD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718CB" w:rsidRPr="00AD7246">
        <w:rPr>
          <w:rStyle w:val="pt-a0-000005"/>
          <w:rFonts w:ascii="Times New Roman" w:hAnsi="Times New Roman" w:cs="Times New Roman"/>
          <w:color w:val="000000"/>
          <w:sz w:val="28"/>
          <w:szCs w:val="28"/>
        </w:rPr>
        <w:t>Проект постановления</w:t>
      </w:r>
      <w:r w:rsidR="009D3AAC" w:rsidRPr="00AD7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D3AAC" w:rsidRPr="00AD7246">
        <w:rPr>
          <w:rStyle w:val="pt-a0-000000"/>
          <w:rFonts w:ascii="Times New Roman" w:hAnsi="Times New Roman" w:cs="Times New Roman"/>
          <w:color w:val="000000"/>
          <w:sz w:val="28"/>
          <w:szCs w:val="28"/>
        </w:rPr>
        <w:t>определяет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Кавалеровского округа и </w:t>
      </w:r>
      <w:r w:rsidR="00787131" w:rsidRPr="00AD7246">
        <w:rPr>
          <w:rFonts w:ascii="Times New Roman" w:hAnsi="Times New Roman" w:cs="Times New Roman"/>
          <w:sz w:val="28"/>
          <w:szCs w:val="28"/>
        </w:rPr>
        <w:t xml:space="preserve">способ расчёта этих границ, определение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питания, если площадь зала обслуживания посетителей в объекте общепита менее 30 квадратных метров. </w:t>
      </w:r>
    </w:p>
    <w:p w:rsidR="009D3AAC" w:rsidRPr="00AD7246" w:rsidRDefault="00787131" w:rsidP="00050C3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Проектом постановления утверждается Перечень организаций,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AD7246" w:rsidRDefault="00AD7246" w:rsidP="007871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Pr="00B1665A">
        <w:rPr>
          <w:rFonts w:ascii="Times New Roman" w:hAnsi="Times New Roman" w:cs="Times New Roman"/>
          <w:sz w:val="28"/>
          <w:szCs w:val="28"/>
        </w:rPr>
        <w:t xml:space="preserve"> границы определялись </w:t>
      </w:r>
      <w:r w:rsidR="00B1665A" w:rsidRPr="00B1665A">
        <w:rPr>
          <w:rFonts w:ascii="Times New Roman" w:hAnsi="Times New Roman" w:cs="Times New Roman"/>
          <w:sz w:val="28"/>
          <w:szCs w:val="28"/>
        </w:rPr>
        <w:t xml:space="preserve">по кратчайшему маршруту движения пешехода от входа для посетителей </w:t>
      </w:r>
      <w:r w:rsidR="00B1665A" w:rsidRPr="00A53C30">
        <w:rPr>
          <w:rFonts w:ascii="Times New Roman" w:hAnsi="Times New Roman" w:cs="Times New Roman"/>
          <w:sz w:val="28"/>
          <w:szCs w:val="28"/>
        </w:rPr>
        <w:t xml:space="preserve">в </w:t>
      </w:r>
      <w:r w:rsidR="00A53C30">
        <w:rPr>
          <w:rFonts w:ascii="Times New Roman" w:hAnsi="Times New Roman" w:cs="Times New Roman"/>
          <w:sz w:val="28"/>
          <w:szCs w:val="28"/>
        </w:rPr>
        <w:t>организациях</w:t>
      </w:r>
      <w:r w:rsidR="00B1665A" w:rsidRPr="00A53C30">
        <w:rPr>
          <w:rFonts w:ascii="Times New Roman" w:hAnsi="Times New Roman" w:cs="Times New Roman"/>
          <w:sz w:val="28"/>
          <w:szCs w:val="28"/>
        </w:rPr>
        <w:t>, в котор</w:t>
      </w:r>
      <w:r w:rsidR="00A53C30">
        <w:rPr>
          <w:rFonts w:ascii="Times New Roman" w:hAnsi="Times New Roman" w:cs="Times New Roman"/>
          <w:sz w:val="28"/>
          <w:szCs w:val="28"/>
        </w:rPr>
        <w:t>ых</w:t>
      </w:r>
      <w:r w:rsidR="00B1665A" w:rsidRPr="00A53C30">
        <w:rPr>
          <w:rFonts w:ascii="Times New Roman" w:hAnsi="Times New Roman" w:cs="Times New Roman"/>
          <w:sz w:val="28"/>
          <w:szCs w:val="28"/>
        </w:rPr>
        <w:t xml:space="preserve"> не допускается розничная продажа алкоголя</w:t>
      </w:r>
      <w:r w:rsidR="00A53C30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B1665A" w:rsidRPr="00A53C30">
        <w:rPr>
          <w:rFonts w:ascii="Times New Roman" w:hAnsi="Times New Roman" w:cs="Times New Roman"/>
          <w:sz w:val="28"/>
          <w:szCs w:val="28"/>
        </w:rPr>
        <w:t>, до вх</w:t>
      </w:r>
      <w:r w:rsidR="00B1665A" w:rsidRPr="00B1665A">
        <w:rPr>
          <w:rFonts w:ascii="Times New Roman" w:hAnsi="Times New Roman" w:cs="Times New Roman"/>
          <w:sz w:val="28"/>
          <w:szCs w:val="28"/>
        </w:rPr>
        <w:t>ода для посетителей в предприятие розничной торговли и общественного питания, осуществляющего розничную продажу алкогольной продукции.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новом </w:t>
      </w:r>
      <w:r w:rsidR="00B1665A">
        <w:rPr>
          <w:rFonts w:ascii="Times New Roman" w:hAnsi="Times New Roman" w:cs="Times New Roman"/>
          <w:sz w:val="28"/>
          <w:szCs w:val="28"/>
        </w:rPr>
        <w:t xml:space="preserve">порядке границы определяются по радиусу, в границах которого не допускается </w:t>
      </w:r>
      <w:r w:rsidR="00B1665A" w:rsidRPr="00B1665A">
        <w:rPr>
          <w:rFonts w:ascii="Times New Roman" w:hAnsi="Times New Roman" w:cs="Times New Roman"/>
          <w:sz w:val="28"/>
          <w:szCs w:val="28"/>
        </w:rPr>
        <w:t>розничн</w:t>
      </w:r>
      <w:r w:rsidR="00B1665A">
        <w:rPr>
          <w:rFonts w:ascii="Times New Roman" w:hAnsi="Times New Roman" w:cs="Times New Roman"/>
          <w:sz w:val="28"/>
          <w:szCs w:val="28"/>
        </w:rPr>
        <w:t>ая</w:t>
      </w:r>
      <w:r w:rsidR="00B1665A" w:rsidRPr="00B1665A">
        <w:rPr>
          <w:rFonts w:ascii="Times New Roman" w:hAnsi="Times New Roman" w:cs="Times New Roman"/>
          <w:sz w:val="28"/>
          <w:szCs w:val="28"/>
        </w:rPr>
        <w:t xml:space="preserve"> продаж</w:t>
      </w:r>
      <w:r w:rsidR="00B1665A">
        <w:rPr>
          <w:rFonts w:ascii="Times New Roman" w:hAnsi="Times New Roman" w:cs="Times New Roman"/>
          <w:sz w:val="28"/>
          <w:szCs w:val="28"/>
        </w:rPr>
        <w:t>а</w:t>
      </w:r>
      <w:r w:rsidR="00B1665A" w:rsidRPr="00B1665A">
        <w:rPr>
          <w:rFonts w:ascii="Times New Roman" w:hAnsi="Times New Roman" w:cs="Times New Roman"/>
          <w:sz w:val="28"/>
          <w:szCs w:val="28"/>
        </w:rPr>
        <w:t xml:space="preserve"> алкогольной продукции</w:t>
      </w:r>
      <w:r w:rsidR="00B1665A">
        <w:rPr>
          <w:rFonts w:ascii="Times New Roman" w:hAnsi="Times New Roman" w:cs="Times New Roman"/>
          <w:sz w:val="28"/>
          <w:szCs w:val="28"/>
        </w:rPr>
        <w:t xml:space="preserve">.  </w:t>
      </w:r>
      <w:r w:rsidRPr="00AD724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87131" w:rsidRPr="00AD7246" w:rsidRDefault="00787131" w:rsidP="0078713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Согласно проекту, предлагается расстояние до границ территорий, прилегающих к социальным объектам</w:t>
      </w:r>
      <w:r w:rsidR="00AD7246" w:rsidRPr="00AD7246">
        <w:rPr>
          <w:rFonts w:ascii="Times New Roman" w:hAnsi="Times New Roman" w:cs="Times New Roman"/>
          <w:sz w:val="28"/>
          <w:szCs w:val="28"/>
        </w:rPr>
        <w:t>:</w:t>
      </w:r>
    </w:p>
    <w:p w:rsidR="00787131" w:rsidRPr="00AD7246" w:rsidRDefault="00787131" w:rsidP="00787131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lastRenderedPageBreak/>
        <w:t>а) при наличии обособленной территории - 15 метров;</w:t>
      </w:r>
    </w:p>
    <w:p w:rsidR="00787131" w:rsidRPr="00AD7246" w:rsidRDefault="00787131" w:rsidP="00787131">
      <w:pPr>
        <w:pStyle w:val="ConsPlusNormal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б) при отсутствии обособленной территории – 25 метров.</w:t>
      </w:r>
    </w:p>
    <w:p w:rsidR="00AD7246" w:rsidRDefault="00AD7246" w:rsidP="00AD724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Торговые объекты, осуществляющие продажу алкогольной продукции и подпадающие под ограничения, отсутствуют.</w:t>
      </w:r>
    </w:p>
    <w:p w:rsidR="003B3C81" w:rsidRDefault="003B3C81" w:rsidP="003B3C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B3C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постановления влияет на степень защищенности общественного здоровья и нравственности, а также упорядочивает ведение розничной продажи алкогольной продукции.</w:t>
      </w:r>
    </w:p>
    <w:p w:rsidR="00920EE3" w:rsidRPr="00AD7246" w:rsidRDefault="00D32594" w:rsidP="003B3C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>5</w:t>
      </w:r>
      <w:r w:rsidR="00C03878" w:rsidRPr="00AD7246">
        <w:rPr>
          <w:rFonts w:ascii="Times New Roman" w:hAnsi="Times New Roman" w:cs="Times New Roman"/>
          <w:sz w:val="28"/>
          <w:szCs w:val="28"/>
        </w:rPr>
        <w:t xml:space="preserve">. </w:t>
      </w:r>
      <w:r w:rsidR="00920EE3" w:rsidRPr="00AD7246">
        <w:rPr>
          <w:rFonts w:ascii="Times New Roman" w:hAnsi="Times New Roman" w:cs="Times New Roman"/>
          <w:sz w:val="28"/>
          <w:szCs w:val="28"/>
        </w:rPr>
        <w:t>Данное постановление не содержит положений, вводящих избыточные обязанности, запреты и ограничения для субъектов предпринимательской и инвестиционной деятельности.</w:t>
      </w:r>
    </w:p>
    <w:p w:rsidR="00F54B3B" w:rsidRPr="00AD7246" w:rsidRDefault="00C03878" w:rsidP="00050C3A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246">
        <w:rPr>
          <w:rFonts w:ascii="Times New Roman" w:hAnsi="Times New Roman" w:cs="Times New Roman"/>
          <w:sz w:val="28"/>
          <w:szCs w:val="28"/>
        </w:rPr>
        <w:t xml:space="preserve">6. Риски невозможности решения проблемы предложенным способом, риски непредвиденных негативных последствий не рассматриваются в качестве возможных при принятии </w:t>
      </w:r>
      <w:r w:rsidR="00936559" w:rsidRPr="00AD7246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AD7246">
        <w:rPr>
          <w:rFonts w:ascii="Times New Roman" w:hAnsi="Times New Roman" w:cs="Times New Roman"/>
          <w:sz w:val="28"/>
          <w:szCs w:val="28"/>
        </w:rPr>
        <w:t>постановления</w:t>
      </w:r>
      <w:r w:rsidR="002A04AA" w:rsidRPr="00AD724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F54B3B" w:rsidRPr="00AD7246" w:rsidSect="00FD2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878"/>
    <w:rsid w:val="00050C3A"/>
    <w:rsid w:val="00076A89"/>
    <w:rsid w:val="000A40CC"/>
    <w:rsid w:val="000F1858"/>
    <w:rsid w:val="00161B64"/>
    <w:rsid w:val="001C0F43"/>
    <w:rsid w:val="00210FD3"/>
    <w:rsid w:val="00213D86"/>
    <w:rsid w:val="002A04AA"/>
    <w:rsid w:val="003B3C81"/>
    <w:rsid w:val="003C510E"/>
    <w:rsid w:val="00527056"/>
    <w:rsid w:val="005A391A"/>
    <w:rsid w:val="005F2819"/>
    <w:rsid w:val="00645E95"/>
    <w:rsid w:val="00754A63"/>
    <w:rsid w:val="00787131"/>
    <w:rsid w:val="00792EA6"/>
    <w:rsid w:val="007A065B"/>
    <w:rsid w:val="009000FC"/>
    <w:rsid w:val="00920EE3"/>
    <w:rsid w:val="00936559"/>
    <w:rsid w:val="009C721D"/>
    <w:rsid w:val="009D3AAC"/>
    <w:rsid w:val="00A53C30"/>
    <w:rsid w:val="00AD7246"/>
    <w:rsid w:val="00B1665A"/>
    <w:rsid w:val="00B40F61"/>
    <w:rsid w:val="00B63774"/>
    <w:rsid w:val="00C03878"/>
    <w:rsid w:val="00C718CB"/>
    <w:rsid w:val="00D14CDA"/>
    <w:rsid w:val="00D32594"/>
    <w:rsid w:val="00D52015"/>
    <w:rsid w:val="00DD5620"/>
    <w:rsid w:val="00E61792"/>
    <w:rsid w:val="00EA4011"/>
    <w:rsid w:val="00EF4FC2"/>
    <w:rsid w:val="00F54B3B"/>
    <w:rsid w:val="00F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AB4A4"/>
  <w15:docId w15:val="{0762F2F3-AB00-4F88-9E98-9A2A1301E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25B"/>
  </w:style>
  <w:style w:type="paragraph" w:styleId="6">
    <w:name w:val="heading 6"/>
    <w:basedOn w:val="a"/>
    <w:next w:val="a"/>
    <w:link w:val="60"/>
    <w:qFormat/>
    <w:rsid w:val="0052705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91A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E61792"/>
    <w:rPr>
      <w:rFonts w:ascii="Times New Roman" w:eastAsia="Times New Roman" w:hAnsi="Times New Roman" w:cs="Times New Roman"/>
      <w:b/>
      <w:bCs/>
      <w:spacing w:val="3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792"/>
    <w:pPr>
      <w:widowControl w:val="0"/>
      <w:shd w:val="clear" w:color="auto" w:fill="FFFFFF"/>
      <w:spacing w:after="0" w:line="672" w:lineRule="exact"/>
      <w:jc w:val="center"/>
    </w:pPr>
    <w:rPr>
      <w:rFonts w:ascii="Times New Roman" w:eastAsia="Times New Roman" w:hAnsi="Times New Roman" w:cs="Times New Roman"/>
      <w:b/>
      <w:bCs/>
      <w:spacing w:val="3"/>
      <w:sz w:val="32"/>
      <w:szCs w:val="32"/>
    </w:rPr>
  </w:style>
  <w:style w:type="paragraph" w:customStyle="1" w:styleId="pt-a-000002">
    <w:name w:val="pt-a-000002"/>
    <w:basedOn w:val="a"/>
    <w:rsid w:val="00C7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5">
    <w:name w:val="pt-a0-000005"/>
    <w:basedOn w:val="a0"/>
    <w:rsid w:val="00C718CB"/>
  </w:style>
  <w:style w:type="character" w:customStyle="1" w:styleId="pt-14">
    <w:name w:val="pt-14"/>
    <w:basedOn w:val="a0"/>
    <w:rsid w:val="00C718CB"/>
  </w:style>
  <w:style w:type="character" w:customStyle="1" w:styleId="60">
    <w:name w:val="Заголовок 6 Знак"/>
    <w:basedOn w:val="a0"/>
    <w:link w:val="6"/>
    <w:rsid w:val="00527056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customStyle="1" w:styleId="ConsPlusTitle">
    <w:name w:val="ConsPlusTitle"/>
    <w:rsid w:val="000F18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185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3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pt-a0-000000">
    <w:name w:val="pt-a0-000000"/>
    <w:basedOn w:val="a0"/>
    <w:rsid w:val="009D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2024-02-18T23:23:00Z</cp:lastPrinted>
  <dcterms:created xsi:type="dcterms:W3CDTF">2022-09-19T05:01:00Z</dcterms:created>
  <dcterms:modified xsi:type="dcterms:W3CDTF">2024-08-22T05:00:00Z</dcterms:modified>
</cp:coreProperties>
</file>