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010B3" w14:textId="04874FC5" w:rsidR="00705279" w:rsidRDefault="00705279" w:rsidP="007052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292D56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14:paraId="6FFD4E1C" w14:textId="77777777" w:rsidR="00705279" w:rsidRDefault="00705279" w:rsidP="007052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533EE1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3EE1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</w:t>
      </w:r>
    </w:p>
    <w:p w14:paraId="63AA7305" w14:textId="77777777" w:rsidR="00705279" w:rsidRPr="00533EE1" w:rsidRDefault="00705279" w:rsidP="007052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Кавалеровского МР</w:t>
      </w:r>
    </w:p>
    <w:p w14:paraId="1D0B618F" w14:textId="48FBB31D" w:rsidR="00705279" w:rsidRPr="00533EE1" w:rsidRDefault="00705279" w:rsidP="007052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3E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D11D2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533EE1">
        <w:rPr>
          <w:rFonts w:ascii="Times New Roman" w:eastAsia="Times New Roman" w:hAnsi="Times New Roman" w:cs="Times New Roman"/>
          <w:sz w:val="28"/>
          <w:szCs w:val="28"/>
        </w:rPr>
        <w:t>-у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E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11D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533E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11D2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533EE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D11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3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AA5D26" w14:textId="77777777" w:rsidR="00705279" w:rsidRDefault="00705279" w:rsidP="00705279">
      <w:pPr>
        <w:pStyle w:val="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CC4D1" w14:textId="04EAB628" w:rsidR="000D1473" w:rsidRDefault="000D1473" w:rsidP="002307E8">
      <w:pPr>
        <w:shd w:val="clear" w:color="auto" w:fill="FFFFFF"/>
        <w:jc w:val="center"/>
        <w:rPr>
          <w:b/>
          <w:sz w:val="28"/>
          <w:szCs w:val="28"/>
        </w:rPr>
      </w:pPr>
      <w:r w:rsidRPr="000D1473">
        <w:rPr>
          <w:b/>
          <w:sz w:val="28"/>
          <w:szCs w:val="28"/>
        </w:rPr>
        <w:t>П</w:t>
      </w:r>
      <w:r w:rsidR="006467D0">
        <w:rPr>
          <w:b/>
          <w:sz w:val="28"/>
          <w:szCs w:val="28"/>
        </w:rPr>
        <w:t>орядок</w:t>
      </w:r>
      <w:r w:rsidRPr="000D1473">
        <w:rPr>
          <w:b/>
          <w:sz w:val="28"/>
          <w:szCs w:val="28"/>
        </w:rPr>
        <w:t xml:space="preserve"> </w:t>
      </w:r>
    </w:p>
    <w:p w14:paraId="03ED98D1" w14:textId="286D0A81" w:rsidR="000D1473" w:rsidRDefault="000D1473" w:rsidP="002307E8">
      <w:pPr>
        <w:shd w:val="clear" w:color="auto" w:fill="FFFFFF"/>
        <w:jc w:val="center"/>
        <w:rPr>
          <w:b/>
          <w:sz w:val="28"/>
          <w:szCs w:val="28"/>
        </w:rPr>
      </w:pPr>
      <w:r w:rsidRPr="000D1473">
        <w:rPr>
          <w:b/>
          <w:sz w:val="28"/>
          <w:szCs w:val="28"/>
        </w:rPr>
        <w:t xml:space="preserve"> выплат стимулирующего характера руководителям</w:t>
      </w:r>
    </w:p>
    <w:p w14:paraId="0E93BA46" w14:textId="0A04E07E" w:rsidR="000D1473" w:rsidRPr="000D1473" w:rsidRDefault="000D1473" w:rsidP="002307E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учреждений Кавалеровского муниципального района</w:t>
      </w:r>
    </w:p>
    <w:p w14:paraId="752874A5" w14:textId="77777777" w:rsidR="002307E8" w:rsidRPr="002307E8" w:rsidRDefault="002307E8" w:rsidP="002307E8">
      <w:pPr>
        <w:shd w:val="clear" w:color="auto" w:fill="FFFFFF"/>
        <w:jc w:val="center"/>
        <w:rPr>
          <w:b/>
          <w:sz w:val="28"/>
          <w:szCs w:val="28"/>
        </w:rPr>
      </w:pPr>
    </w:p>
    <w:p w14:paraId="11C03BC7" w14:textId="77777777" w:rsidR="007566A8" w:rsidRDefault="000D1473" w:rsidP="007566A8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firstLine="849"/>
        <w:jc w:val="both"/>
        <w:rPr>
          <w:sz w:val="28"/>
          <w:szCs w:val="28"/>
        </w:rPr>
      </w:pPr>
      <w:r w:rsidRPr="000D1473">
        <w:rPr>
          <w:sz w:val="28"/>
          <w:szCs w:val="28"/>
        </w:rPr>
        <w:t xml:space="preserve">Настоящее положение о выплатах стимулирующего характера руководителям </w:t>
      </w:r>
      <w:r>
        <w:rPr>
          <w:sz w:val="28"/>
          <w:szCs w:val="28"/>
        </w:rPr>
        <w:t xml:space="preserve">образовательных учреждений Кавалеровского муниципального района </w:t>
      </w:r>
      <w:r w:rsidRPr="000D1473">
        <w:rPr>
          <w:sz w:val="28"/>
          <w:szCs w:val="28"/>
        </w:rPr>
        <w:t xml:space="preserve">(далее – руководитель </w:t>
      </w:r>
      <w:r>
        <w:rPr>
          <w:sz w:val="28"/>
          <w:szCs w:val="28"/>
        </w:rPr>
        <w:t>ОУ) разработано</w:t>
      </w:r>
      <w:r w:rsidRPr="000D1473">
        <w:rPr>
          <w:sz w:val="28"/>
          <w:szCs w:val="28"/>
        </w:rPr>
        <w:t xml:space="preserve"> в целях повышения эффективности деятельности</w:t>
      </w:r>
      <w:r>
        <w:rPr>
          <w:sz w:val="28"/>
          <w:szCs w:val="28"/>
        </w:rPr>
        <w:t xml:space="preserve"> руководителей ОУ</w:t>
      </w:r>
      <w:r w:rsidRPr="000D1473">
        <w:rPr>
          <w:sz w:val="28"/>
          <w:szCs w:val="28"/>
        </w:rPr>
        <w:t xml:space="preserve">, мотивации </w:t>
      </w:r>
      <w:r>
        <w:rPr>
          <w:sz w:val="28"/>
          <w:szCs w:val="28"/>
        </w:rPr>
        <w:t xml:space="preserve">их труда, </w:t>
      </w:r>
      <w:r w:rsidRPr="000D1473">
        <w:rPr>
          <w:sz w:val="28"/>
          <w:szCs w:val="28"/>
        </w:rPr>
        <w:t xml:space="preserve">и поощрения за результаты труда. </w:t>
      </w:r>
    </w:p>
    <w:p w14:paraId="4B8CBA7E" w14:textId="6E76B3BE" w:rsidR="00894638" w:rsidRPr="007566A8" w:rsidRDefault="00C365CE" w:rsidP="007566A8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firstLine="849"/>
        <w:jc w:val="both"/>
        <w:rPr>
          <w:sz w:val="28"/>
          <w:szCs w:val="28"/>
        </w:rPr>
      </w:pPr>
      <w:r w:rsidRPr="007566A8">
        <w:rPr>
          <w:sz w:val="28"/>
          <w:szCs w:val="28"/>
        </w:rPr>
        <w:t>Размер с</w:t>
      </w:r>
      <w:r w:rsidR="000D1473" w:rsidRPr="007566A8">
        <w:rPr>
          <w:sz w:val="28"/>
          <w:szCs w:val="28"/>
        </w:rPr>
        <w:t>тимулирующи</w:t>
      </w:r>
      <w:r w:rsidRPr="007566A8">
        <w:rPr>
          <w:sz w:val="28"/>
          <w:szCs w:val="28"/>
        </w:rPr>
        <w:t>х</w:t>
      </w:r>
      <w:r w:rsidR="000D1473" w:rsidRPr="007566A8">
        <w:rPr>
          <w:sz w:val="28"/>
          <w:szCs w:val="28"/>
        </w:rPr>
        <w:t xml:space="preserve"> </w:t>
      </w:r>
      <w:r w:rsidRPr="007566A8">
        <w:rPr>
          <w:sz w:val="28"/>
          <w:szCs w:val="28"/>
        </w:rPr>
        <w:t xml:space="preserve">выплат определён Постановлением администрации Кавалеровского муниципального района № </w:t>
      </w:r>
      <w:r w:rsidR="007566A8">
        <w:rPr>
          <w:sz w:val="28"/>
          <w:szCs w:val="28"/>
        </w:rPr>
        <w:t xml:space="preserve">59 </w:t>
      </w:r>
      <w:r w:rsidR="007566A8" w:rsidRPr="007566A8">
        <w:rPr>
          <w:sz w:val="28"/>
          <w:szCs w:val="28"/>
        </w:rPr>
        <w:t>от</w:t>
      </w:r>
      <w:r w:rsidRPr="007566A8">
        <w:rPr>
          <w:sz w:val="28"/>
          <w:szCs w:val="28"/>
        </w:rPr>
        <w:t xml:space="preserve"> </w:t>
      </w:r>
      <w:r w:rsidR="007566A8">
        <w:rPr>
          <w:sz w:val="28"/>
          <w:szCs w:val="28"/>
        </w:rPr>
        <w:t>22</w:t>
      </w:r>
      <w:r w:rsidRPr="007566A8">
        <w:rPr>
          <w:sz w:val="28"/>
          <w:szCs w:val="28"/>
        </w:rPr>
        <w:t>.</w:t>
      </w:r>
      <w:r w:rsidR="007566A8">
        <w:rPr>
          <w:sz w:val="28"/>
          <w:szCs w:val="28"/>
        </w:rPr>
        <w:t>03</w:t>
      </w:r>
      <w:r w:rsidRPr="007566A8">
        <w:rPr>
          <w:sz w:val="28"/>
          <w:szCs w:val="28"/>
        </w:rPr>
        <w:t>. 20</w:t>
      </w:r>
      <w:r w:rsidR="007566A8">
        <w:rPr>
          <w:sz w:val="28"/>
          <w:szCs w:val="28"/>
        </w:rPr>
        <w:t xml:space="preserve">22 </w:t>
      </w:r>
      <w:r w:rsidRPr="007566A8">
        <w:rPr>
          <w:sz w:val="28"/>
          <w:szCs w:val="28"/>
        </w:rPr>
        <w:t>«</w:t>
      </w:r>
      <w:r w:rsidR="007566A8" w:rsidRPr="007566A8">
        <w:rPr>
          <w:sz w:val="28"/>
          <w:szCs w:val="28"/>
        </w:rPr>
        <w:t>Об утверждении Положения</w:t>
      </w:r>
      <w:r w:rsidR="007566A8">
        <w:rPr>
          <w:sz w:val="28"/>
          <w:szCs w:val="28"/>
        </w:rPr>
        <w:t xml:space="preserve"> </w:t>
      </w:r>
      <w:r w:rsidR="007566A8" w:rsidRPr="007566A8">
        <w:rPr>
          <w:sz w:val="28"/>
          <w:szCs w:val="28"/>
        </w:rPr>
        <w:t>«Об оплате труда руководителей, их заместителей и главных бухгалтеров муниципальных учреждений Кавалеровского муниципального района»</w:t>
      </w:r>
    </w:p>
    <w:p w14:paraId="58F82662" w14:textId="5D433E61" w:rsidR="005832BF" w:rsidRPr="00B571CE" w:rsidRDefault="00C365CE" w:rsidP="009C493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 w:rsidRPr="0059144A">
        <w:rPr>
          <w:sz w:val="28"/>
          <w:szCs w:val="28"/>
        </w:rPr>
        <w:t xml:space="preserve">Стимулирующие выплаты </w:t>
      </w:r>
      <w:r w:rsidR="0059144A" w:rsidRPr="0059144A">
        <w:rPr>
          <w:sz w:val="28"/>
          <w:szCs w:val="28"/>
        </w:rPr>
        <w:t>руководителю учреждения</w:t>
      </w:r>
      <w:r w:rsidRPr="0059144A">
        <w:rPr>
          <w:sz w:val="28"/>
          <w:szCs w:val="28"/>
        </w:rPr>
        <w:t xml:space="preserve"> устанавливаются с учетом выполнения им целевых показателей эффективности </w:t>
      </w:r>
      <w:r w:rsidR="0059144A" w:rsidRPr="0059144A">
        <w:rPr>
          <w:sz w:val="28"/>
          <w:szCs w:val="28"/>
        </w:rPr>
        <w:t xml:space="preserve">профессиональной деятельности. </w:t>
      </w:r>
      <w:r w:rsidR="006467D0" w:rsidRPr="00B571CE">
        <w:rPr>
          <w:sz w:val="28"/>
          <w:szCs w:val="28"/>
        </w:rPr>
        <w:t>Целевые п</w:t>
      </w:r>
      <w:r w:rsidR="005832BF" w:rsidRPr="00B571CE">
        <w:rPr>
          <w:sz w:val="28"/>
          <w:szCs w:val="28"/>
        </w:rPr>
        <w:t>оказатели эффективности профессиональной деятельности руководителей ОУ разработаны отдельно для каждого типа ОУ, с учётом специфики её деятельности</w:t>
      </w:r>
      <w:r w:rsidR="00292D56" w:rsidRPr="00B571CE">
        <w:rPr>
          <w:sz w:val="28"/>
          <w:szCs w:val="28"/>
        </w:rPr>
        <w:t xml:space="preserve"> (Приложение № 1</w:t>
      </w:r>
      <w:r w:rsidR="00252E52" w:rsidRPr="00B571CE">
        <w:rPr>
          <w:sz w:val="28"/>
          <w:szCs w:val="28"/>
        </w:rPr>
        <w:t>, 2, 3</w:t>
      </w:r>
      <w:r w:rsidR="00292D56" w:rsidRPr="00B571CE">
        <w:rPr>
          <w:sz w:val="28"/>
          <w:szCs w:val="28"/>
        </w:rPr>
        <w:t>)</w:t>
      </w:r>
      <w:r w:rsidR="005832BF" w:rsidRPr="00B571CE">
        <w:rPr>
          <w:sz w:val="28"/>
          <w:szCs w:val="28"/>
        </w:rPr>
        <w:t>.</w:t>
      </w:r>
    </w:p>
    <w:p w14:paraId="47020000" w14:textId="2780EA47" w:rsidR="005832BF" w:rsidRDefault="005832BF" w:rsidP="009C493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показателю определены критерии оценки и установлен максимально возможный балл.</w:t>
      </w:r>
    </w:p>
    <w:p w14:paraId="73CDAA11" w14:textId="349F8239" w:rsidR="006467D0" w:rsidRDefault="005832BF" w:rsidP="009C493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 в срок до 15 числа каждого квартала подают сведения о результатах своей деятельности</w:t>
      </w:r>
      <w:r w:rsidR="002F3E29">
        <w:rPr>
          <w:sz w:val="28"/>
          <w:szCs w:val="28"/>
        </w:rPr>
        <w:t xml:space="preserve"> (Приложение № </w:t>
      </w:r>
      <w:r w:rsidR="001C1267">
        <w:rPr>
          <w:sz w:val="28"/>
          <w:szCs w:val="28"/>
        </w:rPr>
        <w:t>1,2,3</w:t>
      </w:r>
      <w:r w:rsidR="002F3E29">
        <w:rPr>
          <w:sz w:val="28"/>
          <w:szCs w:val="28"/>
        </w:rPr>
        <w:t>)</w:t>
      </w:r>
      <w:r>
        <w:rPr>
          <w:sz w:val="28"/>
          <w:szCs w:val="28"/>
        </w:rPr>
        <w:t>. Деятельность каждого руководителя подвергается оцениванию на предмет соответствия установленным для него показателям. После проведения оценки все баллы суммируются</w:t>
      </w:r>
      <w:r w:rsidR="002F3E29">
        <w:rPr>
          <w:sz w:val="28"/>
          <w:szCs w:val="28"/>
        </w:rPr>
        <w:t>.</w:t>
      </w:r>
    </w:p>
    <w:p w14:paraId="79DDFF3E" w14:textId="37F53A04" w:rsidR="00ED19BC" w:rsidRPr="006467D0" w:rsidRDefault="00ED19BC" w:rsidP="009C493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 w:rsidRPr="006467D0">
        <w:rPr>
          <w:rFonts w:eastAsiaTheme="minorHAnsi"/>
          <w:sz w:val="28"/>
          <w:szCs w:val="28"/>
          <w:lang w:eastAsia="en-US"/>
        </w:rPr>
        <w:t xml:space="preserve">Оценку достигнутого результата выполнения </w:t>
      </w:r>
      <w:r w:rsidR="006467D0" w:rsidRPr="006467D0">
        <w:rPr>
          <w:sz w:val="28"/>
          <w:szCs w:val="28"/>
        </w:rPr>
        <w:t>целевых показателей эффективности деятельности руководителей ОУ</w:t>
      </w:r>
      <w:r w:rsidR="006467D0">
        <w:rPr>
          <w:sz w:val="28"/>
          <w:szCs w:val="28"/>
        </w:rPr>
        <w:t xml:space="preserve"> </w:t>
      </w:r>
      <w:r w:rsidR="00765E71" w:rsidRPr="006467D0">
        <w:rPr>
          <w:rFonts w:eastAsiaTheme="minorHAnsi"/>
          <w:sz w:val="28"/>
          <w:szCs w:val="28"/>
          <w:lang w:eastAsia="en-US"/>
        </w:rPr>
        <w:t>и определение</w:t>
      </w:r>
      <w:r w:rsidRPr="006467D0">
        <w:rPr>
          <w:rFonts w:eastAsiaTheme="minorHAnsi"/>
          <w:sz w:val="28"/>
          <w:szCs w:val="28"/>
          <w:lang w:eastAsia="en-US"/>
        </w:rPr>
        <w:t xml:space="preserve"> размера премии </w:t>
      </w:r>
      <w:r w:rsidRPr="006467D0">
        <w:rPr>
          <w:rFonts w:eastAsiaTheme="minorHAnsi"/>
          <w:sz w:val="28"/>
          <w:szCs w:val="28"/>
          <w:lang w:eastAsia="en-US"/>
        </w:rPr>
        <w:lastRenderedPageBreak/>
        <w:t xml:space="preserve">руководителю учреждения по итогам работы </w:t>
      </w:r>
      <w:r w:rsidR="00894638" w:rsidRPr="006467D0">
        <w:rPr>
          <w:rFonts w:eastAsiaTheme="minorHAnsi"/>
          <w:sz w:val="28"/>
          <w:szCs w:val="28"/>
          <w:lang w:eastAsia="en-US"/>
        </w:rPr>
        <w:t>за отчетный</w:t>
      </w:r>
      <w:r w:rsidRPr="006467D0">
        <w:rPr>
          <w:rFonts w:eastAsiaTheme="minorHAnsi"/>
          <w:sz w:val="28"/>
          <w:szCs w:val="28"/>
          <w:lang w:eastAsia="en-US"/>
        </w:rPr>
        <w:t xml:space="preserve"> период осуществляет Комиссия с вынесением соответствующего решения и заполнением протокола.</w:t>
      </w:r>
    </w:p>
    <w:p w14:paraId="32ABCD89" w14:textId="2C0D2499" w:rsidR="00ED19BC" w:rsidRDefault="00C74DA6" w:rsidP="009C493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  <w:szCs w:val="28"/>
        </w:rPr>
      </w:pPr>
      <w:r w:rsidRPr="00ED19BC">
        <w:rPr>
          <w:sz w:val="28"/>
          <w:szCs w:val="28"/>
        </w:rPr>
        <w:t xml:space="preserve">На основании протокола </w:t>
      </w:r>
      <w:r w:rsidR="005832BF" w:rsidRPr="00ED19BC">
        <w:rPr>
          <w:sz w:val="28"/>
          <w:szCs w:val="28"/>
        </w:rPr>
        <w:t>с</w:t>
      </w:r>
      <w:r w:rsidRPr="00ED19BC">
        <w:rPr>
          <w:sz w:val="28"/>
          <w:szCs w:val="28"/>
        </w:rPr>
        <w:t xml:space="preserve">тимулирующие выплаты </w:t>
      </w:r>
      <w:r w:rsidR="007D5585" w:rsidRPr="00ED19BC">
        <w:rPr>
          <w:sz w:val="28"/>
          <w:szCs w:val="28"/>
        </w:rPr>
        <w:t xml:space="preserve">за качество выполняемых </w:t>
      </w:r>
      <w:r w:rsidRPr="00ED19BC">
        <w:rPr>
          <w:sz w:val="28"/>
          <w:szCs w:val="28"/>
        </w:rPr>
        <w:t>работ и</w:t>
      </w:r>
      <w:r w:rsidR="007D5585" w:rsidRPr="00ED19BC">
        <w:rPr>
          <w:sz w:val="28"/>
          <w:szCs w:val="28"/>
        </w:rPr>
        <w:t xml:space="preserve"> (</w:t>
      </w:r>
      <w:r w:rsidR="00EB6C49">
        <w:rPr>
          <w:sz w:val="28"/>
          <w:szCs w:val="28"/>
        </w:rPr>
        <w:t xml:space="preserve">или) выплаты за интенсивность, высокие результаты, достижение целевых показателей </w:t>
      </w:r>
      <w:r w:rsidR="007D5585" w:rsidRPr="00ED19BC">
        <w:rPr>
          <w:sz w:val="28"/>
          <w:szCs w:val="28"/>
        </w:rPr>
        <w:t>работы производятся ежемесячно.</w:t>
      </w:r>
    </w:p>
    <w:p w14:paraId="20FC1983" w14:textId="77777777" w:rsidR="00A94B2A" w:rsidRPr="006467D0" w:rsidRDefault="00A94B2A" w:rsidP="006467D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23FEFB0B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07F1A3AD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5C20CCAF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71592F30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05742792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541ECB81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3C71E7EF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78DB8E04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19E439A0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63836080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421A033D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7AFB14D9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0D5BB2EF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11EC3618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2DE40432" w14:textId="77777777" w:rsidR="00292D56" w:rsidRDefault="00292D56" w:rsidP="00E842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79F27F1E" w14:textId="77777777" w:rsidR="001267A0" w:rsidRDefault="001267A0" w:rsidP="006467D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1267A0" w:rsidSect="00705279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14:paraId="3BF12DD4" w14:textId="2699EBA9" w:rsidR="00292D56" w:rsidRPr="007E7A7F" w:rsidRDefault="00292D56" w:rsidP="00292D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  <w:u w:val="single"/>
        </w:rPr>
      </w:pPr>
      <w:r w:rsidRPr="007E7A7F">
        <w:rPr>
          <w:sz w:val="28"/>
          <w:szCs w:val="28"/>
          <w:u w:val="single"/>
        </w:rPr>
        <w:lastRenderedPageBreak/>
        <w:t>Приложение № 1</w:t>
      </w:r>
    </w:p>
    <w:p w14:paraId="02F8055A" w14:textId="02C494FE" w:rsidR="00252E52" w:rsidRDefault="00D405CE" w:rsidP="00A453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94638" w:rsidRPr="00292D56">
        <w:rPr>
          <w:b/>
          <w:sz w:val="28"/>
          <w:szCs w:val="28"/>
        </w:rPr>
        <w:t>оказатели</w:t>
      </w:r>
      <w:r w:rsidR="00292D56" w:rsidRPr="00292D56">
        <w:rPr>
          <w:b/>
          <w:sz w:val="28"/>
          <w:szCs w:val="28"/>
        </w:rPr>
        <w:t xml:space="preserve"> эффективности профессиональной деятельности руководителей образовательных учреждений Кавалеровского </w:t>
      </w:r>
      <w:r w:rsidR="001267A0">
        <w:rPr>
          <w:b/>
          <w:sz w:val="28"/>
          <w:szCs w:val="28"/>
        </w:rPr>
        <w:t xml:space="preserve">муниципального </w:t>
      </w:r>
      <w:r w:rsidR="00292D56" w:rsidRPr="00292D56">
        <w:rPr>
          <w:b/>
          <w:sz w:val="28"/>
          <w:szCs w:val="28"/>
        </w:rPr>
        <w:t>района</w:t>
      </w:r>
    </w:p>
    <w:p w14:paraId="0AB1DD81" w14:textId="77777777" w:rsidR="00822942" w:rsidRPr="00A45388" w:rsidRDefault="00822942" w:rsidP="00A4538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14:paraId="582DBF00" w14:textId="27E7CEDF" w:rsidR="00B10454" w:rsidRDefault="00252E52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  <w:r w:rsidRPr="00252E52">
        <w:rPr>
          <w:b/>
          <w:sz w:val="28"/>
          <w:szCs w:val="28"/>
          <w:u w:val="single"/>
        </w:rPr>
        <w:t>Для руководителей о</w:t>
      </w:r>
      <w:r>
        <w:rPr>
          <w:b/>
          <w:sz w:val="28"/>
          <w:szCs w:val="28"/>
          <w:u w:val="single"/>
        </w:rPr>
        <w:t>бщеобразовательных учреждений</w:t>
      </w:r>
    </w:p>
    <w:p w14:paraId="1A8FDD75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15310" w:type="dxa"/>
        <w:tblInd w:w="-318" w:type="dxa"/>
        <w:tblLook w:val="04A0" w:firstRow="1" w:lastRow="0" w:firstColumn="1" w:lastColumn="0" w:noHBand="0" w:noVBand="1"/>
      </w:tblPr>
      <w:tblGrid>
        <w:gridCol w:w="556"/>
        <w:gridCol w:w="2361"/>
        <w:gridCol w:w="2897"/>
        <w:gridCol w:w="3330"/>
        <w:gridCol w:w="2867"/>
        <w:gridCol w:w="1675"/>
        <w:gridCol w:w="25"/>
        <w:gridCol w:w="1599"/>
      </w:tblGrid>
      <w:tr w:rsidR="00612938" w:rsidRPr="0054384C" w14:paraId="25E3C45D" w14:textId="62967C01" w:rsidTr="00CF3A8C">
        <w:trPr>
          <w:trHeight w:val="270"/>
        </w:trPr>
        <w:tc>
          <w:tcPr>
            <w:tcW w:w="557" w:type="dxa"/>
            <w:vMerge w:val="restart"/>
          </w:tcPr>
          <w:p w14:paraId="2A24327D" w14:textId="09C8BC38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1" w:type="dxa"/>
            <w:vMerge w:val="restart"/>
          </w:tcPr>
          <w:p w14:paraId="49B19FEE" w14:textId="39B404DF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905" w:type="dxa"/>
            <w:vMerge w:val="restart"/>
          </w:tcPr>
          <w:p w14:paraId="3E5141FB" w14:textId="072EF999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334" w:type="dxa"/>
            <w:vMerge w:val="restart"/>
          </w:tcPr>
          <w:p w14:paraId="08EFCA80" w14:textId="71DF7353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Индикаторы</w:t>
            </w:r>
            <w:r w:rsidR="006828F6" w:rsidRPr="0054384C">
              <w:rPr>
                <w:b/>
                <w:sz w:val="28"/>
                <w:szCs w:val="28"/>
              </w:rPr>
              <w:t>/критерии</w:t>
            </w:r>
          </w:p>
          <w:p w14:paraId="4E5D0FD3" w14:textId="02B10ACE" w:rsidR="00562430" w:rsidRPr="0054384C" w:rsidRDefault="00562430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 xml:space="preserve">(в отчётный период) </w:t>
            </w:r>
          </w:p>
        </w:tc>
        <w:tc>
          <w:tcPr>
            <w:tcW w:w="2872" w:type="dxa"/>
            <w:vMerge w:val="restart"/>
          </w:tcPr>
          <w:p w14:paraId="03C489B6" w14:textId="7DC49B67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Значения показателей</w:t>
            </w:r>
            <w:r w:rsidR="008B1428" w:rsidRPr="0054384C">
              <w:rPr>
                <w:b/>
                <w:sz w:val="28"/>
                <w:szCs w:val="28"/>
              </w:rPr>
              <w:t xml:space="preserve"> в отчётный период</w:t>
            </w:r>
          </w:p>
        </w:tc>
        <w:tc>
          <w:tcPr>
            <w:tcW w:w="3281" w:type="dxa"/>
            <w:gridSpan w:val="3"/>
          </w:tcPr>
          <w:p w14:paraId="422024A1" w14:textId="5C603AB7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477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Баллы</w:t>
            </w:r>
          </w:p>
        </w:tc>
      </w:tr>
      <w:tr w:rsidR="00DC77B8" w:rsidRPr="0054384C" w14:paraId="33941F47" w14:textId="410C2F37" w:rsidTr="00CF3A8C">
        <w:trPr>
          <w:trHeight w:val="210"/>
        </w:trPr>
        <w:tc>
          <w:tcPr>
            <w:tcW w:w="557" w:type="dxa"/>
            <w:vMerge/>
          </w:tcPr>
          <w:p w14:paraId="63852C60" w14:textId="77777777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14:paraId="07044CA6" w14:textId="77777777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5" w:type="dxa"/>
            <w:vMerge/>
          </w:tcPr>
          <w:p w14:paraId="4AFD33C0" w14:textId="77777777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6EB73679" w14:textId="77777777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14:paraId="05B1A51D" w14:textId="77777777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14:paraId="0B180568" w14:textId="1832BA74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самооценка</w:t>
            </w:r>
          </w:p>
        </w:tc>
        <w:tc>
          <w:tcPr>
            <w:tcW w:w="1602" w:type="dxa"/>
          </w:tcPr>
          <w:p w14:paraId="0B7C1FF6" w14:textId="3E63DD6F" w:rsidR="0002613C" w:rsidRPr="0054384C" w:rsidRDefault="0002613C" w:rsidP="008B14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Оценка комиссии</w:t>
            </w:r>
          </w:p>
        </w:tc>
      </w:tr>
      <w:tr w:rsidR="00612938" w:rsidRPr="0054384C" w14:paraId="7526BAF3" w14:textId="0FB2A372" w:rsidTr="00A45388">
        <w:trPr>
          <w:trHeight w:val="2805"/>
        </w:trPr>
        <w:tc>
          <w:tcPr>
            <w:tcW w:w="557" w:type="dxa"/>
            <w:vMerge w:val="restart"/>
          </w:tcPr>
          <w:p w14:paraId="2DF0F4EF" w14:textId="690AF9EA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1</w:t>
            </w:r>
          </w:p>
        </w:tc>
        <w:tc>
          <w:tcPr>
            <w:tcW w:w="2361" w:type="dxa"/>
            <w:vMerge w:val="restart"/>
          </w:tcPr>
          <w:p w14:paraId="0FF143CD" w14:textId="596BB124" w:rsidR="00A45388" w:rsidRPr="0054384C" w:rsidRDefault="00A45388" w:rsidP="004B07BA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компетенций деятельности руководителей ОУ/качество управления ОУ</w:t>
            </w:r>
          </w:p>
        </w:tc>
        <w:tc>
          <w:tcPr>
            <w:tcW w:w="2905" w:type="dxa"/>
            <w:vMerge w:val="restart"/>
          </w:tcPr>
          <w:p w14:paraId="35C2D42F" w14:textId="41CDC2A7" w:rsidR="00A45388" w:rsidRPr="0054384C" w:rsidRDefault="00A45388" w:rsidP="0056243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Личные достижения, подтверждающие организаторский и управленческий уровень руководителя учреждения </w:t>
            </w:r>
          </w:p>
        </w:tc>
        <w:tc>
          <w:tcPr>
            <w:tcW w:w="3334" w:type="dxa"/>
          </w:tcPr>
          <w:p w14:paraId="62C395D9" w14:textId="13A7008A" w:rsidR="00A45388" w:rsidRPr="0054384C" w:rsidRDefault="00A45388" w:rsidP="0002613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Приказы, письма, награды</w:t>
            </w:r>
          </w:p>
          <w:p w14:paraId="7FD7F553" w14:textId="54B929C5" w:rsidR="00A45388" w:rsidRPr="0054384C" w:rsidRDefault="00A45388" w:rsidP="00CD24CC">
            <w:pPr>
              <w:pStyle w:val="a3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24"/>
              <w:jc w:val="both"/>
            </w:pPr>
            <w:r w:rsidRPr="0054384C">
              <w:t>Результативность участия руководителя в профессиональных конкурсных мероприятиях, проектах.</w:t>
            </w:r>
          </w:p>
          <w:p w14:paraId="39D609E8" w14:textId="77777777" w:rsidR="00A45388" w:rsidRPr="0054384C" w:rsidRDefault="00A45388" w:rsidP="00A453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6FE6BF7" w14:textId="77777777" w:rsidR="00A45388" w:rsidRPr="0054384C" w:rsidRDefault="00A45388" w:rsidP="00A453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980BC91" w14:textId="77777777" w:rsidR="00A45388" w:rsidRPr="0054384C" w:rsidRDefault="00A45388" w:rsidP="00A453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E52D835" w14:textId="069ED5B4" w:rsidR="00A45388" w:rsidRPr="0054384C" w:rsidRDefault="00A45388" w:rsidP="00A453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72" w:type="dxa"/>
          </w:tcPr>
          <w:p w14:paraId="3EF271FD" w14:textId="3EA4481B" w:rsidR="00A45388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3</w:t>
            </w:r>
            <w:r w:rsidR="00A45388" w:rsidRPr="0054384C">
              <w:t xml:space="preserve"> б. – за каждое призовое, победное место федерального (всероссийского) уровня</w:t>
            </w:r>
          </w:p>
          <w:p w14:paraId="0A0F2923" w14:textId="219C744A" w:rsidR="00A45388" w:rsidRPr="0054384C" w:rsidRDefault="00413136" w:rsidP="00216D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A45388" w:rsidRPr="0054384C">
              <w:t xml:space="preserve"> б. – за каждое победное место регионального уровня</w:t>
            </w:r>
          </w:p>
          <w:p w14:paraId="6E75E627" w14:textId="3542AE7F" w:rsidR="00A45388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1,5</w:t>
            </w:r>
            <w:r w:rsidR="00A45388" w:rsidRPr="0054384C">
              <w:t xml:space="preserve"> б. – за каждое победное место муниципального уровня</w:t>
            </w:r>
          </w:p>
          <w:p w14:paraId="4BE4E257" w14:textId="08481896" w:rsidR="00ED5EDD" w:rsidRPr="0054384C" w:rsidRDefault="00413136" w:rsidP="00ED5E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0,5</w:t>
            </w:r>
            <w:r w:rsidR="00ED5EDD" w:rsidRPr="0054384C">
              <w:t xml:space="preserve"> б. – за каждое участие</w:t>
            </w:r>
          </w:p>
          <w:p w14:paraId="1B3D2786" w14:textId="26CBF6B4" w:rsidR="00ED5EDD" w:rsidRPr="0054384C" w:rsidRDefault="00ED5EDD" w:rsidP="00ED5E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(Баллы суммируются при участии и достижениях различных уровней)</w:t>
            </w:r>
          </w:p>
        </w:tc>
        <w:tc>
          <w:tcPr>
            <w:tcW w:w="1679" w:type="dxa"/>
            <w:gridSpan w:val="2"/>
          </w:tcPr>
          <w:p w14:paraId="1421F0FC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5334FD0B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7860E838" w14:textId="77777777" w:rsidTr="00CF3A8C">
        <w:trPr>
          <w:trHeight w:val="2244"/>
        </w:trPr>
        <w:tc>
          <w:tcPr>
            <w:tcW w:w="557" w:type="dxa"/>
            <w:vMerge/>
          </w:tcPr>
          <w:p w14:paraId="1964E958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F588EBD" w14:textId="77777777" w:rsidR="00A45388" w:rsidRPr="0054384C" w:rsidRDefault="00A45388" w:rsidP="004B07BA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1368C43A" w14:textId="77777777" w:rsidR="00A45388" w:rsidRPr="0054384C" w:rsidRDefault="00A45388" w:rsidP="0056243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4" w:type="dxa"/>
          </w:tcPr>
          <w:p w14:paraId="1957C12D" w14:textId="77777777" w:rsidR="00A45388" w:rsidRPr="0054384C" w:rsidRDefault="00A45388" w:rsidP="00A453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53C9733" w14:textId="569AAAFF" w:rsidR="00A45388" w:rsidRPr="0054384C" w:rsidRDefault="00A45388" w:rsidP="00CD24CC">
            <w:pPr>
              <w:pStyle w:val="a3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24"/>
              <w:jc w:val="both"/>
              <w:rPr>
                <w:u w:val="single"/>
              </w:rPr>
            </w:pPr>
            <w:r w:rsidRPr="0054384C">
              <w:t>Участие в экспертных комиссиях, советах различных уровней и др.</w:t>
            </w:r>
          </w:p>
        </w:tc>
        <w:tc>
          <w:tcPr>
            <w:tcW w:w="2872" w:type="dxa"/>
          </w:tcPr>
          <w:p w14:paraId="2388AC76" w14:textId="77777777" w:rsidR="00A45388" w:rsidRPr="0054384C" w:rsidRDefault="00A45388" w:rsidP="00A4538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D4CE2B0" w14:textId="52759511" w:rsidR="00A45388" w:rsidRPr="0054384C" w:rsidRDefault="00EF2BAE" w:rsidP="00A4538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A45388" w:rsidRPr="0054384C">
              <w:t xml:space="preserve"> б. – за участие в любом мероприятии различных уровней</w:t>
            </w:r>
          </w:p>
          <w:p w14:paraId="19A16024" w14:textId="77777777" w:rsidR="00A45388" w:rsidRPr="0054384C" w:rsidRDefault="00A45388" w:rsidP="00A4538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08146DB" w14:textId="0A4C0CA8" w:rsidR="00A45388" w:rsidRPr="0054384C" w:rsidRDefault="00A45388" w:rsidP="00ED5E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(Баллы суммируются при участии </w:t>
            </w:r>
            <w:r w:rsidR="00ED5EDD" w:rsidRPr="0054384C">
              <w:t>в мероприятиях</w:t>
            </w:r>
            <w:r w:rsidRPr="0054384C">
              <w:t xml:space="preserve"> различных уровней)</w:t>
            </w:r>
          </w:p>
        </w:tc>
        <w:tc>
          <w:tcPr>
            <w:tcW w:w="1679" w:type="dxa"/>
            <w:gridSpan w:val="2"/>
          </w:tcPr>
          <w:p w14:paraId="2A883CC4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478FF2C2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7C875A58" w14:textId="77777777" w:rsidTr="00CF3A8C">
        <w:trPr>
          <w:trHeight w:val="240"/>
        </w:trPr>
        <w:tc>
          <w:tcPr>
            <w:tcW w:w="557" w:type="dxa"/>
            <w:vMerge/>
          </w:tcPr>
          <w:p w14:paraId="538BBF9C" w14:textId="37822483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33429DA9" w14:textId="77777777" w:rsidR="00AB5247" w:rsidRPr="0054384C" w:rsidRDefault="00AB5247" w:rsidP="004B07BA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DA73C01" w14:textId="409AF417" w:rsidR="00AB5247" w:rsidRPr="0054384C" w:rsidRDefault="00AB5247" w:rsidP="0056243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Наличие дисциплинарных взысканий </w:t>
            </w:r>
          </w:p>
        </w:tc>
        <w:tc>
          <w:tcPr>
            <w:tcW w:w="3334" w:type="dxa"/>
          </w:tcPr>
          <w:p w14:paraId="6994AE6F" w14:textId="235302F2" w:rsidR="008B1428" w:rsidRPr="0054384C" w:rsidRDefault="008B1428" w:rsidP="000D75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Предписания, Распоряжение</w:t>
            </w:r>
          </w:p>
          <w:p w14:paraId="33B5C383" w14:textId="00F5842B" w:rsidR="00AB5247" w:rsidRPr="0054384C" w:rsidRDefault="00AB5247" w:rsidP="000D75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Отсутствие дисциплинарных взысканий у руководителя за </w:t>
            </w:r>
            <w:r w:rsidRPr="0054384C">
              <w:lastRenderedPageBreak/>
              <w:t>отчётный период</w:t>
            </w:r>
          </w:p>
        </w:tc>
        <w:tc>
          <w:tcPr>
            <w:tcW w:w="2872" w:type="dxa"/>
          </w:tcPr>
          <w:p w14:paraId="52F64C1A" w14:textId="6B85FFB1" w:rsidR="00AB5247" w:rsidRPr="0054384C" w:rsidRDefault="00EF2BAE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>2</w:t>
            </w:r>
            <w:r w:rsidR="008B1428" w:rsidRPr="0054384C">
              <w:t xml:space="preserve"> б. – </w:t>
            </w:r>
            <w:r w:rsidR="00621E0D" w:rsidRPr="0054384C">
              <w:t xml:space="preserve">отсутствие </w:t>
            </w:r>
            <w:r w:rsidR="00B63E6A" w:rsidRPr="0054384C">
              <w:t xml:space="preserve">дисциплинарных </w:t>
            </w:r>
            <w:r w:rsidR="008B1428" w:rsidRPr="0054384C">
              <w:t xml:space="preserve">взысканий </w:t>
            </w:r>
          </w:p>
          <w:p w14:paraId="5F1A4790" w14:textId="70F7AA42" w:rsidR="008B1428" w:rsidRPr="0054384C" w:rsidRDefault="00616205" w:rsidP="00EF2BA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>(-</w:t>
            </w:r>
            <w:r w:rsidR="00EF2BAE" w:rsidRPr="0054384C">
              <w:t xml:space="preserve"> 2</w:t>
            </w:r>
            <w:r w:rsidR="00216DDB" w:rsidRPr="0054384C">
              <w:t xml:space="preserve"> </w:t>
            </w:r>
            <w:r w:rsidR="008B1428" w:rsidRPr="0054384C">
              <w:t>б.</w:t>
            </w:r>
            <w:r w:rsidRPr="0054384C">
              <w:t>)</w:t>
            </w:r>
            <w:r w:rsidR="008B1428" w:rsidRPr="0054384C">
              <w:t xml:space="preserve"> – взыскания выносились </w:t>
            </w:r>
          </w:p>
        </w:tc>
        <w:tc>
          <w:tcPr>
            <w:tcW w:w="1679" w:type="dxa"/>
            <w:gridSpan w:val="2"/>
          </w:tcPr>
          <w:p w14:paraId="0E384A63" w14:textId="77777777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208A8119" w14:textId="77777777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2F23C977" w14:textId="77777777" w:rsidTr="00CF3A8C">
        <w:trPr>
          <w:trHeight w:val="1975"/>
        </w:trPr>
        <w:tc>
          <w:tcPr>
            <w:tcW w:w="557" w:type="dxa"/>
            <w:vMerge/>
          </w:tcPr>
          <w:p w14:paraId="363CBAF1" w14:textId="4DD25DD5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52DC753C" w14:textId="77777777" w:rsidR="00AB5247" w:rsidRPr="0054384C" w:rsidRDefault="00AB5247" w:rsidP="004B07BA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FE18382" w14:textId="5DCFB7EC" w:rsidR="00AB5247" w:rsidRPr="0054384C" w:rsidRDefault="00AB5247" w:rsidP="00AB5247">
            <w:pPr>
              <w:pStyle w:val="Default"/>
              <w:jc w:val="both"/>
            </w:pPr>
            <w:r w:rsidRPr="0054384C">
              <w:t xml:space="preserve">Соответствие деятельности ОУ требованиям законодательства в сфере образования </w:t>
            </w:r>
            <w:r w:rsidR="00216DDB" w:rsidRPr="0054384C">
              <w:t xml:space="preserve"> </w:t>
            </w:r>
          </w:p>
          <w:p w14:paraId="6E8A55C9" w14:textId="12DB44E2" w:rsidR="00AB5247" w:rsidRPr="0054384C" w:rsidRDefault="00AB5247" w:rsidP="00AB5247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3334" w:type="dxa"/>
          </w:tcPr>
          <w:p w14:paraId="204BF5B2" w14:textId="0E718DBB" w:rsidR="00AB5247" w:rsidRPr="0054384C" w:rsidRDefault="00AB5247" w:rsidP="00AB5247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Акты, предписания, протоколы, справки по результатам проверки.</w:t>
            </w:r>
          </w:p>
          <w:p w14:paraId="4C09FBCD" w14:textId="3F6FE7F4" w:rsidR="00AB5247" w:rsidRPr="0054384C" w:rsidRDefault="00216DDB" w:rsidP="00AB52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Замечаний и нарушений в сфере образования не выявлено</w:t>
            </w:r>
          </w:p>
        </w:tc>
        <w:tc>
          <w:tcPr>
            <w:tcW w:w="2872" w:type="dxa"/>
          </w:tcPr>
          <w:p w14:paraId="7C508231" w14:textId="77777777" w:rsidR="00AB5247" w:rsidRPr="0054384C" w:rsidRDefault="00AB5247" w:rsidP="004B07B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- нарушений не выявлено. </w:t>
            </w:r>
          </w:p>
          <w:p w14:paraId="379F87BD" w14:textId="77777777" w:rsidR="00AB5247" w:rsidRPr="0054384C" w:rsidRDefault="00AB5247" w:rsidP="004B07B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выявлены незначительные нарушения. </w:t>
            </w:r>
          </w:p>
          <w:p w14:paraId="360DC403" w14:textId="51B77345" w:rsidR="00AB5247" w:rsidRPr="0054384C" w:rsidRDefault="00B63E6A" w:rsidP="004B07B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</w:t>
            </w:r>
            <w:r w:rsidR="003C075E" w:rsidRPr="0054384C">
              <w:t xml:space="preserve"> б.</w:t>
            </w:r>
            <w:r w:rsidRPr="0054384C">
              <w:t xml:space="preserve"> – проверки не проводились.</w:t>
            </w:r>
          </w:p>
        </w:tc>
        <w:tc>
          <w:tcPr>
            <w:tcW w:w="1679" w:type="dxa"/>
            <w:gridSpan w:val="2"/>
          </w:tcPr>
          <w:p w14:paraId="49256714" w14:textId="77777777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3AF048C0" w14:textId="77777777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380DF5FA" w14:textId="77777777" w:rsidTr="00CF3A8C">
        <w:trPr>
          <w:trHeight w:val="2820"/>
        </w:trPr>
        <w:tc>
          <w:tcPr>
            <w:tcW w:w="557" w:type="dxa"/>
            <w:vMerge/>
          </w:tcPr>
          <w:p w14:paraId="6E449E49" w14:textId="77777777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597951DA" w14:textId="77777777" w:rsidR="00AB5247" w:rsidRPr="0054384C" w:rsidRDefault="00AB5247" w:rsidP="004B07BA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CE2D3C5" w14:textId="0BD13AD3" w:rsidR="00AB5247" w:rsidRPr="0054384C" w:rsidRDefault="00AB5247" w:rsidP="00AB5247">
            <w:pPr>
              <w:pStyle w:val="Default"/>
              <w:jc w:val="both"/>
            </w:pPr>
            <w:r w:rsidRPr="0054384C">
              <w:t xml:space="preserve">Отсутствие обоснованных жалоб на качество услуг, предоставляемых образовательным учреждением, о нарушениях в деятельности МБОУ, некорректном поведении работников, конфликтных ситуациях </w:t>
            </w:r>
          </w:p>
          <w:p w14:paraId="1E45F170" w14:textId="77777777" w:rsidR="00AB5247" w:rsidRPr="0054384C" w:rsidRDefault="00AB5247" w:rsidP="00AB5247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3334" w:type="dxa"/>
          </w:tcPr>
          <w:p w14:paraId="5F84B0BC" w14:textId="7365223B" w:rsidR="00616205" w:rsidRPr="0054384C" w:rsidRDefault="00616205" w:rsidP="00AB5247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Обращен</w:t>
            </w:r>
            <w:r w:rsidR="00B83FB8" w:rsidRPr="0054384C">
              <w:rPr>
                <w:u w:val="single"/>
              </w:rPr>
              <w:t xml:space="preserve">ия граждан (устные, письменные) к руководителю ОУ, отдел образования, </w:t>
            </w:r>
            <w:r w:rsidR="00566BB8" w:rsidRPr="0054384C">
              <w:rPr>
                <w:u w:val="single"/>
              </w:rPr>
              <w:t>министерство</w:t>
            </w:r>
            <w:r w:rsidR="00B83FB8" w:rsidRPr="0054384C">
              <w:rPr>
                <w:u w:val="single"/>
              </w:rPr>
              <w:t xml:space="preserve"> образования, правительство ПК</w:t>
            </w:r>
          </w:p>
          <w:p w14:paraId="7C4C15F9" w14:textId="7B6D76A8" w:rsidR="00AB5247" w:rsidRPr="0054384C" w:rsidRDefault="00AB5247" w:rsidP="00AB52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Жалобы на качество услуг, предоставляемых образовательным учреждением, о нарушениях в деятельности МБОУ, некорректном поведении работников, конфликтных ситуациях за отчетный период</w:t>
            </w:r>
          </w:p>
        </w:tc>
        <w:tc>
          <w:tcPr>
            <w:tcW w:w="2872" w:type="dxa"/>
          </w:tcPr>
          <w:p w14:paraId="5C60439F" w14:textId="09C89090" w:rsidR="00AB5247" w:rsidRPr="0054384C" w:rsidRDefault="00413136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AB5247" w:rsidRPr="0054384C">
              <w:t xml:space="preserve"> б. – жалобы отсутствуют полностью.</w:t>
            </w:r>
          </w:p>
          <w:p w14:paraId="0DF3EBD1" w14:textId="09C1CCD6" w:rsidR="00AB5247" w:rsidRPr="0054384C" w:rsidRDefault="00616205" w:rsidP="00ED5E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</w:t>
            </w:r>
            <w:r w:rsidR="00AB5247" w:rsidRPr="0054384C">
              <w:t xml:space="preserve">- </w:t>
            </w:r>
            <w:r w:rsidR="00ED5EDD" w:rsidRPr="0054384C">
              <w:t>2</w:t>
            </w:r>
            <w:r w:rsidR="00AB5247" w:rsidRPr="0054384C">
              <w:t xml:space="preserve"> б.</w:t>
            </w:r>
            <w:r w:rsidRPr="0054384C">
              <w:t>) -</w:t>
            </w:r>
            <w:r w:rsidR="00AB5247" w:rsidRPr="0054384C">
              <w:t xml:space="preserve"> наличие жалоб в отчётный период</w:t>
            </w:r>
          </w:p>
        </w:tc>
        <w:tc>
          <w:tcPr>
            <w:tcW w:w="1679" w:type="dxa"/>
            <w:gridSpan w:val="2"/>
          </w:tcPr>
          <w:p w14:paraId="61AA7C3A" w14:textId="77777777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646CABF6" w14:textId="77777777" w:rsidR="00AB5247" w:rsidRPr="0054384C" w:rsidRDefault="00AB5247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5AF06884" w14:textId="63225CB6" w:rsidTr="00CF3A8C">
        <w:tc>
          <w:tcPr>
            <w:tcW w:w="557" w:type="dxa"/>
            <w:vMerge w:val="restart"/>
            <w:tcBorders>
              <w:top w:val="nil"/>
            </w:tcBorders>
          </w:tcPr>
          <w:p w14:paraId="69DF0073" w14:textId="50DE9122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  <w:tcBorders>
              <w:top w:val="nil"/>
            </w:tcBorders>
          </w:tcPr>
          <w:p w14:paraId="2B212581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31A884A8" w14:textId="36FFFB5C" w:rsidR="006828F6" w:rsidRPr="0054384C" w:rsidRDefault="006828F6" w:rsidP="00B83F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Участие в реализации федеральных, региональных проект</w:t>
            </w:r>
            <w:r w:rsidR="00B83FB8" w:rsidRPr="0054384C">
              <w:t>ах</w:t>
            </w:r>
            <w:r w:rsidRPr="0054384C">
              <w:t xml:space="preserve"> национального проекта «Образование» </w:t>
            </w:r>
          </w:p>
        </w:tc>
        <w:tc>
          <w:tcPr>
            <w:tcW w:w="3334" w:type="dxa"/>
          </w:tcPr>
          <w:p w14:paraId="28F5DCC0" w14:textId="675A15F3" w:rsidR="006828F6" w:rsidRPr="0054384C" w:rsidRDefault="006828F6" w:rsidP="00BB06C3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Капитальный ремонт в рамках проекта «Успех каждого ребенка», новые дополнительные места, федеральная программа капремонтов и др. (достижения целевых значений показателей нацпроектов и показателей эффективности деятельности Губернатора ПК)</w:t>
            </w:r>
          </w:p>
        </w:tc>
        <w:tc>
          <w:tcPr>
            <w:tcW w:w="2872" w:type="dxa"/>
          </w:tcPr>
          <w:p w14:paraId="411C0EB5" w14:textId="3EB84922" w:rsidR="006828F6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B83FB8" w:rsidRPr="0054384C">
              <w:t xml:space="preserve"> б. – ОУ участвует в реализации проектов</w:t>
            </w:r>
          </w:p>
          <w:p w14:paraId="313DD1E6" w14:textId="77777777" w:rsidR="00B83FB8" w:rsidRPr="0054384C" w:rsidRDefault="00B83FB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BAA2751" w14:textId="77777777" w:rsidR="00B83FB8" w:rsidRPr="0054384C" w:rsidRDefault="00B83FB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9B32232" w14:textId="77777777" w:rsidR="00B83FB8" w:rsidRPr="0054384C" w:rsidRDefault="00B83FB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833B4DA" w14:textId="77777777" w:rsidR="00B83FB8" w:rsidRPr="0054384C" w:rsidRDefault="00B83FB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B2282AB" w14:textId="4EB0465D" w:rsidR="00B83FB8" w:rsidRPr="0054384C" w:rsidRDefault="00B83FB8" w:rsidP="00B83F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При участии в нескольких проектах баллы суммируются.</w:t>
            </w:r>
          </w:p>
        </w:tc>
        <w:tc>
          <w:tcPr>
            <w:tcW w:w="1679" w:type="dxa"/>
            <w:gridSpan w:val="2"/>
          </w:tcPr>
          <w:p w14:paraId="75FBE0EA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384B9F83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1414FE86" w14:textId="6C58C17D" w:rsidTr="00CF3A8C">
        <w:tc>
          <w:tcPr>
            <w:tcW w:w="557" w:type="dxa"/>
            <w:vMerge/>
          </w:tcPr>
          <w:p w14:paraId="13CB94A8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412B332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5C71478D" w14:textId="5B88311B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Наличие системы мониторинг</w:t>
            </w:r>
            <w:r w:rsidR="00B83FB8" w:rsidRPr="0054384C">
              <w:t>а</w:t>
            </w:r>
            <w:r w:rsidRPr="0054384C">
              <w:t xml:space="preserve"> удовлетворённости качеством образовательных услуг </w:t>
            </w:r>
          </w:p>
        </w:tc>
        <w:tc>
          <w:tcPr>
            <w:tcW w:w="3334" w:type="dxa"/>
          </w:tcPr>
          <w:p w14:paraId="08CC6A61" w14:textId="5C36158A" w:rsidR="00B83FB8" w:rsidRPr="0054384C" w:rsidRDefault="00B83FB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Анкеты, опросные листы, Гугл таблицы</w:t>
            </w:r>
          </w:p>
          <w:p w14:paraId="00D2C385" w14:textId="16555A39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Результаты опроса, анкетирования родителей по вопросам удовлетворённости </w:t>
            </w:r>
            <w:r w:rsidRPr="0054384C">
              <w:lastRenderedPageBreak/>
              <w:t>качеством образовательно-воспитательной деятельности</w:t>
            </w:r>
          </w:p>
        </w:tc>
        <w:tc>
          <w:tcPr>
            <w:tcW w:w="2872" w:type="dxa"/>
          </w:tcPr>
          <w:p w14:paraId="64EEF473" w14:textId="4799D03A" w:rsidR="00413136" w:rsidRPr="0054384C" w:rsidRDefault="00413136" w:rsidP="004131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>1</w:t>
            </w:r>
            <w:r w:rsidR="003B2C41" w:rsidRPr="0054384C">
              <w:t xml:space="preserve"> б. – удовлетворены более 60% опрошенных</w:t>
            </w:r>
          </w:p>
          <w:p w14:paraId="3A5DB81C" w14:textId="558E9CFF" w:rsidR="003B2C41" w:rsidRPr="0054384C" w:rsidRDefault="003B2C41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0A369E2" w14:textId="0C5BFBD1" w:rsidR="003B2C41" w:rsidRPr="0054384C" w:rsidRDefault="00413136" w:rsidP="004131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0 </w:t>
            </w:r>
            <w:r w:rsidR="003B2C41" w:rsidRPr="0054384C">
              <w:t xml:space="preserve">б. – удовлетворены менее </w:t>
            </w:r>
            <w:r w:rsidRPr="0054384C">
              <w:t>6</w:t>
            </w:r>
            <w:r w:rsidR="003B2C41" w:rsidRPr="0054384C">
              <w:t xml:space="preserve">0% опрошенных </w:t>
            </w:r>
          </w:p>
        </w:tc>
        <w:tc>
          <w:tcPr>
            <w:tcW w:w="1679" w:type="dxa"/>
            <w:gridSpan w:val="2"/>
          </w:tcPr>
          <w:p w14:paraId="0821CF29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2403CCC7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5BAC14D9" w14:textId="77385680" w:rsidTr="00CF3A8C">
        <w:tc>
          <w:tcPr>
            <w:tcW w:w="557" w:type="dxa"/>
            <w:vMerge/>
          </w:tcPr>
          <w:p w14:paraId="0475135E" w14:textId="386CD0AE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A74AD38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0925F1AF" w14:textId="0C7E516B" w:rsidR="006828F6" w:rsidRPr="0054384C" w:rsidRDefault="006828F6" w:rsidP="0056243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Информационная обеспеченность образовательного процесса</w:t>
            </w:r>
          </w:p>
        </w:tc>
        <w:tc>
          <w:tcPr>
            <w:tcW w:w="3334" w:type="dxa"/>
          </w:tcPr>
          <w:p w14:paraId="05CDFF2D" w14:textId="4EE0E99C" w:rsidR="003C075E" w:rsidRPr="0054384C" w:rsidRDefault="003C075E" w:rsidP="00D54671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Действующие сайты, скрины и копии информации в СМИ и соцсетях</w:t>
            </w:r>
          </w:p>
          <w:p w14:paraId="0F7354F7" w14:textId="55604461" w:rsidR="006828F6" w:rsidRPr="0054384C" w:rsidRDefault="006828F6" w:rsidP="00CD24CC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4" w:hanging="24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Соответствие сайта учреждения требованиям, своевременное и актуальное размещение</w:t>
            </w:r>
          </w:p>
          <w:p w14:paraId="026C1384" w14:textId="77777777" w:rsidR="00A45388" w:rsidRPr="0054384C" w:rsidRDefault="006828F6" w:rsidP="00A45388">
            <w:pPr>
              <w:autoSpaceDE w:val="0"/>
              <w:autoSpaceDN w:val="0"/>
              <w:adjustRightInd w:val="0"/>
              <w:ind w:left="24" w:hanging="24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и</w:t>
            </w:r>
            <w:r w:rsidR="00A45388" w:rsidRPr="0054384C">
              <w:rPr>
                <w:rFonts w:eastAsiaTheme="minorHAnsi"/>
                <w:lang w:eastAsia="en-US"/>
              </w:rPr>
              <w:t>нформации на официальном сайте.</w:t>
            </w:r>
          </w:p>
          <w:p w14:paraId="53E0B11D" w14:textId="4E4B101A" w:rsidR="00A45388" w:rsidRPr="0054384C" w:rsidRDefault="006828F6" w:rsidP="00CD24CC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4" w:hanging="24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 xml:space="preserve">Наличие публичной отчётности (публичный доклад, информации о приобретениях и закупках, </w:t>
            </w:r>
            <w:r w:rsidR="00D22AF5" w:rsidRPr="0054384C">
              <w:rPr>
                <w:rFonts w:eastAsiaTheme="minorHAnsi"/>
                <w:lang w:eastAsia="en-US"/>
              </w:rPr>
              <w:t>самообследования</w:t>
            </w:r>
            <w:r w:rsidRPr="0054384C">
              <w:rPr>
                <w:rFonts w:eastAsiaTheme="minorHAnsi"/>
                <w:lang w:eastAsia="en-US"/>
              </w:rPr>
              <w:t>…)</w:t>
            </w:r>
          </w:p>
          <w:p w14:paraId="74392CB4" w14:textId="6DF7963A" w:rsidR="006828F6" w:rsidRPr="0054384C" w:rsidRDefault="00621E0D" w:rsidP="00CD24CC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4" w:hanging="24"/>
              <w:rPr>
                <w:rFonts w:eastAsiaTheme="minorHAnsi"/>
                <w:lang w:eastAsia="en-US"/>
              </w:rPr>
            </w:pPr>
            <w:r w:rsidRPr="0054384C">
              <w:t xml:space="preserve">Формирование позитивного </w:t>
            </w:r>
            <w:r w:rsidR="00D22AF5" w:rsidRPr="0054384C">
              <w:t>имиджа в</w:t>
            </w:r>
            <w:r w:rsidR="006828F6" w:rsidRPr="0054384C">
              <w:t xml:space="preserve"> СМИ</w:t>
            </w:r>
            <w:r w:rsidRPr="0054384C">
              <w:t xml:space="preserve"> и социальных сетях</w:t>
            </w:r>
            <w:r w:rsidR="006828F6" w:rsidRPr="0054384C">
              <w:t xml:space="preserve"> </w:t>
            </w:r>
          </w:p>
          <w:p w14:paraId="0FB5887A" w14:textId="0A38BAA0" w:rsidR="006828F6" w:rsidRPr="0054384C" w:rsidRDefault="006828F6" w:rsidP="00D5467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72" w:type="dxa"/>
          </w:tcPr>
          <w:p w14:paraId="0EA3EAD6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174D010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95EBD42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28F5B0E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158E437" w14:textId="7E1B2389" w:rsidR="006828F6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3B2C41" w:rsidRPr="0054384C">
              <w:t xml:space="preserve"> б. – сайт соответствует, информация обновляется</w:t>
            </w:r>
          </w:p>
          <w:p w14:paraId="7F5C2D78" w14:textId="032DE0BE" w:rsidR="003B2C41" w:rsidRPr="0054384C" w:rsidRDefault="003B2C41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(-1 б.) – по сайту были сделаны замечания</w:t>
            </w:r>
          </w:p>
          <w:p w14:paraId="05F28F50" w14:textId="77777777" w:rsidR="00D22AF5" w:rsidRPr="0054384C" w:rsidRDefault="00D22AF5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CCB78EE" w14:textId="164E0DB6" w:rsidR="003B2C41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D22AF5" w:rsidRPr="0054384C">
              <w:t xml:space="preserve"> б. – своевременное размещение </w:t>
            </w:r>
            <w:r w:rsidR="00634C06" w:rsidRPr="0054384C">
              <w:t>результатов самообследования</w:t>
            </w:r>
            <w:r w:rsidR="00A45388" w:rsidRPr="0054384C">
              <w:t xml:space="preserve"> и др.</w:t>
            </w:r>
          </w:p>
          <w:p w14:paraId="12139D96" w14:textId="77777777" w:rsidR="003B2C41" w:rsidRPr="0054384C" w:rsidRDefault="003B2C41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114A323" w14:textId="77777777" w:rsidR="00A45388" w:rsidRPr="0054384C" w:rsidRDefault="00A45388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DAE8EEC" w14:textId="36F7996E" w:rsidR="003B2C41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3B2C41" w:rsidRPr="0054384C">
              <w:t xml:space="preserve"> б. – ОУ размещает в СМИ</w:t>
            </w:r>
            <w:r w:rsidR="00D22AF5" w:rsidRPr="0054384C">
              <w:t xml:space="preserve"> материалы о своей деятельности</w:t>
            </w:r>
            <w:r w:rsidRPr="0054384C">
              <w:t xml:space="preserve"> (За каждое </w:t>
            </w:r>
            <w:r w:rsidR="001C1267" w:rsidRPr="0054384C">
              <w:t>размещение в</w:t>
            </w:r>
            <w:r w:rsidRPr="0054384C">
              <w:t xml:space="preserve"> СМИ баллы суммируются).</w:t>
            </w:r>
          </w:p>
          <w:p w14:paraId="5703C612" w14:textId="77777777" w:rsidR="003B2C41" w:rsidRPr="0054384C" w:rsidRDefault="003B2C41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ОУ размещает информацию в социальных сетях.</w:t>
            </w:r>
          </w:p>
          <w:p w14:paraId="134BF14F" w14:textId="77777777" w:rsidR="003B2C41" w:rsidRPr="0054384C" w:rsidRDefault="003B2C41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2416D80" w14:textId="3A7CEC32" w:rsidR="003B2C41" w:rsidRPr="0054384C" w:rsidRDefault="003B2C41" w:rsidP="00A4538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79" w:type="dxa"/>
            <w:gridSpan w:val="2"/>
          </w:tcPr>
          <w:p w14:paraId="63129A08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475B6A14" w14:textId="77777777" w:rsidR="006828F6" w:rsidRPr="0054384C" w:rsidRDefault="006828F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683C2842" w14:textId="4130A1EC" w:rsidTr="00CF3A8C">
        <w:tc>
          <w:tcPr>
            <w:tcW w:w="557" w:type="dxa"/>
            <w:vMerge w:val="restart"/>
            <w:tcBorders>
              <w:top w:val="nil"/>
            </w:tcBorders>
          </w:tcPr>
          <w:p w14:paraId="73A8B0E8" w14:textId="46D277D5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  <w:tcBorders>
              <w:top w:val="nil"/>
            </w:tcBorders>
          </w:tcPr>
          <w:p w14:paraId="29979996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37EBD926" w14:textId="09FC29FA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Организация эффективной работы по предотвращению травматизма среди обучающихся</w:t>
            </w:r>
          </w:p>
        </w:tc>
        <w:tc>
          <w:tcPr>
            <w:tcW w:w="3334" w:type="dxa"/>
          </w:tcPr>
          <w:p w14:paraId="1C4785E1" w14:textId="110E9E9C" w:rsidR="00621E0D" w:rsidRPr="0054384C" w:rsidRDefault="00621E0D" w:rsidP="006828F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Сообщения в отдел образования, приказы и документы по расследованию несчастных случаев.</w:t>
            </w:r>
          </w:p>
          <w:p w14:paraId="6DF64F7C" w14:textId="0683EBA6" w:rsidR="00372016" w:rsidRPr="0054384C" w:rsidRDefault="00372016" w:rsidP="006828F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Отсутствие травматизма среди обучающихся </w:t>
            </w:r>
          </w:p>
        </w:tc>
        <w:tc>
          <w:tcPr>
            <w:tcW w:w="2872" w:type="dxa"/>
          </w:tcPr>
          <w:p w14:paraId="7E424A34" w14:textId="65C954CB" w:rsidR="00372016" w:rsidRPr="0054384C" w:rsidRDefault="00413136" w:rsidP="00621E0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621E0D" w:rsidRPr="0054384C">
              <w:t xml:space="preserve"> б. – отсутствие случаев травматизма среди обучающихся</w:t>
            </w:r>
          </w:p>
          <w:p w14:paraId="1D54293B" w14:textId="50CA3D8C" w:rsidR="00621E0D" w:rsidRPr="0054384C" w:rsidRDefault="00621E0D" w:rsidP="004131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(- </w:t>
            </w:r>
            <w:r w:rsidR="00413136" w:rsidRPr="0054384C">
              <w:t>1</w:t>
            </w:r>
            <w:r w:rsidRPr="0054384C">
              <w:t xml:space="preserve"> б.</w:t>
            </w:r>
            <w:r w:rsidR="00413136" w:rsidRPr="0054384C">
              <w:t>) – за каждый факт травматизма</w:t>
            </w:r>
          </w:p>
        </w:tc>
        <w:tc>
          <w:tcPr>
            <w:tcW w:w="1679" w:type="dxa"/>
            <w:gridSpan w:val="2"/>
          </w:tcPr>
          <w:p w14:paraId="40BE868A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01C0A06C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3420251C" w14:textId="3B45C3B2" w:rsidTr="00CF3A8C">
        <w:tc>
          <w:tcPr>
            <w:tcW w:w="557" w:type="dxa"/>
            <w:vMerge/>
          </w:tcPr>
          <w:p w14:paraId="66E15ACB" w14:textId="5025A261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6E651062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3A5CDB9E" w14:textId="77777777" w:rsidR="00372016" w:rsidRPr="0054384C" w:rsidRDefault="00372016" w:rsidP="000D75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Расширение источников</w:t>
            </w:r>
          </w:p>
          <w:p w14:paraId="36327C5C" w14:textId="17620528" w:rsidR="00372016" w:rsidRPr="0054384C" w:rsidRDefault="00372016" w:rsidP="000D75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финансирования</w:t>
            </w:r>
          </w:p>
        </w:tc>
        <w:tc>
          <w:tcPr>
            <w:tcW w:w="3334" w:type="dxa"/>
          </w:tcPr>
          <w:p w14:paraId="40A4CABF" w14:textId="533075B9" w:rsidR="00B63E6A" w:rsidRPr="0054384C" w:rsidRDefault="00B63E6A" w:rsidP="000D75DE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Локальная документация, договоры пожертвований и т.д.</w:t>
            </w:r>
          </w:p>
          <w:p w14:paraId="2AE1C0CF" w14:textId="77777777" w:rsidR="00372016" w:rsidRPr="0054384C" w:rsidRDefault="00372016" w:rsidP="000D75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Наличие поступления и средств от</w:t>
            </w:r>
          </w:p>
          <w:p w14:paraId="31AEA0FD" w14:textId="77777777" w:rsidR="00372016" w:rsidRPr="0054384C" w:rsidRDefault="00372016" w:rsidP="000D75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lastRenderedPageBreak/>
              <w:t>приносящей доход деятельности ОО</w:t>
            </w:r>
          </w:p>
          <w:p w14:paraId="1362D0F2" w14:textId="77777777" w:rsidR="00372016" w:rsidRPr="0054384C" w:rsidRDefault="00372016" w:rsidP="000D75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(платных образовательных услуг),</w:t>
            </w:r>
          </w:p>
          <w:p w14:paraId="49D99988" w14:textId="05211C71" w:rsidR="00372016" w:rsidRPr="0054384C" w:rsidRDefault="00372016" w:rsidP="000D75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грантовых поступлений, пожертвований</w:t>
            </w:r>
            <w:r w:rsidR="00B63E6A" w:rsidRPr="0054384C">
              <w:rPr>
                <w:rFonts w:eastAsiaTheme="minorHAnsi"/>
                <w:lang w:eastAsia="en-US"/>
              </w:rPr>
              <w:t xml:space="preserve"> и т.д.</w:t>
            </w:r>
          </w:p>
        </w:tc>
        <w:tc>
          <w:tcPr>
            <w:tcW w:w="2872" w:type="dxa"/>
          </w:tcPr>
          <w:p w14:paraId="4D44EF28" w14:textId="3D046A77" w:rsidR="00372016" w:rsidRPr="0054384C" w:rsidRDefault="00621E0D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 xml:space="preserve"> </w:t>
            </w:r>
            <w:r w:rsidR="00413136" w:rsidRPr="0054384C">
              <w:t>1</w:t>
            </w:r>
            <w:r w:rsidRPr="0054384C">
              <w:t xml:space="preserve"> б. </w:t>
            </w:r>
            <w:r w:rsidR="00B63E6A" w:rsidRPr="0054384C">
              <w:t>–</w:t>
            </w:r>
            <w:r w:rsidRPr="0054384C">
              <w:t xml:space="preserve"> </w:t>
            </w:r>
            <w:r w:rsidR="00B63E6A" w:rsidRPr="0054384C">
              <w:t>ОУ имеет поступления внебюджетных средств.</w:t>
            </w:r>
          </w:p>
          <w:p w14:paraId="3BE3D484" w14:textId="1D45B59C" w:rsidR="00B63E6A" w:rsidRPr="0054384C" w:rsidRDefault="00B63E6A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79" w:type="dxa"/>
            <w:gridSpan w:val="2"/>
          </w:tcPr>
          <w:p w14:paraId="2E5CAB30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7E715F4C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54E5F289" w14:textId="4BDCE755" w:rsidTr="00CF3A8C">
        <w:trPr>
          <w:trHeight w:val="1693"/>
        </w:trPr>
        <w:tc>
          <w:tcPr>
            <w:tcW w:w="557" w:type="dxa"/>
            <w:vMerge/>
          </w:tcPr>
          <w:p w14:paraId="503C6063" w14:textId="6897C13F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374A9F2A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44C8E8FF" w14:textId="22E296B0" w:rsidR="00372016" w:rsidRPr="0054384C" w:rsidRDefault="00372016" w:rsidP="00B63E6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Соблюдение сроков и порядка представления бюджетной, бухгалтерской, статистической и иной отчетности. </w:t>
            </w:r>
          </w:p>
        </w:tc>
        <w:tc>
          <w:tcPr>
            <w:tcW w:w="3334" w:type="dxa"/>
          </w:tcPr>
          <w:p w14:paraId="79C6709E" w14:textId="77777777" w:rsidR="00372016" w:rsidRPr="0054384C" w:rsidRDefault="00B63E6A" w:rsidP="00B63E6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 xml:space="preserve">Замечания отдела образования, МКУ ЦООУ и др. </w:t>
            </w:r>
          </w:p>
          <w:p w14:paraId="6A9F5733" w14:textId="43226045" w:rsidR="00B63E6A" w:rsidRPr="0054384C" w:rsidRDefault="00B63E6A" w:rsidP="00B63E6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t>Своевременное предоставление отчетности</w:t>
            </w:r>
          </w:p>
        </w:tc>
        <w:tc>
          <w:tcPr>
            <w:tcW w:w="2872" w:type="dxa"/>
          </w:tcPr>
          <w:p w14:paraId="5A4643C3" w14:textId="01C9379A" w:rsidR="00372016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B63E6A" w:rsidRPr="0054384C">
              <w:t xml:space="preserve"> б. – сроки соблюдаются</w:t>
            </w:r>
          </w:p>
          <w:p w14:paraId="7DE13430" w14:textId="66F42AB0" w:rsidR="00B63E6A" w:rsidRPr="0054384C" w:rsidRDefault="0054384C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(-1 б.) </w:t>
            </w:r>
            <w:r w:rsidR="00B63E6A" w:rsidRPr="0054384C">
              <w:t xml:space="preserve"> – сроки не соблюдаются (даже в единичном случае)</w:t>
            </w:r>
          </w:p>
        </w:tc>
        <w:tc>
          <w:tcPr>
            <w:tcW w:w="1679" w:type="dxa"/>
            <w:gridSpan w:val="2"/>
          </w:tcPr>
          <w:p w14:paraId="439C0E86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74A38037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140195ED" w14:textId="77777777" w:rsidTr="00CF3A8C">
        <w:trPr>
          <w:trHeight w:val="210"/>
        </w:trPr>
        <w:tc>
          <w:tcPr>
            <w:tcW w:w="557" w:type="dxa"/>
            <w:vMerge/>
          </w:tcPr>
          <w:p w14:paraId="540AA6BB" w14:textId="54A27824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37AB289A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3C417F87" w14:textId="5D34C098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Соблюдение финансовой дисциплины, эффективное использование денежных и материальных ресурсов учреждения</w:t>
            </w:r>
          </w:p>
        </w:tc>
        <w:tc>
          <w:tcPr>
            <w:tcW w:w="3334" w:type="dxa"/>
          </w:tcPr>
          <w:p w14:paraId="73BF7D38" w14:textId="30777BEC" w:rsidR="00372016" w:rsidRPr="0054384C" w:rsidRDefault="00D22AF5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Предписания, з</w:t>
            </w:r>
            <w:r w:rsidR="00B63E6A" w:rsidRPr="0054384C">
              <w:rPr>
                <w:u w:val="single"/>
              </w:rPr>
              <w:t>амечания отдела образования, МКУ ЦООУ</w:t>
            </w:r>
          </w:p>
          <w:p w14:paraId="72D9DEEE" w14:textId="6895B6B6" w:rsidR="00D22AF5" w:rsidRPr="0054384C" w:rsidRDefault="00B63E6A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Проведение своевременных закупочных процедур.</w:t>
            </w:r>
          </w:p>
          <w:p w14:paraId="528F4CB7" w14:textId="74193268" w:rsidR="00D22AF5" w:rsidRPr="0054384C" w:rsidRDefault="00D22AF5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Своевременное издание приказов на оплату труда …</w:t>
            </w:r>
          </w:p>
          <w:p w14:paraId="37C620E1" w14:textId="307EB6AA" w:rsidR="00B63E6A" w:rsidRPr="0054384C" w:rsidRDefault="00B63E6A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Рациональное использование денежных средств. Сохранность материальных ресурсов</w:t>
            </w:r>
          </w:p>
        </w:tc>
        <w:tc>
          <w:tcPr>
            <w:tcW w:w="2872" w:type="dxa"/>
          </w:tcPr>
          <w:p w14:paraId="62E12478" w14:textId="5AB5087E" w:rsidR="00372016" w:rsidRPr="0054384C" w:rsidRDefault="0041313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B63E6A" w:rsidRPr="0054384C">
              <w:t xml:space="preserve"> б. – финансовая дисциплина соблюдается</w:t>
            </w:r>
          </w:p>
          <w:p w14:paraId="41B4FD10" w14:textId="77777777" w:rsidR="00B63E6A" w:rsidRPr="0054384C" w:rsidRDefault="00B63E6A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6E8327A" w14:textId="58105A4C" w:rsidR="00B63E6A" w:rsidRPr="0054384C" w:rsidRDefault="00B63E6A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(- 1 б.)</w:t>
            </w:r>
            <w:r w:rsidR="00D22AF5" w:rsidRPr="0054384C">
              <w:t xml:space="preserve"> – наличие замечаний и предписаний</w:t>
            </w:r>
          </w:p>
        </w:tc>
        <w:tc>
          <w:tcPr>
            <w:tcW w:w="1679" w:type="dxa"/>
            <w:gridSpan w:val="2"/>
          </w:tcPr>
          <w:p w14:paraId="54E54AE2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02" w:type="dxa"/>
          </w:tcPr>
          <w:p w14:paraId="7B76B4C3" w14:textId="77777777" w:rsidR="00372016" w:rsidRPr="0054384C" w:rsidRDefault="00372016" w:rsidP="000D50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1ED90021" w14:textId="5AA79CEE" w:rsidTr="00A45388">
        <w:trPr>
          <w:trHeight w:val="418"/>
        </w:trPr>
        <w:tc>
          <w:tcPr>
            <w:tcW w:w="557" w:type="dxa"/>
          </w:tcPr>
          <w:p w14:paraId="412ED97B" w14:textId="7240F99D" w:rsidR="00AB5247" w:rsidRPr="0054384C" w:rsidRDefault="00AB5247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3D5A2B16" w14:textId="77777777" w:rsidR="00AB5247" w:rsidRPr="0054384C" w:rsidRDefault="00AB5247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4733B7F2" w14:textId="4A949217" w:rsidR="00AB5247" w:rsidRPr="0054384C" w:rsidRDefault="00902E3E" w:rsidP="00D405C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Мероприятия по обеспечению комплекса безопасности, готовности к ЛОК, новому учебному году, сезонным изменениям, правовых документов</w:t>
            </w:r>
          </w:p>
        </w:tc>
        <w:tc>
          <w:tcPr>
            <w:tcW w:w="3334" w:type="dxa"/>
          </w:tcPr>
          <w:p w14:paraId="05AFB965" w14:textId="0D29BD2C" w:rsidR="00D22AF5" w:rsidRPr="0054384C" w:rsidRDefault="00D22AF5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Акты, приказы, планы</w:t>
            </w:r>
          </w:p>
          <w:p w14:paraId="51A8DD7B" w14:textId="5956DD66" w:rsidR="00A45388" w:rsidRPr="0054384C" w:rsidRDefault="00902E3E" w:rsidP="00CD24CC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54384C">
              <w:t>Обеспечение требований к антитеррористической защищённости объектов и территорий.</w:t>
            </w:r>
          </w:p>
          <w:p w14:paraId="58AA24FB" w14:textId="76C0F2AF" w:rsidR="00A45388" w:rsidRPr="0054384C" w:rsidRDefault="00902E3E" w:rsidP="00CD24CC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54384C">
              <w:t>Готовность учреждения к образовательному процессу</w:t>
            </w:r>
            <w:r w:rsidR="003C075E" w:rsidRPr="0054384C">
              <w:t xml:space="preserve"> (1 раз в год)</w:t>
            </w:r>
            <w:r w:rsidR="00D22AF5" w:rsidRPr="0054384C">
              <w:t>.</w:t>
            </w:r>
          </w:p>
          <w:p w14:paraId="2624874C" w14:textId="695DE1B5" w:rsidR="00D22AF5" w:rsidRPr="0054384C" w:rsidRDefault="00A45388" w:rsidP="005176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3. </w:t>
            </w:r>
            <w:r w:rsidR="00517616" w:rsidRPr="0054384C">
              <w:t>Готовность к ЛОК</w:t>
            </w:r>
            <w:r w:rsidR="003C075E" w:rsidRPr="0054384C">
              <w:t xml:space="preserve"> (1 раз в год)</w:t>
            </w:r>
          </w:p>
        </w:tc>
        <w:tc>
          <w:tcPr>
            <w:tcW w:w="2872" w:type="dxa"/>
          </w:tcPr>
          <w:p w14:paraId="0CB2EA20" w14:textId="77777777" w:rsidR="00A45388" w:rsidRPr="0054384C" w:rsidRDefault="00A45388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6CC7C28" w14:textId="77777777" w:rsidR="00A45388" w:rsidRPr="0054384C" w:rsidRDefault="00A45388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3E31207" w14:textId="45A8BD09" w:rsidR="00AB5247" w:rsidRPr="0054384C" w:rsidRDefault="00413136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3C075E" w:rsidRPr="0054384C">
              <w:t xml:space="preserve"> б.-</w:t>
            </w:r>
            <w:r w:rsidR="00D22AF5" w:rsidRPr="0054384C">
              <w:t xml:space="preserve"> </w:t>
            </w:r>
            <w:r w:rsidR="003C075E" w:rsidRPr="0054384C">
              <w:t>обеспечена антитеррористическая защищённость</w:t>
            </w:r>
          </w:p>
          <w:p w14:paraId="29375902" w14:textId="77777777" w:rsidR="003C075E" w:rsidRPr="0054384C" w:rsidRDefault="003C075E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2819DD7" w14:textId="5429E053" w:rsidR="003C075E" w:rsidRPr="0054384C" w:rsidRDefault="00413136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3C075E" w:rsidRPr="0054384C">
              <w:t xml:space="preserve"> б. – ОУ готово к началу нового учебного года (подписан акт)</w:t>
            </w:r>
          </w:p>
          <w:p w14:paraId="467BAAD2" w14:textId="77777777" w:rsidR="003C075E" w:rsidRPr="0054384C" w:rsidRDefault="003C075E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B47A1D4" w14:textId="540EC038" w:rsidR="003C075E" w:rsidRPr="0054384C" w:rsidRDefault="00413136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3C075E" w:rsidRPr="0054384C">
              <w:t xml:space="preserve"> б. – </w:t>
            </w:r>
            <w:r w:rsidR="00517616" w:rsidRPr="0054384C">
              <w:t>ОУ готово к ЛОК (подписан акт)</w:t>
            </w:r>
          </w:p>
          <w:p w14:paraId="25A2B601" w14:textId="77777777" w:rsidR="00A03446" w:rsidRPr="0054384C" w:rsidRDefault="00A03446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E2D02B3" w14:textId="77777777" w:rsidR="00A03446" w:rsidRPr="0054384C" w:rsidRDefault="00A03446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FCD9206" w14:textId="77777777" w:rsidR="00A03446" w:rsidRPr="0054384C" w:rsidRDefault="00A03446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71F5812" w14:textId="77777777" w:rsidR="00A03446" w:rsidRPr="0054384C" w:rsidRDefault="00A03446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26733EB" w14:textId="2003A493" w:rsidR="003C075E" w:rsidRPr="0054384C" w:rsidRDefault="003C075E" w:rsidP="003C07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(- 2 б.) – при любом невыполнении </w:t>
            </w:r>
            <w:r w:rsidR="00A45388" w:rsidRPr="0054384C">
              <w:t xml:space="preserve">каждого </w:t>
            </w:r>
            <w:r w:rsidRPr="0054384C">
              <w:t>показателя по необъективным причина</w:t>
            </w:r>
          </w:p>
        </w:tc>
        <w:tc>
          <w:tcPr>
            <w:tcW w:w="1656" w:type="dxa"/>
          </w:tcPr>
          <w:p w14:paraId="2C3F98E3" w14:textId="77777777" w:rsidR="00AB5247" w:rsidRPr="0054384C" w:rsidRDefault="00AB5247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6B3C4773" w14:textId="77777777" w:rsidR="00AB5247" w:rsidRPr="0054384C" w:rsidRDefault="00AB5247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19901550" w14:textId="77777777" w:rsidTr="00CF3A8C">
        <w:trPr>
          <w:trHeight w:val="255"/>
        </w:trPr>
        <w:tc>
          <w:tcPr>
            <w:tcW w:w="557" w:type="dxa"/>
          </w:tcPr>
          <w:p w14:paraId="73CA0037" w14:textId="77777777" w:rsidR="003C075E" w:rsidRPr="0054384C" w:rsidRDefault="003C075E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27773AD0" w14:textId="032DC2E7" w:rsidR="003C075E" w:rsidRPr="0054384C" w:rsidRDefault="003C075E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905" w:type="dxa"/>
          </w:tcPr>
          <w:p w14:paraId="241808B8" w14:textId="77777777" w:rsidR="003C075E" w:rsidRPr="0054384C" w:rsidRDefault="003C075E" w:rsidP="00D405C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4" w:type="dxa"/>
          </w:tcPr>
          <w:p w14:paraId="49133570" w14:textId="77777777" w:rsidR="003C075E" w:rsidRPr="0054384C" w:rsidRDefault="003C075E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72" w:type="dxa"/>
          </w:tcPr>
          <w:p w14:paraId="00F5E52E" w14:textId="75E09FA7" w:rsidR="003C075E" w:rsidRPr="0054384C" w:rsidRDefault="00413136" w:rsidP="00ED5ED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26</w:t>
            </w:r>
            <w:r w:rsidR="00566BB8" w:rsidRPr="0054384C">
              <w:rPr>
                <w:b/>
              </w:rPr>
              <w:t xml:space="preserve"> баллов</w:t>
            </w:r>
          </w:p>
        </w:tc>
        <w:tc>
          <w:tcPr>
            <w:tcW w:w="1656" w:type="dxa"/>
          </w:tcPr>
          <w:p w14:paraId="7465C0DE" w14:textId="77777777" w:rsidR="003C075E" w:rsidRPr="0054384C" w:rsidRDefault="003C075E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7EA4F676" w14:textId="77777777" w:rsidR="003C075E" w:rsidRPr="0054384C" w:rsidRDefault="003C075E" w:rsidP="00AB524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3A812291" w14:textId="2310C2E2" w:rsidTr="00CF3A8C">
        <w:tc>
          <w:tcPr>
            <w:tcW w:w="557" w:type="dxa"/>
          </w:tcPr>
          <w:p w14:paraId="05E6A64B" w14:textId="794BD09F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2</w:t>
            </w:r>
          </w:p>
        </w:tc>
        <w:tc>
          <w:tcPr>
            <w:tcW w:w="2361" w:type="dxa"/>
          </w:tcPr>
          <w:p w14:paraId="7C86367A" w14:textId="33483A14" w:rsidR="003F6BDE" w:rsidRPr="0054384C" w:rsidRDefault="003F6BDE" w:rsidP="00C410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Достижение обучающи</w:t>
            </w:r>
            <w:r w:rsidR="00A25A81" w:rsidRPr="0054384C">
              <w:rPr>
                <w:b/>
              </w:rPr>
              <w:t xml:space="preserve">хся в </w:t>
            </w:r>
            <w:r w:rsidRPr="0054384C">
              <w:rPr>
                <w:b/>
              </w:rPr>
              <w:t>образователь</w:t>
            </w:r>
            <w:r w:rsidR="00C410FB" w:rsidRPr="0054384C">
              <w:rPr>
                <w:b/>
              </w:rPr>
              <w:t>н</w:t>
            </w:r>
            <w:r w:rsidR="00A25A81" w:rsidRPr="0054384C">
              <w:rPr>
                <w:b/>
              </w:rPr>
              <w:t>ой,</w:t>
            </w:r>
            <w:r w:rsidRPr="0054384C">
              <w:rPr>
                <w:b/>
              </w:rPr>
              <w:t xml:space="preserve"> воспитательн</w:t>
            </w:r>
            <w:r w:rsidR="00C410FB" w:rsidRPr="0054384C">
              <w:rPr>
                <w:b/>
              </w:rPr>
              <w:t>ой и социокультурной деятельности</w:t>
            </w:r>
          </w:p>
        </w:tc>
        <w:tc>
          <w:tcPr>
            <w:tcW w:w="2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1"/>
            </w:tblGrid>
            <w:tr w:rsidR="003F6BDE" w:rsidRPr="0054384C" w14:paraId="40223C8C" w14:textId="77777777">
              <w:trPr>
                <w:trHeight w:val="479"/>
              </w:trPr>
              <w:tc>
                <w:tcPr>
                  <w:tcW w:w="0" w:type="auto"/>
                </w:tcPr>
                <w:p w14:paraId="651DB7D4" w14:textId="60DF293E" w:rsidR="003F6BDE" w:rsidRPr="0054384C" w:rsidRDefault="003F6BDE" w:rsidP="00566BB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>Реализ</w:t>
                  </w:r>
                  <w:r w:rsidR="00566BB8" w:rsidRPr="0054384C">
                    <w:rPr>
                      <w:rFonts w:eastAsiaTheme="minorHAnsi"/>
                      <w:color w:val="000000"/>
                      <w:lang w:eastAsia="en-US"/>
                    </w:rPr>
                    <w:t>ация программ профильного обуче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ния и углубленного изучения отдельных предметов </w:t>
                  </w:r>
                </w:p>
              </w:tc>
            </w:tr>
          </w:tbl>
          <w:p w14:paraId="43E4DF1B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4" w:type="dxa"/>
          </w:tcPr>
          <w:p w14:paraId="6C3E096F" w14:textId="47177907" w:rsidR="00566BB8" w:rsidRPr="0054384C" w:rsidRDefault="00566BB8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Локальные документы ОУ, УП</w:t>
            </w:r>
          </w:p>
          <w:p w14:paraId="3725DB3A" w14:textId="77777777" w:rsidR="00A03446" w:rsidRPr="0054384C" w:rsidRDefault="00566BB8" w:rsidP="00CD24CC">
            <w:pPr>
              <w:pStyle w:val="a3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24"/>
              <w:jc w:val="both"/>
            </w:pPr>
            <w:r w:rsidRPr="0054384C">
              <w:t>Р</w:t>
            </w:r>
            <w:r w:rsidR="003F6BDE" w:rsidRPr="0054384C">
              <w:t>еализаци</w:t>
            </w:r>
            <w:r w:rsidRPr="0054384C">
              <w:t>я</w:t>
            </w:r>
            <w:r w:rsidR="003F6BDE" w:rsidRPr="0054384C">
              <w:t xml:space="preserve"> программ профильного обучения</w:t>
            </w:r>
            <w:r w:rsidR="00A45388" w:rsidRPr="0054384C">
              <w:t xml:space="preserve">. </w:t>
            </w:r>
          </w:p>
          <w:p w14:paraId="3E4FE128" w14:textId="42581B09" w:rsidR="003F6BDE" w:rsidRPr="0054384C" w:rsidRDefault="00A03446" w:rsidP="00A03446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  <w:r w:rsidRPr="0054384C">
              <w:t xml:space="preserve">2. </w:t>
            </w:r>
            <w:r w:rsidR="00A45388" w:rsidRPr="0054384C">
              <w:t>У</w:t>
            </w:r>
            <w:r w:rsidR="003F6BDE" w:rsidRPr="0054384C">
              <w:t>глубленно</w:t>
            </w:r>
            <w:r w:rsidR="00566BB8" w:rsidRPr="0054384C">
              <w:t>е</w:t>
            </w:r>
            <w:r w:rsidR="003F6BDE" w:rsidRPr="0054384C">
              <w:t xml:space="preserve"> изучени</w:t>
            </w:r>
            <w:r w:rsidR="00566BB8" w:rsidRPr="0054384C">
              <w:t>е</w:t>
            </w:r>
            <w:r w:rsidR="003F6BDE" w:rsidRPr="0054384C">
              <w:t xml:space="preserve"> отдельных предметов </w:t>
            </w:r>
          </w:p>
        </w:tc>
        <w:tc>
          <w:tcPr>
            <w:tcW w:w="2872" w:type="dxa"/>
          </w:tcPr>
          <w:p w14:paraId="0C2229B7" w14:textId="77777777" w:rsidR="00A03446" w:rsidRPr="0054384C" w:rsidRDefault="00A03446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5A71717" w14:textId="77777777" w:rsidR="00A03446" w:rsidRPr="0054384C" w:rsidRDefault="00A03446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E72BA94" w14:textId="77777777" w:rsidR="003F6BDE" w:rsidRPr="0054384C" w:rsidRDefault="00566BB8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за реализацию профильного обучения</w:t>
            </w:r>
          </w:p>
          <w:p w14:paraId="197D86E9" w14:textId="1D5247D6" w:rsidR="00566BB8" w:rsidRPr="0054384C" w:rsidRDefault="00413136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566BB8" w:rsidRPr="0054384C">
              <w:t xml:space="preserve"> б. – за углубленное изучение предметов (за каждый предмет баллы суммируются)</w:t>
            </w:r>
          </w:p>
        </w:tc>
        <w:tc>
          <w:tcPr>
            <w:tcW w:w="1656" w:type="dxa"/>
          </w:tcPr>
          <w:p w14:paraId="7FAD6824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5511134B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41C08450" w14:textId="36614862" w:rsidTr="00CF3A8C">
        <w:tc>
          <w:tcPr>
            <w:tcW w:w="557" w:type="dxa"/>
          </w:tcPr>
          <w:p w14:paraId="0717E753" w14:textId="026C9EB4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3B121C0A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5990D227" w14:textId="638F0BF6" w:rsidR="003F6BDE" w:rsidRPr="0054384C" w:rsidRDefault="003F6BDE" w:rsidP="009D3EE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4384C">
              <w:t>Органи</w:t>
            </w:r>
            <w:r w:rsidR="00634C06" w:rsidRPr="0054384C">
              <w:t>зация системы воспитания обучаю</w:t>
            </w:r>
            <w:r w:rsidRPr="0054384C">
              <w:t xml:space="preserve">щихся: создание условий для деятельности детских общественных объединений, клубов по интересам </w:t>
            </w:r>
          </w:p>
          <w:p w14:paraId="40CA9103" w14:textId="5FE94E68" w:rsidR="003F6BDE" w:rsidRPr="0054384C" w:rsidRDefault="003F6BDE" w:rsidP="004F1F5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4384C">
              <w:t xml:space="preserve">Создание условий для вовлечения детей и подростков к занятиям </w:t>
            </w:r>
            <w:r w:rsidR="004F1F5E" w:rsidRPr="0054384C">
              <w:t>физической культурой и спортом.</w:t>
            </w:r>
          </w:p>
        </w:tc>
        <w:tc>
          <w:tcPr>
            <w:tcW w:w="3334" w:type="dxa"/>
          </w:tcPr>
          <w:p w14:paraId="2F26D20C" w14:textId="7956B092" w:rsidR="00566BB8" w:rsidRPr="0054384C" w:rsidRDefault="00566BB8" w:rsidP="003F6BDE">
            <w:pPr>
              <w:pStyle w:val="Default"/>
              <w:rPr>
                <w:u w:val="single"/>
              </w:rPr>
            </w:pPr>
            <w:r w:rsidRPr="0054384C">
              <w:rPr>
                <w:u w:val="single"/>
              </w:rPr>
              <w:t>Программа воспитания, Положения, ПФДО</w:t>
            </w:r>
          </w:p>
          <w:p w14:paraId="55E3F0AD" w14:textId="7043B404" w:rsidR="003F6BDE" w:rsidRPr="0054384C" w:rsidRDefault="004F1F5E" w:rsidP="003F6BDE">
            <w:pPr>
              <w:pStyle w:val="Default"/>
            </w:pPr>
            <w:r w:rsidRPr="0054384C">
              <w:t>В ОУ действуют детские обществен</w:t>
            </w:r>
            <w:r w:rsidR="003F6BDE" w:rsidRPr="0054384C">
              <w:t>ные объединения, в т</w:t>
            </w:r>
            <w:r w:rsidRPr="0054384C">
              <w:t>ом числе созданы первичные отде</w:t>
            </w:r>
            <w:r w:rsidR="003F6BDE" w:rsidRPr="0054384C">
              <w:t>ления РДШ, «Юнармия», школьные спортивные клубы, театральные кружки</w:t>
            </w:r>
          </w:p>
          <w:p w14:paraId="3629F0B7" w14:textId="705DFDCD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72" w:type="dxa"/>
          </w:tcPr>
          <w:p w14:paraId="793345D4" w14:textId="6080F923" w:rsidR="003F6BDE" w:rsidRPr="0054384C" w:rsidRDefault="00413136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4F1F5E" w:rsidRPr="0054384C">
              <w:t xml:space="preserve"> б. – за каждое объединение.</w:t>
            </w:r>
          </w:p>
          <w:p w14:paraId="0204610B" w14:textId="2315D3D0" w:rsidR="004F1F5E" w:rsidRPr="0054384C" w:rsidRDefault="004F1F5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56" w:type="dxa"/>
          </w:tcPr>
          <w:p w14:paraId="7D0B9E30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4D22B99B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379E631E" w14:textId="6021B36B" w:rsidTr="00CF3A8C">
        <w:tc>
          <w:tcPr>
            <w:tcW w:w="557" w:type="dxa"/>
          </w:tcPr>
          <w:p w14:paraId="11A0B89F" w14:textId="3F0AE1C2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5DD77125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2D1C79ED" w14:textId="457F683E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Использование информационно-коммуникационной образовательной </w:t>
            </w:r>
            <w:r w:rsidR="004F1F5E" w:rsidRPr="0054384C">
              <w:t>платформы</w:t>
            </w:r>
            <w:r w:rsidRPr="0054384C">
              <w:t xml:space="preserve"> в составе федеральной </w:t>
            </w:r>
            <w:proofErr w:type="spellStart"/>
            <w:r w:rsidR="004F1F5E" w:rsidRPr="0054384C">
              <w:t>информации</w:t>
            </w:r>
            <w:r w:rsidRPr="0054384C">
              <w:t>онно</w:t>
            </w:r>
            <w:proofErr w:type="spellEnd"/>
            <w:r w:rsidRPr="0054384C">
              <w:t>-сервисной платформы ЦОС (</w:t>
            </w:r>
            <w:proofErr w:type="spellStart"/>
            <w:r w:rsidRPr="0054384C">
              <w:t>Сферум</w:t>
            </w:r>
            <w:proofErr w:type="spellEnd"/>
            <w:r w:rsidRPr="0054384C">
              <w:t xml:space="preserve">) </w:t>
            </w:r>
          </w:p>
        </w:tc>
        <w:tc>
          <w:tcPr>
            <w:tcW w:w="3334" w:type="dxa"/>
          </w:tcPr>
          <w:p w14:paraId="43CEE6E5" w14:textId="3B77E246" w:rsidR="004F1F5E" w:rsidRPr="0054384C" w:rsidRDefault="004F1F5E" w:rsidP="003F6BDE">
            <w:pPr>
              <w:pStyle w:val="Default"/>
              <w:rPr>
                <w:u w:val="single"/>
              </w:rPr>
            </w:pPr>
            <w:r w:rsidRPr="0054384C">
              <w:rPr>
                <w:u w:val="single"/>
              </w:rPr>
              <w:t>Подтверждение регистрации на платформе «</w:t>
            </w:r>
            <w:proofErr w:type="spellStart"/>
            <w:r w:rsidRPr="0054384C">
              <w:rPr>
                <w:u w:val="single"/>
              </w:rPr>
              <w:t>Сферум</w:t>
            </w:r>
            <w:proofErr w:type="spellEnd"/>
            <w:r w:rsidRPr="0054384C">
              <w:rPr>
                <w:u w:val="single"/>
              </w:rPr>
              <w:t>»</w:t>
            </w:r>
          </w:p>
          <w:p w14:paraId="0130776B" w14:textId="36865816" w:rsidR="004F1F5E" w:rsidRPr="0054384C" w:rsidRDefault="004F1F5E" w:rsidP="003F6BDE">
            <w:pPr>
              <w:pStyle w:val="Default"/>
            </w:pPr>
            <w:r w:rsidRPr="0054384C">
              <w:t>ОУ активно использует платформу</w:t>
            </w:r>
          </w:p>
          <w:p w14:paraId="387E38A3" w14:textId="43D84230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 </w:t>
            </w:r>
          </w:p>
        </w:tc>
        <w:tc>
          <w:tcPr>
            <w:tcW w:w="2872" w:type="dxa"/>
          </w:tcPr>
          <w:p w14:paraId="5A6FF23E" w14:textId="50F8B4F5" w:rsidR="003F6BDE" w:rsidRPr="0054384C" w:rsidRDefault="004F1F5E" w:rsidP="004F1F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учреждение зарегистрировано и активно использует платформу</w:t>
            </w:r>
            <w:r w:rsidR="004F6815" w:rsidRPr="0054384C">
              <w:t xml:space="preserve"> 80%</w:t>
            </w:r>
          </w:p>
          <w:p w14:paraId="5D4FA040" w14:textId="3DF70AB5" w:rsidR="004F1F5E" w:rsidRPr="0054384C" w:rsidRDefault="004F1F5E" w:rsidP="004F1F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(- 1 б) – платформа не используется, низкая активность</w:t>
            </w:r>
          </w:p>
        </w:tc>
        <w:tc>
          <w:tcPr>
            <w:tcW w:w="1656" w:type="dxa"/>
          </w:tcPr>
          <w:p w14:paraId="52C3ABB0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07ECFD1F" w14:textId="77777777" w:rsidR="003F6BDE" w:rsidRPr="0054384C" w:rsidRDefault="003F6BDE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06E47645" w14:textId="7E7E8B22" w:rsidTr="00CF3A8C">
        <w:trPr>
          <w:trHeight w:val="2251"/>
        </w:trPr>
        <w:tc>
          <w:tcPr>
            <w:tcW w:w="557" w:type="dxa"/>
            <w:vMerge w:val="restart"/>
          </w:tcPr>
          <w:p w14:paraId="524D4A1E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7A214107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68C8AB77" w14:textId="5A3FFE2B" w:rsidR="004F6815" w:rsidRPr="0054384C" w:rsidRDefault="004F6815" w:rsidP="005176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Профилактическая работа с несовершеннолетними </w:t>
            </w:r>
          </w:p>
        </w:tc>
        <w:tc>
          <w:tcPr>
            <w:tcW w:w="3334" w:type="dxa"/>
          </w:tcPr>
          <w:p w14:paraId="6406A96F" w14:textId="797351D8" w:rsidR="004F6815" w:rsidRPr="0054384C" w:rsidRDefault="004F6815" w:rsidP="003F6BDE">
            <w:pPr>
              <w:pStyle w:val="Default"/>
              <w:rPr>
                <w:u w:val="single"/>
              </w:rPr>
            </w:pPr>
            <w:r w:rsidRPr="0054384C">
              <w:rPr>
                <w:u w:val="single"/>
              </w:rPr>
              <w:t>Всеобуч, планы работы …</w:t>
            </w:r>
          </w:p>
          <w:p w14:paraId="35CA9FF7" w14:textId="7D4F2672" w:rsidR="004F6815" w:rsidRPr="0054384C" w:rsidRDefault="004F6815" w:rsidP="003F6BDE">
            <w:pPr>
              <w:pStyle w:val="Default"/>
            </w:pPr>
            <w:r w:rsidRPr="0054384C">
              <w:t xml:space="preserve">Правонарушения и преступления, самовольные уходы, совершенные обучающимися. </w:t>
            </w:r>
          </w:p>
          <w:p w14:paraId="7566F33B" w14:textId="6082DE5F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 </w:t>
            </w:r>
          </w:p>
        </w:tc>
        <w:tc>
          <w:tcPr>
            <w:tcW w:w="2872" w:type="dxa"/>
          </w:tcPr>
          <w:p w14:paraId="0F8B7619" w14:textId="5EFB6BC7" w:rsidR="004F6815" w:rsidRPr="0054384C" w:rsidRDefault="004F6815" w:rsidP="005176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– отсутствуют правонарушения </w:t>
            </w:r>
            <w:r w:rsidR="00A03446" w:rsidRPr="0054384C">
              <w:t>и самовольные уходы обучающихся</w:t>
            </w:r>
          </w:p>
          <w:p w14:paraId="098E1A12" w14:textId="77B33CFA" w:rsidR="0054384C" w:rsidRPr="0054384C" w:rsidRDefault="0054384C" w:rsidP="005176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(- 2</w:t>
            </w:r>
            <w:r w:rsidR="004F6815" w:rsidRPr="0054384C">
              <w:t xml:space="preserve"> б.</w:t>
            </w:r>
            <w:r w:rsidRPr="0054384C">
              <w:t>)</w:t>
            </w:r>
            <w:r w:rsidR="004F6815" w:rsidRPr="0054384C">
              <w:t xml:space="preserve"> – наличие самовольных уходов и правонарушений</w:t>
            </w:r>
            <w:r w:rsidRPr="0054384C">
              <w:t xml:space="preserve"> в ОУ</w:t>
            </w:r>
          </w:p>
        </w:tc>
        <w:tc>
          <w:tcPr>
            <w:tcW w:w="1656" w:type="dxa"/>
          </w:tcPr>
          <w:p w14:paraId="2B8ACCED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57AC8CEA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596FD3B1" w14:textId="77777777" w:rsidTr="00CF3A8C">
        <w:trPr>
          <w:trHeight w:val="960"/>
        </w:trPr>
        <w:tc>
          <w:tcPr>
            <w:tcW w:w="557" w:type="dxa"/>
            <w:vMerge/>
          </w:tcPr>
          <w:p w14:paraId="7C4C19C0" w14:textId="1E35C320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E84C813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16FC34FB" w14:textId="6C7264F5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Организация отдыха и оздоровления обучающихся</w:t>
            </w:r>
          </w:p>
        </w:tc>
        <w:tc>
          <w:tcPr>
            <w:tcW w:w="3334" w:type="dxa"/>
          </w:tcPr>
          <w:p w14:paraId="3FC2E3EE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Приказы, планы…</w:t>
            </w:r>
          </w:p>
          <w:p w14:paraId="64893DE0" w14:textId="62836AF3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Наличие профильных тематических смен лагерей дневного пребывания</w:t>
            </w:r>
          </w:p>
        </w:tc>
        <w:tc>
          <w:tcPr>
            <w:tcW w:w="2872" w:type="dxa"/>
          </w:tcPr>
          <w:p w14:paraId="0017992A" w14:textId="2C3D1516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– наличие профильных, </w:t>
            </w:r>
            <w:r w:rsidR="00634C06" w:rsidRPr="0054384C">
              <w:t>тематических смен</w:t>
            </w:r>
          </w:p>
        </w:tc>
        <w:tc>
          <w:tcPr>
            <w:tcW w:w="1656" w:type="dxa"/>
          </w:tcPr>
          <w:p w14:paraId="245B8B1E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66F4D3D7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33E9C45C" w14:textId="77777777" w:rsidTr="00CF3A8C">
        <w:trPr>
          <w:trHeight w:val="510"/>
        </w:trPr>
        <w:tc>
          <w:tcPr>
            <w:tcW w:w="557" w:type="dxa"/>
            <w:vMerge/>
          </w:tcPr>
          <w:p w14:paraId="34E87B25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55C914CE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567D9E6D" w14:textId="77777777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Охват детей</w:t>
            </w:r>
          </w:p>
          <w:p w14:paraId="2C33A39A" w14:textId="77777777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дополнительным</w:t>
            </w:r>
          </w:p>
          <w:p w14:paraId="1E2FFEED" w14:textId="4117E7A7" w:rsidR="004F6815" w:rsidRPr="0054384C" w:rsidRDefault="004F6815" w:rsidP="00AC131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образованием</w:t>
            </w:r>
            <w:r w:rsidRPr="0054384C">
              <w:t xml:space="preserve">. </w:t>
            </w:r>
          </w:p>
        </w:tc>
        <w:tc>
          <w:tcPr>
            <w:tcW w:w="3334" w:type="dxa"/>
          </w:tcPr>
          <w:p w14:paraId="7FC20C64" w14:textId="32FBDE79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Навигатор ПФДО</w:t>
            </w:r>
          </w:p>
          <w:p w14:paraId="6DAB74C9" w14:textId="77777777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Достижение целевого</w:t>
            </w:r>
          </w:p>
          <w:p w14:paraId="65AC3A9A" w14:textId="77777777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показателя -75 % охвата</w:t>
            </w:r>
          </w:p>
          <w:p w14:paraId="1B512241" w14:textId="5EC92030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обучающихся сертификатами учёта</w:t>
            </w:r>
          </w:p>
          <w:p w14:paraId="2F3C75B2" w14:textId="77777777" w:rsidR="004F6815" w:rsidRPr="0054384C" w:rsidRDefault="004F6815" w:rsidP="00AC131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дополнительного образования.</w:t>
            </w:r>
          </w:p>
          <w:p w14:paraId="300D9BF0" w14:textId="14532F9C" w:rsidR="004F6815" w:rsidRPr="0054384C" w:rsidRDefault="004F6815" w:rsidP="00AC131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 xml:space="preserve">30% - сертифицированным финансированием </w:t>
            </w:r>
          </w:p>
          <w:p w14:paraId="325386A4" w14:textId="4D1EC23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t>в том числе естественнонаучной и технической направленности</w:t>
            </w:r>
          </w:p>
        </w:tc>
        <w:tc>
          <w:tcPr>
            <w:tcW w:w="2872" w:type="dxa"/>
          </w:tcPr>
          <w:p w14:paraId="61D14576" w14:textId="0CAAA886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2 б. - 75 % охвата сертификатами учёта</w:t>
            </w:r>
          </w:p>
          <w:p w14:paraId="3462B98D" w14:textId="77777777" w:rsidR="004F6815" w:rsidRPr="0054384C" w:rsidRDefault="004F6815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3483BCE" w14:textId="687962EC" w:rsidR="004F6815" w:rsidRPr="0054384C" w:rsidRDefault="00413136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1</w:t>
            </w:r>
            <w:r w:rsidR="004F6815" w:rsidRPr="0054384C">
              <w:rPr>
                <w:rFonts w:eastAsiaTheme="minorHAnsi"/>
                <w:lang w:eastAsia="en-US"/>
              </w:rPr>
              <w:t xml:space="preserve"> б. – не менее 5% персонифицированного финансирования.</w:t>
            </w:r>
          </w:p>
          <w:p w14:paraId="352B4DD0" w14:textId="77777777" w:rsidR="00EF2BAE" w:rsidRPr="0054384C" w:rsidRDefault="00EF2BAE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95507B1" w14:textId="77777777" w:rsidR="00EF2BAE" w:rsidRPr="0054384C" w:rsidRDefault="00EF2BAE" w:rsidP="00AC13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4961126D" w14:textId="76829751" w:rsidR="00EF2BAE" w:rsidRPr="0054384C" w:rsidRDefault="00EF2BAE" w:rsidP="00EF2BAE">
            <w:pPr>
              <w:autoSpaceDE w:val="0"/>
              <w:autoSpaceDN w:val="0"/>
              <w:adjustRightInd w:val="0"/>
            </w:pPr>
            <w:r w:rsidRPr="0054384C">
              <w:rPr>
                <w:rFonts w:eastAsiaTheme="minorHAnsi"/>
                <w:lang w:eastAsia="en-US"/>
              </w:rPr>
              <w:t>0 б. - за показатели ниже указанных</w:t>
            </w:r>
          </w:p>
        </w:tc>
        <w:tc>
          <w:tcPr>
            <w:tcW w:w="1656" w:type="dxa"/>
          </w:tcPr>
          <w:p w14:paraId="2C0CB910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7F247001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353F1CBF" w14:textId="77777777" w:rsidTr="00CF3A8C">
        <w:trPr>
          <w:trHeight w:val="675"/>
        </w:trPr>
        <w:tc>
          <w:tcPr>
            <w:tcW w:w="557" w:type="dxa"/>
            <w:vMerge/>
          </w:tcPr>
          <w:p w14:paraId="6D534B10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2F7399B4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00DC4FA8" w14:textId="2A9B7FD5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Ранняя профориентация школьников</w:t>
            </w:r>
          </w:p>
        </w:tc>
        <w:tc>
          <w:tcPr>
            <w:tcW w:w="3334" w:type="dxa"/>
          </w:tcPr>
          <w:p w14:paraId="54B9BBBE" w14:textId="4ED3E144" w:rsidR="004F6815" w:rsidRPr="0054384C" w:rsidRDefault="0054384C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 xml:space="preserve">Приказы, планы, программы. </w:t>
            </w:r>
            <w:r w:rsidR="004F6815" w:rsidRPr="0054384C">
              <w:rPr>
                <w:u w:val="single"/>
              </w:rPr>
              <w:t>Результаты участия в проекте «Успех каждого ребёнка»</w:t>
            </w:r>
          </w:p>
          <w:p w14:paraId="3547CEF0" w14:textId="678E25C8" w:rsidR="004F6815" w:rsidRPr="0054384C" w:rsidRDefault="004F6815" w:rsidP="00CD24CC">
            <w:pPr>
              <w:pStyle w:val="a3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4" w:firstLine="75"/>
              <w:jc w:val="both"/>
            </w:pPr>
            <w:r w:rsidRPr="0054384C">
              <w:t>Участие учащихся 6-11 классов в ранней профориентации в мероприятиях «Билет в будущее» и «</w:t>
            </w:r>
            <w:proofErr w:type="spellStart"/>
            <w:r w:rsidRPr="0054384C">
              <w:t>Проектория</w:t>
            </w:r>
            <w:proofErr w:type="spellEnd"/>
            <w:r w:rsidRPr="0054384C">
              <w:t>»</w:t>
            </w:r>
          </w:p>
          <w:p w14:paraId="1EE89B87" w14:textId="26E4597A" w:rsidR="004F6815" w:rsidRPr="0054384C" w:rsidRDefault="00A03446" w:rsidP="00CD24CC">
            <w:pPr>
              <w:pStyle w:val="a3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4" w:firstLine="75"/>
              <w:jc w:val="both"/>
            </w:pPr>
            <w:r w:rsidRPr="0054384C">
              <w:t>Профориентационная</w:t>
            </w:r>
            <w:r w:rsidR="004F6815" w:rsidRPr="0054384C">
              <w:t xml:space="preserve"> работа ОУ</w:t>
            </w:r>
          </w:p>
        </w:tc>
        <w:tc>
          <w:tcPr>
            <w:tcW w:w="2872" w:type="dxa"/>
          </w:tcPr>
          <w:p w14:paraId="2B67B5D7" w14:textId="65C9D54D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80 % обучающихся участвуют в профориентационных мероприятиях «</w:t>
            </w:r>
            <w:proofErr w:type="spellStart"/>
            <w:r w:rsidRPr="0054384C">
              <w:t>Проектория</w:t>
            </w:r>
            <w:proofErr w:type="spellEnd"/>
            <w:r w:rsidRPr="0054384C">
              <w:t>», «Билет в будущее»</w:t>
            </w:r>
          </w:p>
          <w:p w14:paraId="323742CD" w14:textId="2A9EA0D7" w:rsidR="0054384C" w:rsidRPr="0054384C" w:rsidRDefault="0054384C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 б. – участие ниже 80 %</w:t>
            </w:r>
          </w:p>
          <w:p w14:paraId="1FE5A287" w14:textId="77777777" w:rsidR="00A03446" w:rsidRPr="0054384C" w:rsidRDefault="00A03446" w:rsidP="004B7FE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CA3460F" w14:textId="55D98503" w:rsidR="004F6815" w:rsidRPr="0054384C" w:rsidRDefault="004F6815" w:rsidP="004B7FE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</w:t>
            </w:r>
            <w:r w:rsidR="00A03446" w:rsidRPr="0054384C">
              <w:t>проф</w:t>
            </w:r>
            <w:r w:rsidRPr="0054384C">
              <w:t>ориентационная работа ведется в ОУ</w:t>
            </w:r>
          </w:p>
        </w:tc>
        <w:tc>
          <w:tcPr>
            <w:tcW w:w="1656" w:type="dxa"/>
          </w:tcPr>
          <w:p w14:paraId="7EC3A5BE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32BA6EF3" w14:textId="77777777" w:rsidR="004F6815" w:rsidRPr="0054384C" w:rsidRDefault="004F6815" w:rsidP="003F6BD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67F61EF0" w14:textId="77777777" w:rsidTr="00CF3A8C">
        <w:trPr>
          <w:trHeight w:val="2535"/>
        </w:trPr>
        <w:tc>
          <w:tcPr>
            <w:tcW w:w="557" w:type="dxa"/>
            <w:vMerge/>
          </w:tcPr>
          <w:p w14:paraId="1A2906CD" w14:textId="44B7D185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32F6A87C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5178DC72" w14:textId="77777777" w:rsidR="004F6815" w:rsidRPr="0054384C" w:rsidRDefault="004F6815" w:rsidP="00F42B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Профилактика</w:t>
            </w:r>
          </w:p>
          <w:p w14:paraId="3BAA77DC" w14:textId="24ADF58E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правонарушений</w:t>
            </w:r>
          </w:p>
        </w:tc>
        <w:tc>
          <w:tcPr>
            <w:tcW w:w="3334" w:type="dxa"/>
          </w:tcPr>
          <w:p w14:paraId="74D1676F" w14:textId="63885712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Планы</w:t>
            </w:r>
            <w:r w:rsidR="00634C06" w:rsidRPr="0054384C">
              <w:rPr>
                <w:u w:val="single"/>
              </w:rPr>
              <w:t xml:space="preserve"> профилактической работы</w:t>
            </w:r>
            <w:r w:rsidRPr="0054384C">
              <w:rPr>
                <w:u w:val="single"/>
              </w:rPr>
              <w:t xml:space="preserve">. </w:t>
            </w:r>
          </w:p>
          <w:p w14:paraId="4D2B63E2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</w:pPr>
            <w:r w:rsidRPr="0054384C">
              <w:t>Эффективность работы ОО</w:t>
            </w:r>
          </w:p>
          <w:p w14:paraId="14A3B23E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</w:pPr>
            <w:r w:rsidRPr="0054384C">
              <w:t>по профилактике</w:t>
            </w:r>
          </w:p>
          <w:p w14:paraId="15C51275" w14:textId="66F99F88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u w:val="single"/>
              </w:rPr>
            </w:pPr>
            <w:r w:rsidRPr="0054384C">
              <w:t>правонарушений</w:t>
            </w:r>
          </w:p>
        </w:tc>
        <w:tc>
          <w:tcPr>
            <w:tcW w:w="2872" w:type="dxa"/>
          </w:tcPr>
          <w:p w14:paraId="15E5F74E" w14:textId="2E9CCC4F" w:rsidR="004F6815" w:rsidRPr="0054384C" w:rsidRDefault="004F6815" w:rsidP="00F42BB1">
            <w:pPr>
              <w:pStyle w:val="Default"/>
            </w:pPr>
            <w:r w:rsidRPr="0054384C">
              <w:t xml:space="preserve">2 б.  - отсутствуют правонарушения и преступления, самовольные уходы, совершенные обучающимися </w:t>
            </w:r>
          </w:p>
          <w:p w14:paraId="324D330B" w14:textId="3AD502A7" w:rsidR="004F6815" w:rsidRPr="0054384C" w:rsidRDefault="004F6815" w:rsidP="00F42BB1">
            <w:pPr>
              <w:pStyle w:val="Default"/>
            </w:pPr>
            <w:r w:rsidRPr="0054384C">
              <w:t xml:space="preserve">0 б.  - обучающимися совершены правонарушения и </w:t>
            </w:r>
          </w:p>
          <w:p w14:paraId="4461DCAF" w14:textId="7FBE3845" w:rsidR="00634C06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преступления, самовольные уходы </w:t>
            </w:r>
          </w:p>
        </w:tc>
        <w:tc>
          <w:tcPr>
            <w:tcW w:w="1656" w:type="dxa"/>
          </w:tcPr>
          <w:p w14:paraId="795BF8AB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585FA2D1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11B00C78" w14:textId="77777777" w:rsidTr="00CF3A8C">
        <w:trPr>
          <w:trHeight w:val="271"/>
        </w:trPr>
        <w:tc>
          <w:tcPr>
            <w:tcW w:w="557" w:type="dxa"/>
            <w:vMerge/>
          </w:tcPr>
          <w:p w14:paraId="51A6EFB3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C46930D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0A841837" w14:textId="3F81A288" w:rsidR="004F6815" w:rsidRPr="0054384C" w:rsidRDefault="004F6815" w:rsidP="00634C0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Достижение предметных результатов освоения программ начального общего, основного общего, среднего общего образования)</w:t>
            </w:r>
          </w:p>
        </w:tc>
        <w:tc>
          <w:tcPr>
            <w:tcW w:w="3334" w:type="dxa"/>
          </w:tcPr>
          <w:p w14:paraId="7EBF4D52" w14:textId="7700EDE8" w:rsidR="004F6815" w:rsidRPr="0054384C" w:rsidRDefault="004F6815" w:rsidP="004F6815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Итоговые результаты в АИС «Приморский край. Образование»</w:t>
            </w:r>
            <w:r w:rsidR="00634C06" w:rsidRPr="0054384C">
              <w:rPr>
                <w:u w:val="single"/>
              </w:rPr>
              <w:t>, Приказы ОУ</w:t>
            </w:r>
          </w:p>
          <w:p w14:paraId="6B4511CC" w14:textId="5857BFB7" w:rsidR="00634C06" w:rsidRPr="0054384C" w:rsidRDefault="00634C06" w:rsidP="00CD24CC">
            <w:pPr>
              <w:pStyle w:val="a3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54384C">
              <w:t>Отсутствие обучающихся имеющих академическую задолженность</w:t>
            </w:r>
          </w:p>
          <w:p w14:paraId="3D6F88EC" w14:textId="567981FC" w:rsidR="004F6815" w:rsidRPr="0054384C" w:rsidRDefault="004F6815" w:rsidP="00CD24CC">
            <w:pPr>
              <w:pStyle w:val="a3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54384C">
              <w:t>% успеваемости в выпускных классах на уровнях начального, основного, среднего общего образования</w:t>
            </w:r>
          </w:p>
          <w:p w14:paraId="08A1BC31" w14:textId="37E6B194" w:rsidR="004F6815" w:rsidRPr="0054384C" w:rsidRDefault="00634C06" w:rsidP="00CD24CC">
            <w:pPr>
              <w:pStyle w:val="a3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-108" w:firstLine="108"/>
              <w:jc w:val="both"/>
              <w:rPr>
                <w:u w:val="single"/>
              </w:rPr>
            </w:pPr>
            <w:r w:rsidRPr="0054384C">
              <w:t>Качество обучения в выпускных классах</w:t>
            </w:r>
          </w:p>
        </w:tc>
        <w:tc>
          <w:tcPr>
            <w:tcW w:w="2872" w:type="dxa"/>
          </w:tcPr>
          <w:p w14:paraId="77B3CACD" w14:textId="77777777" w:rsidR="00634C06" w:rsidRPr="0054384C" w:rsidRDefault="00634C06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77820AB" w14:textId="77777777" w:rsidR="00634C06" w:rsidRPr="0054384C" w:rsidRDefault="00634C06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68A263F" w14:textId="77777777" w:rsidR="00634C06" w:rsidRPr="0054384C" w:rsidRDefault="00634C06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CEA2ED4" w14:textId="4CC8A880" w:rsidR="00634C06" w:rsidRPr="0054384C" w:rsidRDefault="00ED5EDD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634C06" w:rsidRPr="0054384C">
              <w:t xml:space="preserve"> б. – ученики с академической задолженностью отсутствуют</w:t>
            </w:r>
          </w:p>
          <w:p w14:paraId="214952D2" w14:textId="77777777" w:rsidR="00A03446" w:rsidRPr="0054384C" w:rsidRDefault="00A03446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FF5ABFE" w14:textId="7B94F5E1" w:rsidR="004F6815" w:rsidRPr="0054384C" w:rsidRDefault="00ED5EDD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634C06" w:rsidRPr="0054384C">
              <w:t xml:space="preserve"> б. – 100% успеваемость</w:t>
            </w:r>
          </w:p>
          <w:p w14:paraId="49DD5680" w14:textId="4CCFBFFF" w:rsidR="00634C06" w:rsidRPr="0054384C" w:rsidRDefault="00EF2BAE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634C06" w:rsidRPr="0054384C">
              <w:t xml:space="preserve"> б. - 90-100% успеваемость</w:t>
            </w:r>
          </w:p>
          <w:p w14:paraId="4B4C44D7" w14:textId="77777777" w:rsidR="00634C06" w:rsidRPr="0054384C" w:rsidRDefault="00634C06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7F9CBDD" w14:textId="77777777" w:rsidR="00634C06" w:rsidRPr="0054384C" w:rsidRDefault="00634C06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4FB104B" w14:textId="77777777" w:rsidR="00A03446" w:rsidRPr="0054384C" w:rsidRDefault="00A03446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FBD5ED8" w14:textId="34FDD4C0" w:rsidR="00634C06" w:rsidRPr="0054384C" w:rsidRDefault="00ED5EDD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634C06" w:rsidRPr="0054384C">
              <w:t xml:space="preserve"> б. – 40% качества (если есть рост с предыдущим периодом – 10 б)</w:t>
            </w:r>
          </w:p>
        </w:tc>
        <w:tc>
          <w:tcPr>
            <w:tcW w:w="1656" w:type="dxa"/>
          </w:tcPr>
          <w:p w14:paraId="5EEC6367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2DAE4594" w14:textId="77777777" w:rsidR="004F6815" w:rsidRPr="0054384C" w:rsidRDefault="004F6815" w:rsidP="00F42BB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799B7523" w14:textId="35DC461F" w:rsidTr="00CF3A8C">
        <w:trPr>
          <w:trHeight w:val="2259"/>
        </w:trPr>
        <w:tc>
          <w:tcPr>
            <w:tcW w:w="557" w:type="dxa"/>
            <w:vMerge w:val="restart"/>
          </w:tcPr>
          <w:p w14:paraId="0599E433" w14:textId="3ED411CE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7BD435AA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171BC35B" w14:textId="7456F443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Государственная итоговая аттестация (ОГЭ) (1 раз в год)</w:t>
            </w:r>
          </w:p>
        </w:tc>
        <w:tc>
          <w:tcPr>
            <w:tcW w:w="3334" w:type="dxa"/>
          </w:tcPr>
          <w:p w14:paraId="31E4079F" w14:textId="214E56C1" w:rsidR="005F4650" w:rsidRPr="0054384C" w:rsidRDefault="005F4650" w:rsidP="005F465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Результаты ОГЭ</w:t>
            </w:r>
          </w:p>
          <w:p w14:paraId="1D2F1B33" w14:textId="22F8300E" w:rsidR="0060165E" w:rsidRPr="0054384C" w:rsidRDefault="0060165E" w:rsidP="00CD24CC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54384C">
              <w:t>Доля выпускников 9-х классов, успешно прошедших государственную итоговую аттестацию и получивших аттестат об основном общем образовании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4"/>
            </w:tblGrid>
            <w:tr w:rsidR="0060165E" w:rsidRPr="0054384C" w14:paraId="3E5E8497" w14:textId="77777777">
              <w:trPr>
                <w:trHeight w:val="226"/>
              </w:trPr>
              <w:tc>
                <w:tcPr>
                  <w:tcW w:w="0" w:type="auto"/>
                </w:tcPr>
                <w:p w14:paraId="4A9E84EE" w14:textId="1F3D515D" w:rsidR="0060165E" w:rsidRPr="0054384C" w:rsidRDefault="0060165E" w:rsidP="00CD24CC">
                  <w:pPr>
                    <w:pStyle w:val="a3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-74" w:firstLine="108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Наличие выпускников 9 классов, 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получивших аттестат особого образца </w:t>
                  </w:r>
                </w:p>
              </w:tc>
            </w:tr>
          </w:tbl>
          <w:p w14:paraId="1F2232A2" w14:textId="200561BA" w:rsidR="0060165E" w:rsidRPr="0054384C" w:rsidRDefault="0060165E" w:rsidP="0060165E">
            <w:pPr>
              <w:pStyle w:val="a3"/>
              <w:ind w:left="0"/>
            </w:pPr>
          </w:p>
        </w:tc>
        <w:tc>
          <w:tcPr>
            <w:tcW w:w="2872" w:type="dxa"/>
          </w:tcPr>
          <w:p w14:paraId="7EACC417" w14:textId="77777777" w:rsidR="00A03446" w:rsidRPr="0054384C" w:rsidRDefault="00A03446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74A823E" w14:textId="4FE2F51C" w:rsidR="0060165E" w:rsidRPr="0054384C" w:rsidRDefault="00ED5EDD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60165E" w:rsidRPr="0054384C">
              <w:t xml:space="preserve"> б. – 100 % прошли ГИА и получили аттестат</w:t>
            </w:r>
          </w:p>
          <w:p w14:paraId="5073293D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704A576" w14:textId="056FB77F" w:rsidR="0060165E" w:rsidRPr="0054384C" w:rsidRDefault="00ED5EDD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 б. – менее 100%</w:t>
            </w:r>
          </w:p>
          <w:p w14:paraId="384C9C19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E0D4B10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DFD29A5" w14:textId="49F98EB5" w:rsidR="0060165E" w:rsidRPr="0054384C" w:rsidRDefault="00ED5EDD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60165E" w:rsidRPr="0054384C">
              <w:t xml:space="preserve"> б. за каждого получившего аттестат особого образца</w:t>
            </w:r>
          </w:p>
        </w:tc>
        <w:tc>
          <w:tcPr>
            <w:tcW w:w="1656" w:type="dxa"/>
          </w:tcPr>
          <w:p w14:paraId="74339301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5E7AE216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10E55B22" w14:textId="77777777" w:rsidTr="00CF3A8C">
        <w:trPr>
          <w:trHeight w:val="210"/>
        </w:trPr>
        <w:tc>
          <w:tcPr>
            <w:tcW w:w="557" w:type="dxa"/>
            <w:vMerge/>
          </w:tcPr>
          <w:p w14:paraId="58EA0CE9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25FE29A0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228FB6F1" w14:textId="7BC5C3BE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Государственная итоговая аттестация (ОГЭ) (1 раз в год)</w:t>
            </w:r>
          </w:p>
        </w:tc>
        <w:tc>
          <w:tcPr>
            <w:tcW w:w="3334" w:type="dxa"/>
          </w:tcPr>
          <w:p w14:paraId="15E94785" w14:textId="41764BBF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Результаты ЭГЕ</w:t>
            </w:r>
          </w:p>
          <w:p w14:paraId="1CD61FD1" w14:textId="5D5E83E8" w:rsidR="0060165E" w:rsidRPr="0054384C" w:rsidRDefault="0060165E" w:rsidP="00CD24CC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54384C">
              <w:t>Доля выпускников 11-х классов, успешно прошедши</w:t>
            </w:r>
            <w:r w:rsidR="00634C06" w:rsidRPr="0054384C">
              <w:t>х государственную итоговую атте</w:t>
            </w:r>
            <w:r w:rsidRPr="0054384C">
              <w:t>стацию и получивших аттестат об основном общем образовании</w:t>
            </w:r>
          </w:p>
          <w:p w14:paraId="5D8F4CBF" w14:textId="77777777" w:rsidR="0060165E" w:rsidRPr="0054384C" w:rsidRDefault="0060165E" w:rsidP="00CD24CC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54384C">
              <w:t>Доля участников ЕГЭ, сдавших хотя бы один предмет на высоком уровне (более 80 баллов).</w:t>
            </w:r>
          </w:p>
          <w:p w14:paraId="2F414957" w14:textId="77777777" w:rsidR="00232969" w:rsidRPr="0054384C" w:rsidRDefault="00232969" w:rsidP="00232969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</w:pPr>
          </w:p>
          <w:p w14:paraId="4655A094" w14:textId="77777777" w:rsidR="00232969" w:rsidRPr="0054384C" w:rsidRDefault="00232969" w:rsidP="00232969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</w:pPr>
          </w:p>
          <w:p w14:paraId="5F058035" w14:textId="77777777" w:rsidR="00A03446" w:rsidRPr="0054384C" w:rsidRDefault="00A03446" w:rsidP="00232969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</w:pPr>
          </w:p>
          <w:p w14:paraId="5D802196" w14:textId="77777777" w:rsidR="0060165E" w:rsidRPr="0054384C" w:rsidRDefault="0060165E" w:rsidP="00CD24CC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54384C">
              <w:t>Доля участников ЕГЭ, сдавших все предметы на высоком уровне (более 80 баллов).</w:t>
            </w:r>
          </w:p>
          <w:p w14:paraId="247CC396" w14:textId="77777777" w:rsidR="00232969" w:rsidRPr="0054384C" w:rsidRDefault="00232969" w:rsidP="0023296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17E2528" w14:textId="77777777" w:rsidR="00232969" w:rsidRPr="0054384C" w:rsidRDefault="00232969" w:rsidP="0023296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7956E68" w14:textId="77777777" w:rsidR="0060165E" w:rsidRPr="0054384C" w:rsidRDefault="0060165E" w:rsidP="00CD24CC">
            <w:pPr>
              <w:pStyle w:val="a3"/>
              <w:numPr>
                <w:ilvl w:val="0"/>
                <w:numId w:val="44"/>
              </w:numPr>
              <w:ind w:left="34" w:firstLine="0"/>
            </w:pPr>
            <w:r w:rsidRPr="0054384C">
              <w:t>Доля медалистов, которые получили результаты ЕГЭ существенно ниже, чем требуемые для подтверждения медали, от общего числа медалистов в ОУ.</w:t>
            </w:r>
          </w:p>
          <w:p w14:paraId="7E6A10E4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72" w:type="dxa"/>
          </w:tcPr>
          <w:p w14:paraId="468B958B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DC88E0F" w14:textId="2BEFB132" w:rsidR="001C6BF5" w:rsidRPr="0054384C" w:rsidRDefault="00ED5EDD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1C6BF5" w:rsidRPr="0054384C">
              <w:t xml:space="preserve"> б. – 100% успешно прошли ГИА</w:t>
            </w:r>
          </w:p>
          <w:p w14:paraId="1B9CE661" w14:textId="0112D498" w:rsidR="00232969" w:rsidRPr="0054384C" w:rsidRDefault="00232969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 </w:t>
            </w:r>
            <w:r w:rsidR="00ED5EDD" w:rsidRPr="0054384C">
              <w:t>0 б. – менее 100%</w:t>
            </w:r>
          </w:p>
          <w:p w14:paraId="342A4720" w14:textId="77777777" w:rsidR="00232969" w:rsidRPr="0054384C" w:rsidRDefault="00232969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4EBA50F" w14:textId="77777777" w:rsidR="00A03446" w:rsidRPr="0054384C" w:rsidRDefault="00A03446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F281049" w14:textId="77777777" w:rsidR="00A03446" w:rsidRPr="0054384C" w:rsidRDefault="00A03446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A728956" w14:textId="77777777" w:rsidR="00ED5EDD" w:rsidRPr="0054384C" w:rsidRDefault="00ED5EDD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1E35CAD" w14:textId="77777777" w:rsidR="00EF2BAE" w:rsidRPr="0054384C" w:rsidRDefault="00EF2BAE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15E2EDE" w14:textId="7D203891" w:rsidR="00232969" w:rsidRPr="0054384C" w:rsidRDefault="00ED5EDD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232969" w:rsidRPr="0054384C">
              <w:t xml:space="preserve"> б. – 15% и выше сдали на 80 и более баллов один предмет</w:t>
            </w:r>
          </w:p>
          <w:p w14:paraId="4616F6C2" w14:textId="65DC0FC3" w:rsidR="00232969" w:rsidRPr="0054384C" w:rsidRDefault="00232969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 б. – менее 15 % сдали на 80 и более баллов один предмет</w:t>
            </w:r>
          </w:p>
          <w:p w14:paraId="5DFE2774" w14:textId="77777777" w:rsidR="00232969" w:rsidRPr="0054384C" w:rsidRDefault="00232969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D3D794D" w14:textId="6D541BC2" w:rsidR="00232969" w:rsidRPr="0054384C" w:rsidRDefault="00ED5EDD" w:rsidP="00232969">
            <w:r w:rsidRPr="0054384C">
              <w:t>2</w:t>
            </w:r>
            <w:r w:rsidR="00232969" w:rsidRPr="0054384C">
              <w:t xml:space="preserve"> б. – 15% и выше сдали все предметы на 80 и более баллов</w:t>
            </w:r>
          </w:p>
          <w:p w14:paraId="1F6436B7" w14:textId="71145A3A" w:rsidR="00232969" w:rsidRPr="0054384C" w:rsidRDefault="00232969" w:rsidP="00A034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 б. – менее 15 % сдали на 80 и более баллов все предметы</w:t>
            </w:r>
          </w:p>
          <w:p w14:paraId="34D64F45" w14:textId="77777777" w:rsidR="00A03446" w:rsidRPr="0054384C" w:rsidRDefault="00A03446" w:rsidP="00A034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9244968" w14:textId="53677C23" w:rsidR="00232969" w:rsidRPr="0054384C" w:rsidRDefault="00232969" w:rsidP="00232969">
            <w:r w:rsidRPr="0054384C">
              <w:t>(-2 б.)  - за каждого сдавшего ниже чем требуется</w:t>
            </w:r>
          </w:p>
        </w:tc>
        <w:tc>
          <w:tcPr>
            <w:tcW w:w="1656" w:type="dxa"/>
          </w:tcPr>
          <w:p w14:paraId="7A055B19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3A84BA21" w14:textId="77777777" w:rsidR="0060165E" w:rsidRPr="0054384C" w:rsidRDefault="0060165E" w:rsidP="0060165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71ADC151" w14:textId="4A3C22D4" w:rsidTr="00A03446">
        <w:trPr>
          <w:trHeight w:val="276"/>
        </w:trPr>
        <w:tc>
          <w:tcPr>
            <w:tcW w:w="557" w:type="dxa"/>
          </w:tcPr>
          <w:p w14:paraId="5BE9AF95" w14:textId="3538C37B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2F01C850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726E6F17" w14:textId="1EA65946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Объективность результатов ВПР и ГИА </w:t>
            </w:r>
            <w:r w:rsidRPr="0054384C">
              <w:lastRenderedPageBreak/>
              <w:t>(по факту)</w:t>
            </w:r>
          </w:p>
        </w:tc>
        <w:tc>
          <w:tcPr>
            <w:tcW w:w="3334" w:type="dxa"/>
          </w:tcPr>
          <w:p w14:paraId="6EBBA154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lastRenderedPageBreak/>
              <w:t xml:space="preserve">Справки, анализы контрольно-надзорных </w:t>
            </w:r>
            <w:r w:rsidRPr="0054384C">
              <w:rPr>
                <w:u w:val="single"/>
              </w:rPr>
              <w:lastRenderedPageBreak/>
              <w:t>органов</w:t>
            </w:r>
          </w:p>
          <w:p w14:paraId="1CABC8A2" w14:textId="31C28EC4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По результатам ВПР учреждение отсутствует в федеральном перечне школ с необъективными результатами</w:t>
            </w:r>
            <w:r w:rsidR="0054384C" w:rsidRPr="0054384C">
              <w:t xml:space="preserve"> (1 раз в учебный год)</w:t>
            </w:r>
          </w:p>
          <w:p w14:paraId="4A057D00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F993C78" w14:textId="6B354813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Участники, не сдавшие ГИА в основной период</w:t>
            </w:r>
          </w:p>
          <w:p w14:paraId="2F28F79F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1A8B0E1" w14:textId="19A99046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72" w:type="dxa"/>
          </w:tcPr>
          <w:p w14:paraId="67CF91D4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11A572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A8F05B5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907A454" w14:textId="3175CBD0" w:rsidR="005F4650" w:rsidRPr="0054384C" w:rsidRDefault="00EF2BAE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5F4650" w:rsidRPr="0054384C">
              <w:t xml:space="preserve"> б. - отсутствие ОУ в федеральном перечне школ с необъективными результатами ВПР </w:t>
            </w:r>
          </w:p>
          <w:p w14:paraId="0F18C9CD" w14:textId="63C6326D" w:rsidR="0054384C" w:rsidRPr="0054384C" w:rsidRDefault="0054384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(-2 б.) – наличие необъективных результатов</w:t>
            </w:r>
          </w:p>
          <w:p w14:paraId="2BDAB89D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EFAD39D" w14:textId="77777777" w:rsidR="00A03446" w:rsidRPr="0054384C" w:rsidRDefault="00A03446" w:rsidP="00A034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F967465" w14:textId="533907CD" w:rsidR="00A45388" w:rsidRPr="0054384C" w:rsidRDefault="00EF2BAE" w:rsidP="005438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A03446" w:rsidRPr="0054384C">
              <w:t xml:space="preserve"> б. - </w:t>
            </w:r>
            <w:r w:rsidR="0054384C" w:rsidRPr="0054384C">
              <w:t>е</w:t>
            </w:r>
            <w:r w:rsidR="005F4650" w:rsidRPr="0054384C">
              <w:t>сли в образовательно</w:t>
            </w:r>
            <w:r w:rsidR="004F6815" w:rsidRPr="0054384C">
              <w:t xml:space="preserve">й организации отсутствуют </w:t>
            </w:r>
            <w:r w:rsidR="00A03446" w:rsidRPr="0054384C">
              <w:t>обучающиеся</w:t>
            </w:r>
            <w:r w:rsidR="005F4650" w:rsidRPr="0054384C">
              <w:t>, пересдававшие экзамены</w:t>
            </w:r>
            <w:r w:rsidR="0054384C" w:rsidRPr="0054384C">
              <w:t>.</w:t>
            </w:r>
            <w:r w:rsidR="005F4650" w:rsidRPr="0054384C">
              <w:t xml:space="preserve"> </w:t>
            </w:r>
          </w:p>
        </w:tc>
        <w:tc>
          <w:tcPr>
            <w:tcW w:w="1656" w:type="dxa"/>
          </w:tcPr>
          <w:p w14:paraId="19FBF334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0010F915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7A29B6F4" w14:textId="77777777" w:rsidTr="00CF3A8C">
        <w:trPr>
          <w:trHeight w:val="285"/>
        </w:trPr>
        <w:tc>
          <w:tcPr>
            <w:tcW w:w="557" w:type="dxa"/>
          </w:tcPr>
          <w:p w14:paraId="06B723C7" w14:textId="77777777" w:rsidR="00A45388" w:rsidRPr="0054384C" w:rsidRDefault="00A4538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3AE434C1" w14:textId="1DB76CE0" w:rsidR="00A45388" w:rsidRPr="0054384C" w:rsidRDefault="00A4538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905" w:type="dxa"/>
          </w:tcPr>
          <w:p w14:paraId="5FC89113" w14:textId="77777777" w:rsidR="00A45388" w:rsidRPr="0054384C" w:rsidRDefault="00A4538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4" w:type="dxa"/>
          </w:tcPr>
          <w:p w14:paraId="2C727240" w14:textId="77777777" w:rsidR="00A45388" w:rsidRPr="0054384C" w:rsidRDefault="00A4538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72" w:type="dxa"/>
          </w:tcPr>
          <w:p w14:paraId="3D95CDC1" w14:textId="70F1EAAD" w:rsidR="00A45388" w:rsidRPr="0054384C" w:rsidRDefault="0041313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39</w:t>
            </w:r>
            <w:r w:rsidR="00EF2BAE" w:rsidRPr="0054384C">
              <w:rPr>
                <w:b/>
              </w:rPr>
              <w:t xml:space="preserve"> балла</w:t>
            </w:r>
          </w:p>
        </w:tc>
        <w:tc>
          <w:tcPr>
            <w:tcW w:w="1656" w:type="dxa"/>
          </w:tcPr>
          <w:p w14:paraId="37032A0C" w14:textId="77777777" w:rsidR="00A45388" w:rsidRPr="0054384C" w:rsidRDefault="00A4538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0F70EC66" w14:textId="77777777" w:rsidR="00A45388" w:rsidRPr="0054384C" w:rsidRDefault="00A4538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153CD0C4" w14:textId="77777777" w:rsidTr="00CF3A8C">
        <w:trPr>
          <w:trHeight w:val="300"/>
        </w:trPr>
        <w:tc>
          <w:tcPr>
            <w:tcW w:w="557" w:type="dxa"/>
            <w:vMerge w:val="restart"/>
          </w:tcPr>
          <w:p w14:paraId="105471B7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3</w:t>
            </w:r>
          </w:p>
          <w:p w14:paraId="129B26AA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5270F8A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68BFB6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339335A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473EAB9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E008BAF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5FB6F3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E5BAF6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D425B7D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5BCA85F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19415CF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915831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953AC00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9FA6C3F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717644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76E1AB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6046134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1120FF6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CFB24D0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C00E3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7EF095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846E809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3408467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D2422CE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E582C4D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7A8734B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45BDE9D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377E2C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9430F6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CB1F373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1D55C3E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1408BB7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43CD97B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D6FE9A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96448D9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74B6CBF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397B2E8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DD206C2" w14:textId="63543721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5E8633F2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Организация работы с детьми, имеющими разные образовательные запросы и потребности, в том числе дети с ограниченными возможностями здоровья, одаренные и талантливые обучающиеся</w:t>
            </w:r>
          </w:p>
          <w:p w14:paraId="5D83A726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B04DA6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C9FA1E8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31341D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4D2631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62F94B0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A67F40A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109DDC7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28DF356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BCEE21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D08313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542767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D7864E6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EC39429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017C31C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AA4D75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0E54FF0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8387A49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B82307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8249B96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F718D60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2498B72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7759BA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FB9E8B8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A21C4DE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C8A5364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1ADD588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4E590B4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5ED427A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1C0A2E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0BF419B" w14:textId="7777777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D5A093B" w14:textId="373FAA67" w:rsidR="00A03446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  <w:shd w:val="clear" w:color="auto" w:fill="auto"/>
          </w:tcPr>
          <w:p w14:paraId="32211016" w14:textId="54B0F3EA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>Реализация общеобразовательных программ по индивидуальному учебному плану (ИУП) на основе учета возможностей и потребностей обучающихся</w:t>
            </w:r>
          </w:p>
        </w:tc>
        <w:tc>
          <w:tcPr>
            <w:tcW w:w="33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4"/>
            </w:tblGrid>
            <w:tr w:rsidR="00CF3A8C" w:rsidRPr="0054384C" w14:paraId="2757EC3A" w14:textId="77777777">
              <w:trPr>
                <w:trHeight w:val="985"/>
              </w:trPr>
              <w:tc>
                <w:tcPr>
                  <w:tcW w:w="0" w:type="auto"/>
                </w:tcPr>
                <w:p w14:paraId="24D74483" w14:textId="77777777" w:rsidR="00CF3A8C" w:rsidRPr="0054384C" w:rsidRDefault="00CF3A8C" w:rsidP="005F46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u w:val="single"/>
                      <w:lang w:eastAsia="en-US"/>
                    </w:rPr>
                    <w:t>Локальные документы ОУ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14:paraId="0EF93C24" w14:textId="250D2E4A" w:rsidR="00CF3A8C" w:rsidRPr="0054384C" w:rsidRDefault="00CF3A8C" w:rsidP="002771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В ОУ реализуются ИУП для обучающихся с разными образовательными потребностями </w:t>
                  </w:r>
                </w:p>
                <w:p w14:paraId="0A84E528" w14:textId="1F48D824" w:rsidR="00CF3A8C" w:rsidRPr="0054384C" w:rsidRDefault="00CF3A8C" w:rsidP="005F46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3972F096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72" w:type="dxa"/>
          </w:tcPr>
          <w:p w14:paraId="0984871B" w14:textId="5CF09FFB" w:rsidR="00CF3A8C" w:rsidRPr="0054384C" w:rsidRDefault="00CF3A8C" w:rsidP="00E4197B">
            <w:pPr>
              <w:pStyle w:val="a3"/>
              <w:widowControl w:val="0"/>
              <w:tabs>
                <w:tab w:val="left" w:pos="92"/>
                <w:tab w:val="left" w:pos="176"/>
                <w:tab w:val="left" w:pos="1226"/>
              </w:tabs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E4197B" w:rsidRPr="0054384C">
              <w:t xml:space="preserve"> б. - </w:t>
            </w:r>
            <w:r w:rsidRPr="0054384C">
              <w:t>ИУП реализовывается</w:t>
            </w:r>
          </w:p>
        </w:tc>
        <w:tc>
          <w:tcPr>
            <w:tcW w:w="1656" w:type="dxa"/>
          </w:tcPr>
          <w:p w14:paraId="3C3FDDC4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792B8290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65019A37" w14:textId="77777777" w:rsidTr="00CF3A8C">
        <w:trPr>
          <w:trHeight w:val="285"/>
        </w:trPr>
        <w:tc>
          <w:tcPr>
            <w:tcW w:w="557" w:type="dxa"/>
            <w:vMerge/>
          </w:tcPr>
          <w:p w14:paraId="20C8054C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34800AEE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69D4D3D3" w14:textId="01530241" w:rsidR="00CF3A8C" w:rsidRPr="0054384C" w:rsidRDefault="00CF3A8C" w:rsidP="005F4650">
            <w:pPr>
              <w:pStyle w:val="Default"/>
            </w:pPr>
            <w:r w:rsidRPr="0054384C">
              <w:t>Результативность участия обучающихся</w:t>
            </w:r>
            <w:r w:rsidR="001C1267">
              <w:t>,</w:t>
            </w:r>
            <w:r w:rsidRPr="0054384C">
              <w:t xml:space="preserve"> в </w:t>
            </w:r>
            <w:r w:rsidR="001C1267">
              <w:t xml:space="preserve">том числе с ОВЗ в </w:t>
            </w:r>
            <w:r w:rsidRPr="0054384C">
              <w:t xml:space="preserve">мероприятиях, направленных на развитие образовательных достижений </w:t>
            </w:r>
          </w:p>
          <w:p w14:paraId="24CF324D" w14:textId="31FDC7F1" w:rsidR="00CF3A8C" w:rsidRPr="0054384C" w:rsidRDefault="00CF3A8C" w:rsidP="005F4650">
            <w:pPr>
              <w:pStyle w:val="Default"/>
            </w:pPr>
            <w:r w:rsidRPr="0054384C">
              <w:t xml:space="preserve">школьников: олимпиадах и иных интеллектуальных и/или творческих, спортивных конкурсах, </w:t>
            </w:r>
            <w:r w:rsidRPr="0054384C">
              <w:lastRenderedPageBreak/>
              <w:t xml:space="preserve">мероприятиях, направленных на развитие интеллектуальных и творческих </w:t>
            </w:r>
          </w:p>
          <w:p w14:paraId="3BC975FC" w14:textId="77777777" w:rsidR="00CF3A8C" w:rsidRPr="0054384C" w:rsidRDefault="00CF3A8C" w:rsidP="005F4650">
            <w:pPr>
              <w:pStyle w:val="Default"/>
            </w:pPr>
            <w:r w:rsidRPr="0054384C">
              <w:t xml:space="preserve">способностей, способностей к </w:t>
            </w:r>
          </w:p>
          <w:p w14:paraId="3AC01F5C" w14:textId="77777777" w:rsidR="00CF3A8C" w:rsidRPr="0054384C" w:rsidRDefault="00CF3A8C" w:rsidP="005F4650">
            <w:pPr>
              <w:pStyle w:val="Default"/>
            </w:pPr>
            <w:r w:rsidRPr="0054384C">
              <w:t xml:space="preserve">занятиям физической культурой и спортом, интереса к научно- </w:t>
            </w:r>
          </w:p>
          <w:p w14:paraId="2F300987" w14:textId="018BE030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исследовательской, изобретательской деятельности</w:t>
            </w:r>
          </w:p>
        </w:tc>
        <w:tc>
          <w:tcPr>
            <w:tcW w:w="3334" w:type="dxa"/>
          </w:tcPr>
          <w:p w14:paraId="182ACAA7" w14:textId="24D08033" w:rsidR="00CF3A8C" w:rsidRPr="0054384C" w:rsidRDefault="00CF3A8C" w:rsidP="0027712D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lastRenderedPageBreak/>
              <w:t>Награды, приказы</w:t>
            </w:r>
          </w:p>
          <w:p w14:paraId="53AD8F28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Результативность участия обучающихся в конкурсных и олимпиадных мероприятиях</w:t>
            </w:r>
            <w:r w:rsidR="00E4197B" w:rsidRPr="0054384C">
              <w:t>:</w:t>
            </w:r>
          </w:p>
          <w:p w14:paraId="4459C9DF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7509993" w14:textId="77777777" w:rsidR="00E4197B" w:rsidRPr="0054384C" w:rsidRDefault="00E4197B" w:rsidP="00CD24CC">
            <w:pPr>
              <w:pStyle w:val="a3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65" w:hanging="141"/>
              <w:jc w:val="both"/>
            </w:pPr>
            <w:r w:rsidRPr="0054384C">
              <w:t>Призёры и победители</w:t>
            </w:r>
          </w:p>
          <w:p w14:paraId="48B49156" w14:textId="77777777" w:rsidR="00E4197B" w:rsidRPr="0054384C" w:rsidRDefault="00E4197B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57C7F2" w14:textId="77777777" w:rsidR="00E4197B" w:rsidRPr="0054384C" w:rsidRDefault="00E4197B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29E7A10" w14:textId="77777777" w:rsidR="00E4197B" w:rsidRPr="0054384C" w:rsidRDefault="00E4197B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A6676C7" w14:textId="77777777" w:rsidR="00E4197B" w:rsidRPr="0054384C" w:rsidRDefault="00E4197B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7E75D7A" w14:textId="77777777" w:rsidR="00E4197B" w:rsidRPr="0054384C" w:rsidRDefault="00E4197B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5F8C56A" w14:textId="77777777" w:rsidR="00E4197B" w:rsidRPr="0054384C" w:rsidRDefault="00E4197B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3BA5A88" w14:textId="77777777" w:rsidR="00E4197B" w:rsidRPr="0054384C" w:rsidRDefault="00E4197B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85A1690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3207F8F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0CA6480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F7E23EA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534C8A9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502DC20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9C3A492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18D52ED" w14:textId="77777777" w:rsidR="0054384C" w:rsidRPr="0054384C" w:rsidRDefault="0054384C" w:rsidP="00E4197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EA5B4E" w14:textId="69D38A92" w:rsidR="00E4197B" w:rsidRPr="0054384C" w:rsidRDefault="00E4197B" w:rsidP="00CD24CC">
            <w:pPr>
              <w:pStyle w:val="a3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65" w:hanging="141"/>
              <w:jc w:val="both"/>
            </w:pPr>
            <w:r w:rsidRPr="0054384C">
              <w:t>Участники</w:t>
            </w:r>
          </w:p>
        </w:tc>
        <w:tc>
          <w:tcPr>
            <w:tcW w:w="2872" w:type="dxa"/>
          </w:tcPr>
          <w:p w14:paraId="34BD87E9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613D626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20B6E36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B8FD181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7650B11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EAD1AE6" w14:textId="1676109C" w:rsidR="00CF3A8C" w:rsidRPr="0054384C" w:rsidRDefault="00EF2BAE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3</w:t>
            </w:r>
            <w:r w:rsidR="00CF3A8C" w:rsidRPr="0054384C">
              <w:t xml:space="preserve"> б. – обучающиеся стали победителями, призёрами</w:t>
            </w:r>
            <w:r w:rsidR="0054384C" w:rsidRPr="0054384C">
              <w:t xml:space="preserve"> на всероссийском уровне</w:t>
            </w:r>
          </w:p>
          <w:p w14:paraId="30B7CA84" w14:textId="12F66287" w:rsidR="00EF2BAE" w:rsidRPr="0054384C" w:rsidRDefault="0054384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– обучающиеся стали победителями, призёрами на региональном уровне </w:t>
            </w:r>
          </w:p>
          <w:p w14:paraId="112E8048" w14:textId="6527446C" w:rsidR="0054384C" w:rsidRPr="0054384C" w:rsidRDefault="0054384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обучающиеся стали победителями, призёрами </w:t>
            </w:r>
            <w:r w:rsidRPr="0054384C">
              <w:lastRenderedPageBreak/>
              <w:t>на муниципальном уровне</w:t>
            </w:r>
          </w:p>
          <w:p w14:paraId="3293144E" w14:textId="5E3A2995" w:rsidR="00CF3A8C" w:rsidRPr="0054384C" w:rsidRDefault="0054384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 (</w:t>
            </w:r>
            <w:r w:rsidR="00CF3A8C" w:rsidRPr="0054384C">
              <w:t>При победных и призовых местах в нескольких</w:t>
            </w:r>
            <w:r w:rsidRPr="0054384C">
              <w:t xml:space="preserve"> мероприятиях баллы суммируются)</w:t>
            </w:r>
          </w:p>
          <w:p w14:paraId="0D58714E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9BDA252" w14:textId="222761A2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– учащиеся приняли участие </w:t>
            </w:r>
            <w:r w:rsidR="00EF2BAE" w:rsidRPr="0054384C">
              <w:t>(баллы не суммируются)</w:t>
            </w:r>
          </w:p>
        </w:tc>
        <w:tc>
          <w:tcPr>
            <w:tcW w:w="1656" w:type="dxa"/>
          </w:tcPr>
          <w:p w14:paraId="1B08D53F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3CE980DE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5A54630E" w14:textId="77777777" w:rsidTr="00CF3A8C">
        <w:trPr>
          <w:trHeight w:val="4215"/>
        </w:trPr>
        <w:tc>
          <w:tcPr>
            <w:tcW w:w="557" w:type="dxa"/>
            <w:vMerge/>
          </w:tcPr>
          <w:p w14:paraId="7A55B0D4" w14:textId="1E0006ED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46DA855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3DDF8D56" w14:textId="7324D99F" w:rsidR="00CF3A8C" w:rsidRPr="0054384C" w:rsidRDefault="00CF3A8C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Создание в учреждении условий для обучения детей с разными образовательными потребностями (ОВЗ, инвалиды, одарённые) </w:t>
            </w:r>
          </w:p>
        </w:tc>
        <w:tc>
          <w:tcPr>
            <w:tcW w:w="3334" w:type="dxa"/>
          </w:tcPr>
          <w:p w14:paraId="1E2A7537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Локальные акты ОУ</w:t>
            </w:r>
          </w:p>
          <w:p w14:paraId="5DDF8915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  <w:p w14:paraId="7DABE4A7" w14:textId="1895515D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Условия для детей с ОВЗ и инвалидностью (материально-технические, информационно-методические, учебно-воспитательные, кадровые/ обучены педагоги, есть узкие специалисты)</w:t>
            </w:r>
          </w:p>
          <w:p w14:paraId="269B31BD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43DE885" w14:textId="74BE11E9" w:rsidR="00CF3A8C" w:rsidRPr="0054384C" w:rsidRDefault="00CF3A8C" w:rsidP="00CF3A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t>Условия для талантливых и одарённых детей (материально-технические, информационно-методические, учебно-воспитательные, кадровые/ обучены педагоги, есть узкие специалисты)</w:t>
            </w:r>
          </w:p>
        </w:tc>
        <w:tc>
          <w:tcPr>
            <w:tcW w:w="2872" w:type="dxa"/>
          </w:tcPr>
          <w:p w14:paraId="52FA42BA" w14:textId="77A06A35" w:rsidR="00CF3A8C" w:rsidRPr="0054384C" w:rsidRDefault="00CF3A8C" w:rsidP="00232969">
            <w:pPr>
              <w:pStyle w:val="Default"/>
            </w:pPr>
            <w:r w:rsidRPr="0054384C">
              <w:t xml:space="preserve">1 б.  – созданы условия для детей с ОВЗ и инвалидностью </w:t>
            </w:r>
          </w:p>
          <w:p w14:paraId="3CB35D83" w14:textId="7808E707" w:rsidR="00CF3A8C" w:rsidRPr="0054384C" w:rsidRDefault="00CF3A8C" w:rsidP="00232969">
            <w:pPr>
              <w:pStyle w:val="Default"/>
            </w:pPr>
            <w:r w:rsidRPr="0054384C">
              <w:t>(За каждое условие баллы суммируются)</w:t>
            </w:r>
          </w:p>
          <w:p w14:paraId="481735D1" w14:textId="77777777" w:rsidR="00CF3A8C" w:rsidRPr="0054384C" w:rsidRDefault="00CF3A8C" w:rsidP="00232969">
            <w:pPr>
              <w:pStyle w:val="Default"/>
            </w:pPr>
          </w:p>
          <w:p w14:paraId="1A060494" w14:textId="77777777" w:rsidR="00CF3A8C" w:rsidRPr="0054384C" w:rsidRDefault="00CF3A8C" w:rsidP="00232969">
            <w:pPr>
              <w:pStyle w:val="Default"/>
            </w:pPr>
          </w:p>
          <w:p w14:paraId="73EA52C4" w14:textId="77777777" w:rsidR="00CF3A8C" w:rsidRPr="0054384C" w:rsidRDefault="00CF3A8C" w:rsidP="00232969">
            <w:pPr>
              <w:pStyle w:val="Default"/>
            </w:pPr>
          </w:p>
          <w:p w14:paraId="7F762176" w14:textId="77777777" w:rsidR="00CF3A8C" w:rsidRPr="0054384C" w:rsidRDefault="00CF3A8C" w:rsidP="00232969">
            <w:pPr>
              <w:pStyle w:val="Default"/>
            </w:pPr>
          </w:p>
          <w:p w14:paraId="6EBB4099" w14:textId="6777E056" w:rsidR="00CF3A8C" w:rsidRPr="0054384C" w:rsidRDefault="00CF3A8C" w:rsidP="00CF3A8C">
            <w:pPr>
              <w:pStyle w:val="Default"/>
            </w:pPr>
            <w:r w:rsidRPr="0054384C">
              <w:t xml:space="preserve">1 б.   – созданы условия для одарённых и талантливых детей </w:t>
            </w:r>
          </w:p>
          <w:p w14:paraId="20AA2206" w14:textId="77777777" w:rsidR="00CF3A8C" w:rsidRPr="0054384C" w:rsidRDefault="00CF3A8C" w:rsidP="00CF3A8C">
            <w:pPr>
              <w:pStyle w:val="Default"/>
            </w:pPr>
            <w:r w:rsidRPr="0054384C">
              <w:t>(За каждое условие баллы суммируются)</w:t>
            </w:r>
          </w:p>
          <w:p w14:paraId="39E7FE25" w14:textId="77777777" w:rsidR="00CF3A8C" w:rsidRPr="0054384C" w:rsidRDefault="00CF3A8C" w:rsidP="00CF3A8C">
            <w:pPr>
              <w:pStyle w:val="Default"/>
            </w:pPr>
          </w:p>
          <w:p w14:paraId="160E0CB6" w14:textId="072D830B" w:rsidR="00CF3A8C" w:rsidRPr="0054384C" w:rsidRDefault="00CF3A8C" w:rsidP="00CF3A8C">
            <w:pPr>
              <w:pStyle w:val="Default"/>
            </w:pPr>
          </w:p>
        </w:tc>
        <w:tc>
          <w:tcPr>
            <w:tcW w:w="1656" w:type="dxa"/>
          </w:tcPr>
          <w:p w14:paraId="340A6627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0DFDBD50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31FB8D7F" w14:textId="77777777" w:rsidTr="00CF3A8C">
        <w:trPr>
          <w:trHeight w:val="347"/>
        </w:trPr>
        <w:tc>
          <w:tcPr>
            <w:tcW w:w="557" w:type="dxa"/>
          </w:tcPr>
          <w:p w14:paraId="17DFE5AD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037AE2DC" w14:textId="6DB727C0" w:rsidR="00CF3A8C" w:rsidRPr="0054384C" w:rsidRDefault="00A0344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905" w:type="dxa"/>
          </w:tcPr>
          <w:p w14:paraId="1C5DD090" w14:textId="77777777" w:rsidR="00CF3A8C" w:rsidRPr="0054384C" w:rsidRDefault="00CF3A8C" w:rsidP="002329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4" w:type="dxa"/>
          </w:tcPr>
          <w:p w14:paraId="5616F875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72" w:type="dxa"/>
          </w:tcPr>
          <w:p w14:paraId="4A4679AB" w14:textId="3B1A75ED" w:rsidR="00CF3A8C" w:rsidRPr="0054384C" w:rsidRDefault="00EF2BAE" w:rsidP="00CF3A8C">
            <w:pPr>
              <w:pStyle w:val="Default"/>
              <w:rPr>
                <w:b/>
              </w:rPr>
            </w:pPr>
            <w:r w:rsidRPr="0054384C">
              <w:rPr>
                <w:b/>
              </w:rPr>
              <w:t>9</w:t>
            </w:r>
            <w:r w:rsidR="00E4197B" w:rsidRPr="0054384C">
              <w:rPr>
                <w:b/>
              </w:rPr>
              <w:t xml:space="preserve"> баллов</w:t>
            </w:r>
          </w:p>
        </w:tc>
        <w:tc>
          <w:tcPr>
            <w:tcW w:w="1656" w:type="dxa"/>
          </w:tcPr>
          <w:p w14:paraId="0CB674CF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4EABDAF3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3C9B1707" w14:textId="77777777" w:rsidTr="00CF3A8C">
        <w:tc>
          <w:tcPr>
            <w:tcW w:w="557" w:type="dxa"/>
            <w:vMerge w:val="restart"/>
          </w:tcPr>
          <w:p w14:paraId="0F4BC7DF" w14:textId="2C375E90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4</w:t>
            </w:r>
          </w:p>
        </w:tc>
        <w:tc>
          <w:tcPr>
            <w:tcW w:w="2361" w:type="dxa"/>
            <w:vMerge w:val="restart"/>
          </w:tcPr>
          <w:p w14:paraId="693F8176" w14:textId="72CAA52B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  <w:color w:val="000000"/>
              </w:rPr>
              <w:t>Формирование резерва управленческих кадров:</w:t>
            </w:r>
          </w:p>
        </w:tc>
        <w:tc>
          <w:tcPr>
            <w:tcW w:w="2905" w:type="dxa"/>
          </w:tcPr>
          <w:p w14:paraId="445688B3" w14:textId="632F4659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 xml:space="preserve">Наличие педагогов, включённых в кадровый резерв руководителей ОУ. </w:t>
            </w:r>
          </w:p>
        </w:tc>
        <w:tc>
          <w:tcPr>
            <w:tcW w:w="3334" w:type="dxa"/>
          </w:tcPr>
          <w:p w14:paraId="68D6411F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</w:t>
            </w:r>
          </w:p>
          <w:p w14:paraId="46C70608" w14:textId="454A8984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Подготовка кадрового потенциала</w:t>
            </w:r>
          </w:p>
        </w:tc>
        <w:tc>
          <w:tcPr>
            <w:tcW w:w="2872" w:type="dxa"/>
          </w:tcPr>
          <w:p w14:paraId="5C3F33ED" w14:textId="6E1BE452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кадровый резерв имеется</w:t>
            </w:r>
          </w:p>
        </w:tc>
        <w:tc>
          <w:tcPr>
            <w:tcW w:w="1656" w:type="dxa"/>
          </w:tcPr>
          <w:p w14:paraId="7FB7EED3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4E520BCA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69DEFB76" w14:textId="77777777" w:rsidTr="00CF3A8C">
        <w:tc>
          <w:tcPr>
            <w:tcW w:w="557" w:type="dxa"/>
            <w:vMerge/>
          </w:tcPr>
          <w:p w14:paraId="3313B1AE" w14:textId="7E8D3B91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  <w:vMerge/>
          </w:tcPr>
          <w:p w14:paraId="159440DF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905" w:type="dxa"/>
          </w:tcPr>
          <w:p w14:paraId="73896A9F" w14:textId="27AABB8B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 xml:space="preserve">Доля лиц, зачисленных в </w:t>
            </w:r>
            <w:r w:rsidRPr="0054384C">
              <w:rPr>
                <w:color w:val="000000"/>
              </w:rPr>
              <w:lastRenderedPageBreak/>
              <w:t>резерв управленческих кадров, имеющих планы развития ОУ.</w:t>
            </w:r>
          </w:p>
        </w:tc>
        <w:tc>
          <w:tcPr>
            <w:tcW w:w="3334" w:type="dxa"/>
          </w:tcPr>
          <w:p w14:paraId="168D26D5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lastRenderedPageBreak/>
              <w:t>Приказы, планы</w:t>
            </w:r>
          </w:p>
          <w:p w14:paraId="79CC5E21" w14:textId="5C745596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>Кадровый резерв имеет планы и предложения по развитию ОУ</w:t>
            </w:r>
          </w:p>
        </w:tc>
        <w:tc>
          <w:tcPr>
            <w:tcW w:w="2872" w:type="dxa"/>
          </w:tcPr>
          <w:p w14:paraId="3044084F" w14:textId="1E95E0C9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 xml:space="preserve">1 б. – имеются планы и </w:t>
            </w:r>
            <w:r w:rsidRPr="0054384C">
              <w:lastRenderedPageBreak/>
              <w:t>предложения</w:t>
            </w:r>
          </w:p>
        </w:tc>
        <w:tc>
          <w:tcPr>
            <w:tcW w:w="1656" w:type="dxa"/>
          </w:tcPr>
          <w:p w14:paraId="3CFF7CF7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3069E766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137C80D8" w14:textId="77777777" w:rsidTr="00E4197B">
        <w:trPr>
          <w:trHeight w:val="1110"/>
        </w:trPr>
        <w:tc>
          <w:tcPr>
            <w:tcW w:w="557" w:type="dxa"/>
            <w:vMerge/>
          </w:tcPr>
          <w:p w14:paraId="51E8156D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  <w:vMerge/>
          </w:tcPr>
          <w:p w14:paraId="4F8ADED3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905" w:type="dxa"/>
          </w:tcPr>
          <w:p w14:paraId="1D931188" w14:textId="2A6FBE57" w:rsidR="00E4197B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>Доля претендентов, включенных в кадровый резерв, прошедших обучение.</w:t>
            </w:r>
          </w:p>
        </w:tc>
        <w:tc>
          <w:tcPr>
            <w:tcW w:w="3334" w:type="dxa"/>
          </w:tcPr>
          <w:p w14:paraId="6A7A0164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Удостоверения об обучении</w:t>
            </w:r>
          </w:p>
          <w:p w14:paraId="2E144FD2" w14:textId="4CF57021" w:rsidR="00CF3A8C" w:rsidRPr="0054384C" w:rsidRDefault="00CF3A8C" w:rsidP="00CF3A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% обучившихся педагогов из кадрового резерва </w:t>
            </w:r>
          </w:p>
        </w:tc>
        <w:tc>
          <w:tcPr>
            <w:tcW w:w="2872" w:type="dxa"/>
          </w:tcPr>
          <w:p w14:paraId="5C46F4B8" w14:textId="0C56C3B8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пройдено обучение</w:t>
            </w:r>
          </w:p>
        </w:tc>
        <w:tc>
          <w:tcPr>
            <w:tcW w:w="1656" w:type="dxa"/>
          </w:tcPr>
          <w:p w14:paraId="292710FC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5AC35ABA" w14:textId="77777777" w:rsidR="00CF3A8C" w:rsidRPr="0054384C" w:rsidRDefault="00CF3A8C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4594490C" w14:textId="77777777" w:rsidTr="00CF3A8C">
        <w:trPr>
          <w:trHeight w:val="270"/>
        </w:trPr>
        <w:tc>
          <w:tcPr>
            <w:tcW w:w="557" w:type="dxa"/>
          </w:tcPr>
          <w:p w14:paraId="162FCC86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</w:tcPr>
          <w:p w14:paraId="42C5E0B5" w14:textId="1BE5D8F6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905" w:type="dxa"/>
          </w:tcPr>
          <w:p w14:paraId="3C4A6A27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3334" w:type="dxa"/>
          </w:tcPr>
          <w:p w14:paraId="0DD73150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72" w:type="dxa"/>
          </w:tcPr>
          <w:p w14:paraId="138B870F" w14:textId="5BC12889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3 балла</w:t>
            </w:r>
          </w:p>
        </w:tc>
        <w:tc>
          <w:tcPr>
            <w:tcW w:w="1656" w:type="dxa"/>
          </w:tcPr>
          <w:p w14:paraId="6AC8F861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3AED8857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12938" w:rsidRPr="0054384C" w14:paraId="4E539A5D" w14:textId="77777777" w:rsidTr="00E4197B">
        <w:trPr>
          <w:trHeight w:val="525"/>
        </w:trPr>
        <w:tc>
          <w:tcPr>
            <w:tcW w:w="557" w:type="dxa"/>
            <w:vMerge w:val="restart"/>
          </w:tcPr>
          <w:p w14:paraId="2AE1A928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5</w:t>
            </w:r>
          </w:p>
          <w:p w14:paraId="2E232E63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6B7510D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1AD2556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7DFDE7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E826076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BB44AB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D4617A2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5056E94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C6FFD9A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F60F4FA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5A31AB8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D450772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C3B6AF8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E837BAA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52C2537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9C7D94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38A855C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42AF828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F7EF94A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52E4ECC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C91A374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A386D95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1D0E22C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5815AD3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8603E8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650980D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CE5EA1D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B5327A4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0246E89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0B13AD6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A2AFF02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E85AC58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3183C9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B998B5D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C84445B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93F1B2B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5021EBB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D61CB2B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BBC054B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723CB77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3415711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CB601EB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D744693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034A3A3" w14:textId="633381F1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031BBA4C" w14:textId="77777777" w:rsidR="00DC77B8" w:rsidRPr="0054384C" w:rsidRDefault="00DC77B8" w:rsidP="00DC77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Создание условий для реализации основных образовательных программ/ Эффективность управления профессиональным развитием педагогического коллектива</w:t>
            </w:r>
          </w:p>
          <w:p w14:paraId="2E768EEA" w14:textId="789E532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6BC475F4" w14:textId="77777777" w:rsidR="00E4197B" w:rsidRPr="0054384C" w:rsidRDefault="00E4197B" w:rsidP="00E41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Укомплектованность</w:t>
            </w:r>
          </w:p>
          <w:p w14:paraId="00B9598C" w14:textId="6AEDF5D1" w:rsidR="00E4197B" w:rsidRPr="0054384C" w:rsidRDefault="00E4197B" w:rsidP="00E419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кадрового состава ОО</w:t>
            </w:r>
          </w:p>
          <w:p w14:paraId="155573AA" w14:textId="1D3A380B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4" w:type="dxa"/>
          </w:tcPr>
          <w:p w14:paraId="5C9872BF" w14:textId="77777777" w:rsidR="00E4197B" w:rsidRPr="0054384C" w:rsidRDefault="00E4197B" w:rsidP="00E41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Достижение уровня полной</w:t>
            </w:r>
          </w:p>
          <w:p w14:paraId="0A42ED45" w14:textId="0C631072" w:rsidR="005F4650" w:rsidRPr="0054384C" w:rsidRDefault="00E4197B" w:rsidP="00612938">
            <w:r w:rsidRPr="0054384C">
              <w:rPr>
                <w:rFonts w:eastAsiaTheme="minorHAnsi"/>
                <w:lang w:eastAsia="en-US"/>
              </w:rPr>
              <w:t>укомплектованности кадрового состава</w:t>
            </w:r>
          </w:p>
        </w:tc>
        <w:tc>
          <w:tcPr>
            <w:tcW w:w="2872" w:type="dxa"/>
          </w:tcPr>
          <w:p w14:paraId="358DAE05" w14:textId="43576FA6" w:rsidR="00E4197B" w:rsidRPr="0054384C" w:rsidRDefault="00612938" w:rsidP="00E41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 xml:space="preserve">1 б. -укомплектованность </w:t>
            </w:r>
            <w:r w:rsidR="00E4197B" w:rsidRPr="0054384C">
              <w:rPr>
                <w:rFonts w:eastAsiaTheme="minorHAnsi"/>
                <w:lang w:eastAsia="en-US"/>
              </w:rPr>
              <w:t xml:space="preserve">75 % и выше </w:t>
            </w:r>
          </w:p>
          <w:p w14:paraId="44951F7F" w14:textId="536AAE7F" w:rsidR="005F4650" w:rsidRPr="0054384C" w:rsidRDefault="005F4650" w:rsidP="00E419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56" w:type="dxa"/>
          </w:tcPr>
          <w:p w14:paraId="27E62427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4305BDEA" w14:textId="77777777" w:rsidR="005F4650" w:rsidRPr="0054384C" w:rsidRDefault="005F4650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519AC09F" w14:textId="77777777" w:rsidTr="00E4197B">
        <w:trPr>
          <w:trHeight w:val="585"/>
        </w:trPr>
        <w:tc>
          <w:tcPr>
            <w:tcW w:w="557" w:type="dxa"/>
            <w:vMerge/>
          </w:tcPr>
          <w:p w14:paraId="746BEB7F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6B365342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6BB6F95A" w14:textId="6DB99330" w:rsidR="00E4197B" w:rsidRPr="0054384C" w:rsidRDefault="00612938" w:rsidP="00E419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Качество кадрового обеспечения/ Профессиональное развитие педагогического коллектива</w:t>
            </w:r>
          </w:p>
          <w:p w14:paraId="1E24E904" w14:textId="0DBD1A8E" w:rsidR="00E4197B" w:rsidRPr="0054384C" w:rsidRDefault="00E4197B" w:rsidP="00E419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4" w:type="dxa"/>
          </w:tcPr>
          <w:p w14:paraId="75CB52F2" w14:textId="4F7A906C" w:rsidR="00612938" w:rsidRPr="0054384C" w:rsidRDefault="00612938" w:rsidP="00E4197B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u w:val="single"/>
              </w:rPr>
              <w:t>Локальная документация ОУ</w:t>
            </w:r>
          </w:p>
          <w:p w14:paraId="491642BA" w14:textId="0FC921F1" w:rsidR="00612938" w:rsidRPr="0054384C" w:rsidRDefault="00CF0666" w:rsidP="00CD24CC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24" w:firstLine="0"/>
              <w:rPr>
                <w:rFonts w:eastAsiaTheme="minorHAnsi"/>
                <w:lang w:eastAsia="en-US"/>
              </w:rPr>
            </w:pPr>
            <w:r w:rsidRPr="0054384C">
              <w:t xml:space="preserve">Доля педагогических работников, у которых на отчетную дату действует первая или высшая квалификационные категории, от общего числа педагогических работников </w:t>
            </w:r>
          </w:p>
          <w:p w14:paraId="72532962" w14:textId="77777777" w:rsidR="00612938" w:rsidRPr="0054384C" w:rsidRDefault="00612938" w:rsidP="0061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3227D885" w14:textId="77777777" w:rsidR="00CF0666" w:rsidRPr="0054384C" w:rsidRDefault="00CF0666" w:rsidP="0061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3DAA221C" w14:textId="77777777" w:rsidR="00CF0666" w:rsidRPr="0054384C" w:rsidRDefault="00CF0666" w:rsidP="0061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42EB6410" w14:textId="77777777" w:rsidR="00CF0666" w:rsidRPr="0054384C" w:rsidRDefault="00CF0666" w:rsidP="0061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B6A961F" w14:textId="77777777" w:rsidR="00CF0666" w:rsidRPr="0054384C" w:rsidRDefault="00CF0666" w:rsidP="0061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230E1B13" w14:textId="77777777" w:rsidR="00CF0666" w:rsidRPr="0054384C" w:rsidRDefault="00CF0666" w:rsidP="0061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42C6FE7" w14:textId="44FC33D1" w:rsidR="00612938" w:rsidRPr="0054384C" w:rsidRDefault="00612938" w:rsidP="00CD24CC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24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Доля педагогических работников в возрасте до 35 лет в общей численности педагогических работников в муниципальном образовании</w:t>
            </w:r>
          </w:p>
          <w:p w14:paraId="0355877D" w14:textId="77777777" w:rsidR="00612938" w:rsidRPr="0054384C" w:rsidRDefault="00612938" w:rsidP="00CF0666">
            <w:pPr>
              <w:autoSpaceDE w:val="0"/>
              <w:autoSpaceDN w:val="0"/>
              <w:adjustRightInd w:val="0"/>
              <w:ind w:firstLine="24"/>
              <w:rPr>
                <w:rFonts w:eastAsiaTheme="minorHAnsi"/>
                <w:lang w:eastAsia="en-US"/>
              </w:rPr>
            </w:pPr>
          </w:p>
          <w:p w14:paraId="4E899912" w14:textId="77777777" w:rsidR="00612938" w:rsidRPr="0054384C" w:rsidRDefault="00612938" w:rsidP="00CF0666">
            <w:pPr>
              <w:autoSpaceDE w:val="0"/>
              <w:autoSpaceDN w:val="0"/>
              <w:adjustRightInd w:val="0"/>
              <w:ind w:firstLine="24"/>
              <w:rPr>
                <w:rFonts w:eastAsiaTheme="minorHAnsi"/>
                <w:lang w:eastAsia="en-US"/>
              </w:rPr>
            </w:pPr>
          </w:p>
          <w:p w14:paraId="336069EE" w14:textId="37653357" w:rsidR="00612938" w:rsidRPr="0054384C" w:rsidRDefault="00612938" w:rsidP="00CD24CC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24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 xml:space="preserve">Привлечение в </w:t>
            </w:r>
            <w:r w:rsidR="00CF0666" w:rsidRPr="0054384C">
              <w:rPr>
                <w:rFonts w:eastAsiaTheme="minorHAnsi"/>
                <w:lang w:eastAsia="en-US"/>
              </w:rPr>
              <w:t>учреждение молодых</w:t>
            </w:r>
            <w:r w:rsidRPr="0054384C">
              <w:rPr>
                <w:rFonts w:eastAsiaTheme="minorHAnsi"/>
                <w:lang w:eastAsia="en-US"/>
              </w:rPr>
              <w:t xml:space="preserve"> специалистов</w:t>
            </w:r>
            <w:r w:rsidR="00CF0666" w:rsidRPr="0054384C">
              <w:rPr>
                <w:rFonts w:eastAsiaTheme="minorHAnsi"/>
                <w:lang w:eastAsia="en-US"/>
              </w:rPr>
              <w:t xml:space="preserve"> (1 раз в год)</w:t>
            </w:r>
          </w:p>
          <w:p w14:paraId="090BF06F" w14:textId="6D9FF06B" w:rsidR="00E4197B" w:rsidRPr="0054384C" w:rsidRDefault="00E4197B" w:rsidP="00E419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1"/>
            </w:tblGrid>
            <w:tr w:rsidR="00612938" w:rsidRPr="0054384C" w14:paraId="0841BFCD" w14:textId="77777777">
              <w:trPr>
                <w:trHeight w:val="607"/>
              </w:trPr>
              <w:tc>
                <w:tcPr>
                  <w:tcW w:w="0" w:type="auto"/>
                </w:tcPr>
                <w:p w14:paraId="53F767A7" w14:textId="15339318" w:rsidR="00612938" w:rsidRPr="0054384C" w:rsidRDefault="00612938" w:rsidP="00612938">
                  <w:pPr>
                    <w:autoSpaceDE w:val="0"/>
                    <w:autoSpaceDN w:val="0"/>
                    <w:adjustRightInd w:val="0"/>
                    <w:ind w:left="-50" w:firstLine="5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2 б. - первую или высшую квалификационную категории имеют более 75% педагогических работников </w:t>
                  </w:r>
                </w:p>
                <w:p w14:paraId="5550650E" w14:textId="4184F619" w:rsidR="00612938" w:rsidRPr="0054384C" w:rsidRDefault="00612938" w:rsidP="00CF0666">
                  <w:pPr>
                    <w:autoSpaceDE w:val="0"/>
                    <w:autoSpaceDN w:val="0"/>
                    <w:adjustRightInd w:val="0"/>
                    <w:ind w:left="-50" w:firstLine="5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>1 б</w:t>
                  </w:r>
                  <w:r w:rsidR="00CF0666" w:rsidRPr="0054384C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 - первую или высшую квалификационную категории имеют не менее 50% педагогических работников </w:t>
                  </w:r>
                </w:p>
              </w:tc>
            </w:tr>
          </w:tbl>
          <w:p w14:paraId="3904AC5F" w14:textId="77777777" w:rsidR="00E4197B" w:rsidRPr="0054384C" w:rsidRDefault="00E4197B" w:rsidP="00612938">
            <w:pPr>
              <w:pStyle w:val="a3"/>
              <w:widowControl w:val="0"/>
              <w:autoSpaceDE w:val="0"/>
              <w:autoSpaceDN w:val="0"/>
              <w:adjustRightInd w:val="0"/>
              <w:ind w:left="-50" w:firstLine="50"/>
              <w:jc w:val="both"/>
            </w:pPr>
          </w:p>
          <w:p w14:paraId="409F1A3C" w14:textId="1DE40E97" w:rsidR="00CF0666" w:rsidRPr="0054384C" w:rsidRDefault="00CF066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25%   и выше педагогов до 35 лет</w:t>
            </w:r>
          </w:p>
          <w:p w14:paraId="46B49F90" w14:textId="77777777" w:rsidR="00CF0666" w:rsidRPr="0054384C" w:rsidRDefault="00CF066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1D0E345" w14:textId="77777777" w:rsidR="00CF0666" w:rsidRPr="0054384C" w:rsidRDefault="00CF0666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10-25% педагогов до 35 лет</w:t>
            </w:r>
          </w:p>
          <w:p w14:paraId="05ABB89E" w14:textId="77777777" w:rsidR="00CF0666" w:rsidRPr="0054384C" w:rsidRDefault="00CF0666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7D6441D" w14:textId="77777777" w:rsidR="00CF0666" w:rsidRPr="0054384C" w:rsidRDefault="00CF0666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A138BB9" w14:textId="02BCEEA2" w:rsidR="00CF0666" w:rsidRPr="0054384C" w:rsidRDefault="00CF0666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 - привлечены молодых специалистов, заключены д</w:t>
            </w:r>
            <w:r w:rsidR="0054384C" w:rsidRPr="0054384C">
              <w:t xml:space="preserve">оговоры о целевой подготовке на </w:t>
            </w:r>
            <w:r w:rsidRPr="0054384C">
              <w:t xml:space="preserve">педагогические специальности (баллы </w:t>
            </w:r>
            <w:r w:rsidRPr="0054384C">
              <w:lastRenderedPageBreak/>
              <w:t>суммируются за каждого привлеченного)</w:t>
            </w:r>
          </w:p>
        </w:tc>
        <w:tc>
          <w:tcPr>
            <w:tcW w:w="1656" w:type="dxa"/>
          </w:tcPr>
          <w:p w14:paraId="4AE3F0ED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259EA132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5D48142E" w14:textId="77777777" w:rsidTr="00DC77B8">
        <w:trPr>
          <w:trHeight w:val="701"/>
        </w:trPr>
        <w:tc>
          <w:tcPr>
            <w:tcW w:w="557" w:type="dxa"/>
            <w:vMerge/>
          </w:tcPr>
          <w:p w14:paraId="3AE55DD6" w14:textId="32BE399A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C4DA1DA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905" w:type="dxa"/>
          </w:tcPr>
          <w:p w14:paraId="75A741D9" w14:textId="77777777" w:rsidR="00CF0666" w:rsidRPr="0054384C" w:rsidRDefault="00CF0666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Уровень развития профессионального</w:t>
            </w:r>
          </w:p>
          <w:p w14:paraId="2C962AE1" w14:textId="77777777" w:rsidR="00CF0666" w:rsidRPr="0054384C" w:rsidRDefault="00CF0666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педагогического мастерства</w:t>
            </w:r>
          </w:p>
          <w:p w14:paraId="360E4946" w14:textId="42B41FB4" w:rsidR="00E4197B" w:rsidRPr="0054384C" w:rsidRDefault="00E4197B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1946EA23" w14:textId="60BE4CEE" w:rsidR="00E4197B" w:rsidRPr="0054384C" w:rsidRDefault="00E4197B" w:rsidP="00CF06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34" w:type="dxa"/>
          </w:tcPr>
          <w:p w14:paraId="777DFAE9" w14:textId="15B65748" w:rsidR="00CF0666" w:rsidRPr="0054384C" w:rsidRDefault="00CF0666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Приказы, награды</w:t>
            </w:r>
          </w:p>
          <w:p w14:paraId="1331248B" w14:textId="09BD706F" w:rsidR="00CF0666" w:rsidRPr="0054384C" w:rsidRDefault="00CF0666" w:rsidP="00CD24CC">
            <w:pPr>
              <w:pStyle w:val="a3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4" w:firstLine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Результативность</w:t>
            </w:r>
          </w:p>
          <w:p w14:paraId="5F53AE67" w14:textId="77777777" w:rsidR="00CF0666" w:rsidRPr="0054384C" w:rsidRDefault="00CF0666" w:rsidP="00DC77B8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 xml:space="preserve">участия в </w:t>
            </w:r>
          </w:p>
          <w:p w14:paraId="28569151" w14:textId="77777777" w:rsidR="00CF0666" w:rsidRPr="0054384C" w:rsidRDefault="00CF0666" w:rsidP="00DC77B8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профессиональных</w:t>
            </w:r>
          </w:p>
          <w:p w14:paraId="1C11997C" w14:textId="77777777" w:rsidR="00CF0666" w:rsidRPr="0054384C" w:rsidRDefault="00CF0666" w:rsidP="00DC77B8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конкурсах, проводимых</w:t>
            </w:r>
          </w:p>
          <w:p w14:paraId="6A39E157" w14:textId="77777777" w:rsidR="00CF0666" w:rsidRPr="0054384C" w:rsidRDefault="00CF0666" w:rsidP="00DC77B8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в отрасли образования,</w:t>
            </w:r>
          </w:p>
          <w:p w14:paraId="4986C8C1" w14:textId="77777777" w:rsidR="00CF0666" w:rsidRPr="0054384C" w:rsidRDefault="00CF0666" w:rsidP="00DC77B8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конкурсах авторских</w:t>
            </w:r>
          </w:p>
          <w:p w14:paraId="52D08182" w14:textId="77777777" w:rsidR="00CF0666" w:rsidRPr="0054384C" w:rsidRDefault="00CF0666" w:rsidP="00DC77B8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программ, методических</w:t>
            </w:r>
          </w:p>
          <w:p w14:paraId="3E5A7169" w14:textId="2405398F" w:rsidR="00E4197B" w:rsidRPr="0054384C" w:rsidRDefault="00CF0666" w:rsidP="00DC77B8">
            <w:pPr>
              <w:ind w:left="24"/>
              <w:jc w:val="both"/>
            </w:pPr>
            <w:r w:rsidRPr="0054384C">
              <w:rPr>
                <w:rFonts w:eastAsiaTheme="minorHAnsi"/>
                <w:lang w:eastAsia="en-US"/>
              </w:rPr>
              <w:t>материалов по предмету</w:t>
            </w:r>
          </w:p>
          <w:p w14:paraId="2EBD9F04" w14:textId="77777777" w:rsidR="00E4197B" w:rsidRPr="0054384C" w:rsidRDefault="00E4197B" w:rsidP="00DC77B8">
            <w:pPr>
              <w:ind w:left="24"/>
              <w:jc w:val="both"/>
            </w:pPr>
          </w:p>
          <w:p w14:paraId="3B8A1613" w14:textId="77777777" w:rsidR="00E4197B" w:rsidRPr="0054384C" w:rsidRDefault="00E4197B" w:rsidP="00E4197B">
            <w:pPr>
              <w:ind w:firstLine="88"/>
            </w:pPr>
          </w:p>
          <w:p w14:paraId="3B7DA487" w14:textId="77777777" w:rsidR="00E4197B" w:rsidRPr="0054384C" w:rsidRDefault="00E4197B" w:rsidP="00E4197B">
            <w:pPr>
              <w:ind w:firstLine="88"/>
            </w:pPr>
          </w:p>
          <w:p w14:paraId="5090EE32" w14:textId="3A7EA8E5" w:rsidR="00E4197B" w:rsidRPr="0054384C" w:rsidRDefault="00DC77B8" w:rsidP="00CD24CC">
            <w:pPr>
              <w:pStyle w:val="a3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4" w:firstLine="141"/>
              <w:jc w:val="both"/>
            </w:pPr>
            <w:r w:rsidRPr="0054384C">
              <w:rPr>
                <w:rFonts w:eastAsiaTheme="minorHAnsi"/>
                <w:lang w:eastAsia="en-US"/>
              </w:rPr>
              <w:t xml:space="preserve">Распространение педагогического опыта учреждения в профессиональном сообществе через проведение семинаров, конференций и др. </w:t>
            </w:r>
          </w:p>
        </w:tc>
        <w:tc>
          <w:tcPr>
            <w:tcW w:w="2872" w:type="dxa"/>
          </w:tcPr>
          <w:p w14:paraId="0D817F5A" w14:textId="61369735" w:rsidR="00CF0666" w:rsidRPr="0054384C" w:rsidRDefault="00EF2BAE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4</w:t>
            </w:r>
            <w:r w:rsidR="00CF0666" w:rsidRPr="0054384C">
              <w:t xml:space="preserve"> б. – за каждое призовое, победное место федерального (всероссийского) уровня</w:t>
            </w:r>
          </w:p>
          <w:p w14:paraId="3BFF64A1" w14:textId="54FD627D" w:rsidR="00CF0666" w:rsidRPr="0054384C" w:rsidRDefault="00EF2BAE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3</w:t>
            </w:r>
            <w:r w:rsidR="00CF0666" w:rsidRPr="0054384C">
              <w:t xml:space="preserve"> б. – за каждое </w:t>
            </w:r>
            <w:r w:rsidR="00DC77B8" w:rsidRPr="0054384C">
              <w:t>призовое, п</w:t>
            </w:r>
            <w:r w:rsidR="00CF0666" w:rsidRPr="0054384C">
              <w:t>обедное место регионального уровня</w:t>
            </w:r>
          </w:p>
          <w:p w14:paraId="399EB6F2" w14:textId="105857A8" w:rsidR="00E4197B" w:rsidRPr="0054384C" w:rsidRDefault="00EF2BAE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</w:t>
            </w:r>
            <w:r w:rsidR="00CF0666" w:rsidRPr="0054384C">
              <w:t xml:space="preserve"> б. – за каждое </w:t>
            </w:r>
            <w:r w:rsidR="00DC77B8" w:rsidRPr="0054384C">
              <w:t xml:space="preserve">призовое, </w:t>
            </w:r>
            <w:r w:rsidR="00CF0666" w:rsidRPr="0054384C">
              <w:t>победное место муниципального уровня</w:t>
            </w:r>
          </w:p>
          <w:p w14:paraId="630ED7D1" w14:textId="10467E8B" w:rsidR="00DC77B8" w:rsidRPr="0054384C" w:rsidRDefault="00EF2BAE" w:rsidP="00CF066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</w:t>
            </w:r>
            <w:r w:rsidR="00CF0666" w:rsidRPr="0054384C">
              <w:t xml:space="preserve"> б. – за каждое участие</w:t>
            </w:r>
          </w:p>
          <w:p w14:paraId="47F8167A" w14:textId="13832362" w:rsidR="00DC77B8" w:rsidRPr="0054384C" w:rsidRDefault="00DC77B8" w:rsidP="00DC77B8"/>
          <w:p w14:paraId="2B8BC2E5" w14:textId="51EA59EB" w:rsidR="00DC77B8" w:rsidRPr="0054384C" w:rsidRDefault="00DC77B8" w:rsidP="00DC77B8">
            <w:r w:rsidRPr="0054384C">
              <w:t>3 б. – на федеральном уровне</w:t>
            </w:r>
          </w:p>
          <w:p w14:paraId="26885CEC" w14:textId="77777777" w:rsidR="00CF0666" w:rsidRPr="0054384C" w:rsidRDefault="00DC77B8" w:rsidP="00DC77B8">
            <w:r w:rsidRPr="0054384C">
              <w:t>2 б. – на региональном уровне</w:t>
            </w:r>
          </w:p>
          <w:p w14:paraId="28F13102" w14:textId="32A72908" w:rsidR="00DC77B8" w:rsidRPr="0054384C" w:rsidRDefault="00DC77B8" w:rsidP="00DC77B8">
            <w:r w:rsidRPr="0054384C">
              <w:t>1 б. – на муниципальном уровне</w:t>
            </w:r>
          </w:p>
        </w:tc>
        <w:tc>
          <w:tcPr>
            <w:tcW w:w="1656" w:type="dxa"/>
          </w:tcPr>
          <w:p w14:paraId="4B7A5D18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30523856" w14:textId="77777777" w:rsidR="00E4197B" w:rsidRPr="0054384C" w:rsidRDefault="00E4197B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DC77B8" w:rsidRPr="0054384C" w14:paraId="2A780E2B" w14:textId="77777777" w:rsidTr="00413136">
        <w:trPr>
          <w:trHeight w:val="315"/>
        </w:trPr>
        <w:tc>
          <w:tcPr>
            <w:tcW w:w="557" w:type="dxa"/>
          </w:tcPr>
          <w:p w14:paraId="75F2E39E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021315EB" w14:textId="587EB0B7" w:rsidR="00413136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905" w:type="dxa"/>
          </w:tcPr>
          <w:p w14:paraId="313C930B" w14:textId="77777777" w:rsidR="00DC77B8" w:rsidRPr="0054384C" w:rsidRDefault="00DC77B8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34" w:type="dxa"/>
          </w:tcPr>
          <w:p w14:paraId="7BE1C916" w14:textId="77777777" w:rsidR="00DC77B8" w:rsidRPr="0054384C" w:rsidRDefault="00DC77B8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872" w:type="dxa"/>
          </w:tcPr>
          <w:p w14:paraId="1FEC5BC3" w14:textId="57F90845" w:rsidR="00DC77B8" w:rsidRPr="0054384C" w:rsidRDefault="00ED5EDD" w:rsidP="005438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2</w:t>
            </w:r>
            <w:r w:rsidR="00EF2BAE" w:rsidRPr="0054384C">
              <w:rPr>
                <w:b/>
              </w:rPr>
              <w:t>3</w:t>
            </w:r>
            <w:r w:rsidRPr="0054384C">
              <w:rPr>
                <w:b/>
              </w:rPr>
              <w:t xml:space="preserve"> балл</w:t>
            </w:r>
            <w:r w:rsidR="0054384C">
              <w:rPr>
                <w:b/>
              </w:rPr>
              <w:t>а</w:t>
            </w:r>
          </w:p>
        </w:tc>
        <w:tc>
          <w:tcPr>
            <w:tcW w:w="1656" w:type="dxa"/>
          </w:tcPr>
          <w:p w14:paraId="49890A9A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296889B8" w14:textId="77777777" w:rsidR="00DC77B8" w:rsidRPr="0054384C" w:rsidRDefault="00DC77B8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413136" w:rsidRPr="0054384C" w14:paraId="193E2C73" w14:textId="77777777" w:rsidTr="00DC77B8">
        <w:trPr>
          <w:trHeight w:val="222"/>
        </w:trPr>
        <w:tc>
          <w:tcPr>
            <w:tcW w:w="557" w:type="dxa"/>
          </w:tcPr>
          <w:p w14:paraId="6FA31BBC" w14:textId="77777777" w:rsidR="00413136" w:rsidRPr="0054384C" w:rsidRDefault="0041313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5F6BEFCF" w14:textId="3828103F" w:rsidR="00413136" w:rsidRPr="0054384C" w:rsidRDefault="0041313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ВСЕГО</w:t>
            </w:r>
          </w:p>
        </w:tc>
        <w:tc>
          <w:tcPr>
            <w:tcW w:w="2905" w:type="dxa"/>
          </w:tcPr>
          <w:p w14:paraId="4ADBC36C" w14:textId="77777777" w:rsidR="00413136" w:rsidRPr="0054384C" w:rsidRDefault="00413136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34" w:type="dxa"/>
          </w:tcPr>
          <w:p w14:paraId="6BE4DD4C" w14:textId="77777777" w:rsidR="00413136" w:rsidRPr="0054384C" w:rsidRDefault="00413136" w:rsidP="00CF06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872" w:type="dxa"/>
          </w:tcPr>
          <w:p w14:paraId="460AAF5C" w14:textId="74040571" w:rsidR="00413136" w:rsidRPr="0054384C" w:rsidRDefault="00413136" w:rsidP="00EF2BA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100 баллов</w:t>
            </w:r>
          </w:p>
        </w:tc>
        <w:tc>
          <w:tcPr>
            <w:tcW w:w="1656" w:type="dxa"/>
          </w:tcPr>
          <w:p w14:paraId="22F634EA" w14:textId="77777777" w:rsidR="00413136" w:rsidRPr="0054384C" w:rsidRDefault="0041313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5" w:type="dxa"/>
            <w:gridSpan w:val="2"/>
          </w:tcPr>
          <w:p w14:paraId="5A58BC57" w14:textId="77777777" w:rsidR="00413136" w:rsidRPr="0054384C" w:rsidRDefault="00413136" w:rsidP="005F465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1C2F8F52" w14:textId="77777777" w:rsidR="000D5033" w:rsidRDefault="000D5033" w:rsidP="000D5033">
      <w:pPr>
        <w:pStyle w:val="a3"/>
        <w:widowControl w:val="0"/>
        <w:shd w:val="clear" w:color="auto" w:fill="FFFFFF"/>
        <w:autoSpaceDE w:val="0"/>
        <w:autoSpaceDN w:val="0"/>
        <w:adjustRightInd w:val="0"/>
        <w:ind w:left="927"/>
        <w:jc w:val="both"/>
        <w:rPr>
          <w:b/>
          <w:sz w:val="28"/>
          <w:szCs w:val="28"/>
          <w:u w:val="single"/>
        </w:rPr>
      </w:pPr>
    </w:p>
    <w:p w14:paraId="679A1102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1C8B59DD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2903287C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3BD91BEA" w14:textId="77777777" w:rsidR="00EB6C49" w:rsidRDefault="00EB6C49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1310B08F" w14:textId="77777777" w:rsidR="00EB6C49" w:rsidRDefault="00EB6C49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02521B8B" w14:textId="77777777" w:rsidR="00EB6C49" w:rsidRDefault="00EB6C49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22F762D0" w14:textId="77777777" w:rsidR="00EB6C49" w:rsidRDefault="00EB6C49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07968BB4" w14:textId="77777777" w:rsidR="00EB6C49" w:rsidRDefault="00EB6C49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4A67F9E0" w14:textId="77777777" w:rsidR="001C1267" w:rsidRDefault="001C1267" w:rsidP="00EB6C49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530732B0" w14:textId="0FC329B3" w:rsidR="00F7208E" w:rsidRPr="00F7208E" w:rsidRDefault="00F7208E" w:rsidP="00F7208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right"/>
        <w:rPr>
          <w:sz w:val="28"/>
          <w:szCs w:val="28"/>
          <w:u w:val="single"/>
        </w:rPr>
      </w:pPr>
      <w:r w:rsidRPr="00F7208E">
        <w:rPr>
          <w:sz w:val="28"/>
          <w:szCs w:val="28"/>
          <w:u w:val="single"/>
        </w:rPr>
        <w:lastRenderedPageBreak/>
        <w:t>Приложение № 2</w:t>
      </w:r>
    </w:p>
    <w:p w14:paraId="357A1D1B" w14:textId="65E19D74" w:rsidR="00EB6C49" w:rsidRDefault="00EB6C49" w:rsidP="00EB6C49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</w:t>
      </w:r>
      <w:r w:rsidR="001C1267">
        <w:rPr>
          <w:b/>
          <w:sz w:val="28"/>
          <w:szCs w:val="28"/>
          <w:u w:val="single"/>
        </w:rPr>
        <w:t xml:space="preserve">руководителей </w:t>
      </w:r>
      <w:r w:rsidR="007E7A7F">
        <w:rPr>
          <w:b/>
          <w:sz w:val="28"/>
          <w:szCs w:val="28"/>
          <w:u w:val="single"/>
        </w:rPr>
        <w:t>дошкольных учреждений</w:t>
      </w:r>
    </w:p>
    <w:p w14:paraId="7934F589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15310" w:type="dxa"/>
        <w:tblInd w:w="-318" w:type="dxa"/>
        <w:tblLook w:val="04A0" w:firstRow="1" w:lastRow="0" w:firstColumn="1" w:lastColumn="0" w:noHBand="0" w:noVBand="1"/>
      </w:tblPr>
      <w:tblGrid>
        <w:gridCol w:w="556"/>
        <w:gridCol w:w="2361"/>
        <w:gridCol w:w="2897"/>
        <w:gridCol w:w="3330"/>
        <w:gridCol w:w="2867"/>
        <w:gridCol w:w="1675"/>
        <w:gridCol w:w="25"/>
        <w:gridCol w:w="1599"/>
      </w:tblGrid>
      <w:tr w:rsidR="00EB6C49" w:rsidRPr="0054384C" w14:paraId="56AF84AE" w14:textId="77777777" w:rsidTr="005941F3">
        <w:trPr>
          <w:trHeight w:val="270"/>
        </w:trPr>
        <w:tc>
          <w:tcPr>
            <w:tcW w:w="556" w:type="dxa"/>
            <w:vMerge w:val="restart"/>
          </w:tcPr>
          <w:p w14:paraId="5A15CEF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1" w:type="dxa"/>
            <w:vMerge w:val="restart"/>
          </w:tcPr>
          <w:p w14:paraId="11B2B54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897" w:type="dxa"/>
            <w:vMerge w:val="restart"/>
          </w:tcPr>
          <w:p w14:paraId="0FE01CF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330" w:type="dxa"/>
            <w:vMerge w:val="restart"/>
          </w:tcPr>
          <w:p w14:paraId="23C3D28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Индикаторы/критерии</w:t>
            </w:r>
          </w:p>
          <w:p w14:paraId="2A6F36C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 xml:space="preserve">(в отчётный период) </w:t>
            </w:r>
          </w:p>
        </w:tc>
        <w:tc>
          <w:tcPr>
            <w:tcW w:w="2867" w:type="dxa"/>
            <w:vMerge w:val="restart"/>
          </w:tcPr>
          <w:p w14:paraId="0794D4D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Значения показателей в отчётный период</w:t>
            </w:r>
          </w:p>
        </w:tc>
        <w:tc>
          <w:tcPr>
            <w:tcW w:w="3299" w:type="dxa"/>
            <w:gridSpan w:val="3"/>
          </w:tcPr>
          <w:p w14:paraId="73B7366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477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Баллы</w:t>
            </w:r>
          </w:p>
        </w:tc>
      </w:tr>
      <w:tr w:rsidR="00EB6C49" w:rsidRPr="0054384C" w14:paraId="5B85DA2B" w14:textId="77777777" w:rsidTr="005941F3">
        <w:trPr>
          <w:trHeight w:val="210"/>
        </w:trPr>
        <w:tc>
          <w:tcPr>
            <w:tcW w:w="556" w:type="dxa"/>
            <w:vMerge/>
          </w:tcPr>
          <w:p w14:paraId="2681F0F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14:paraId="6204E5F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14:paraId="70F789E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637233D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vMerge/>
          </w:tcPr>
          <w:p w14:paraId="2F3B9F8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14:paraId="1D64423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самооценка</w:t>
            </w:r>
          </w:p>
        </w:tc>
        <w:tc>
          <w:tcPr>
            <w:tcW w:w="1599" w:type="dxa"/>
          </w:tcPr>
          <w:p w14:paraId="2A4CB34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Оценка комиссии</w:t>
            </w:r>
          </w:p>
        </w:tc>
      </w:tr>
      <w:tr w:rsidR="00EB6C49" w:rsidRPr="0054384C" w14:paraId="25BA4F30" w14:textId="77777777" w:rsidTr="005941F3">
        <w:trPr>
          <w:trHeight w:val="2805"/>
        </w:trPr>
        <w:tc>
          <w:tcPr>
            <w:tcW w:w="556" w:type="dxa"/>
            <w:vMerge w:val="restart"/>
          </w:tcPr>
          <w:p w14:paraId="390F92B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1</w:t>
            </w:r>
          </w:p>
        </w:tc>
        <w:tc>
          <w:tcPr>
            <w:tcW w:w="2361" w:type="dxa"/>
            <w:vMerge w:val="restart"/>
          </w:tcPr>
          <w:p w14:paraId="257D44D0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компетенций деятельности руководителей ОУ/качество управления ОУ</w:t>
            </w:r>
          </w:p>
        </w:tc>
        <w:tc>
          <w:tcPr>
            <w:tcW w:w="2897" w:type="dxa"/>
            <w:vMerge w:val="restart"/>
          </w:tcPr>
          <w:p w14:paraId="51C5A57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Личные достижения, подтверждающие организаторский и управленческий уровень руководителя учреждения </w:t>
            </w:r>
          </w:p>
        </w:tc>
        <w:tc>
          <w:tcPr>
            <w:tcW w:w="3330" w:type="dxa"/>
          </w:tcPr>
          <w:p w14:paraId="2669D87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Приказы, письма, награды</w:t>
            </w:r>
          </w:p>
          <w:p w14:paraId="45A322D4" w14:textId="7195DCD9" w:rsidR="00EB6C49" w:rsidRPr="0054384C" w:rsidRDefault="00EB6C49" w:rsidP="001C1267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61" w:firstLine="0"/>
              <w:jc w:val="both"/>
            </w:pPr>
            <w:r w:rsidRPr="0054384C">
              <w:t>Результативность участия руководителя в профессиональных конкурсных мероприятиях, проектах.</w:t>
            </w:r>
          </w:p>
          <w:p w14:paraId="1E7BFCAE" w14:textId="77777777" w:rsidR="00EB6C49" w:rsidRPr="0054384C" w:rsidRDefault="00EB6C49" w:rsidP="001C1267">
            <w:pPr>
              <w:widowControl w:val="0"/>
              <w:autoSpaceDE w:val="0"/>
              <w:autoSpaceDN w:val="0"/>
              <w:adjustRightInd w:val="0"/>
              <w:ind w:left="61"/>
              <w:jc w:val="both"/>
            </w:pPr>
          </w:p>
          <w:p w14:paraId="159954A3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650B83F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1B92A38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</w:tcPr>
          <w:p w14:paraId="47957E4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3 б. – за каждое призовое, победное место федерального (всероссийского) уровня</w:t>
            </w:r>
          </w:p>
          <w:p w14:paraId="4D1B7FF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за каждое победное место регионального уровня</w:t>
            </w:r>
          </w:p>
          <w:p w14:paraId="33098D8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1,5 б. – за каждое победное место муниципального уровня</w:t>
            </w:r>
          </w:p>
          <w:p w14:paraId="10869F7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0,5 б. – за каждое участие</w:t>
            </w:r>
          </w:p>
          <w:p w14:paraId="179FD5D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(Баллы суммируются при участии и достижениях различных уровней)</w:t>
            </w:r>
          </w:p>
        </w:tc>
        <w:tc>
          <w:tcPr>
            <w:tcW w:w="1700" w:type="dxa"/>
            <w:gridSpan w:val="2"/>
          </w:tcPr>
          <w:p w14:paraId="69DB9BD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28F6F8F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78A6C4D0" w14:textId="77777777" w:rsidTr="005941F3">
        <w:trPr>
          <w:trHeight w:val="2244"/>
        </w:trPr>
        <w:tc>
          <w:tcPr>
            <w:tcW w:w="556" w:type="dxa"/>
            <w:vMerge/>
          </w:tcPr>
          <w:p w14:paraId="777C990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207DBBE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0285CA0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61A49615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21E9A2A" w14:textId="0FD2DCF4" w:rsidR="00EB6C49" w:rsidRPr="001C1267" w:rsidRDefault="00EB6C49" w:rsidP="001C1267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0" w:firstLine="24"/>
              <w:jc w:val="both"/>
              <w:rPr>
                <w:u w:val="single"/>
              </w:rPr>
            </w:pPr>
            <w:r w:rsidRPr="0054384C">
              <w:t>Участие в экспертных комиссиях, советах различных уровней и др.</w:t>
            </w:r>
          </w:p>
        </w:tc>
        <w:tc>
          <w:tcPr>
            <w:tcW w:w="2867" w:type="dxa"/>
          </w:tcPr>
          <w:p w14:paraId="6B0CF6B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B62239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за участие в любом мероприятии различных уровней</w:t>
            </w:r>
          </w:p>
          <w:p w14:paraId="2EFD8AD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FC337B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(Баллы суммируются при участии в мероприятиях различных уровней)</w:t>
            </w:r>
          </w:p>
        </w:tc>
        <w:tc>
          <w:tcPr>
            <w:tcW w:w="1700" w:type="dxa"/>
            <w:gridSpan w:val="2"/>
          </w:tcPr>
          <w:p w14:paraId="0F3E0FE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5AF4B3E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19567FF4" w14:textId="77777777" w:rsidTr="005941F3">
        <w:trPr>
          <w:trHeight w:val="240"/>
        </w:trPr>
        <w:tc>
          <w:tcPr>
            <w:tcW w:w="556" w:type="dxa"/>
            <w:vMerge/>
          </w:tcPr>
          <w:p w14:paraId="30D9513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C0E0D0B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21712D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Наличие дисциплинарных взысканий </w:t>
            </w:r>
          </w:p>
        </w:tc>
        <w:tc>
          <w:tcPr>
            <w:tcW w:w="3330" w:type="dxa"/>
          </w:tcPr>
          <w:p w14:paraId="2A3ADCF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Предписания, Распоряжение</w:t>
            </w:r>
          </w:p>
          <w:p w14:paraId="2F3C745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Отсутствие дисциплинарных взысканий у руководителя за отчётный период</w:t>
            </w:r>
          </w:p>
        </w:tc>
        <w:tc>
          <w:tcPr>
            <w:tcW w:w="2867" w:type="dxa"/>
          </w:tcPr>
          <w:p w14:paraId="3D47B0F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– отсутствие дисциплинарных взысканий </w:t>
            </w:r>
          </w:p>
          <w:p w14:paraId="025D475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(- 2 б.) – взыскания выносились </w:t>
            </w:r>
          </w:p>
        </w:tc>
        <w:tc>
          <w:tcPr>
            <w:tcW w:w="1700" w:type="dxa"/>
            <w:gridSpan w:val="2"/>
          </w:tcPr>
          <w:p w14:paraId="4F86398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6B5AE6D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3033ED7E" w14:textId="77777777" w:rsidTr="005941F3">
        <w:trPr>
          <w:trHeight w:val="1975"/>
        </w:trPr>
        <w:tc>
          <w:tcPr>
            <w:tcW w:w="556" w:type="dxa"/>
            <w:vMerge/>
          </w:tcPr>
          <w:p w14:paraId="26776FC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F092C91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DFFA4BF" w14:textId="77777777" w:rsidR="00EB6C49" w:rsidRPr="0054384C" w:rsidRDefault="00EB6C49" w:rsidP="00EB6C49">
            <w:pPr>
              <w:pStyle w:val="Default"/>
              <w:jc w:val="both"/>
            </w:pPr>
            <w:r w:rsidRPr="0054384C">
              <w:t xml:space="preserve">Соответствие деятельности ОУ требованиям законодательства в сфере образования  </w:t>
            </w:r>
          </w:p>
          <w:p w14:paraId="436006B5" w14:textId="77777777" w:rsidR="00EB6C49" w:rsidRPr="0054384C" w:rsidRDefault="00EB6C49" w:rsidP="00EB6C49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3330" w:type="dxa"/>
          </w:tcPr>
          <w:p w14:paraId="55EE26FE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Акты, предписания, протоколы, справки по результатам проверки.</w:t>
            </w:r>
          </w:p>
          <w:p w14:paraId="2C5AC4ED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Замечаний и нарушений в сфере образования не выявлено</w:t>
            </w:r>
          </w:p>
        </w:tc>
        <w:tc>
          <w:tcPr>
            <w:tcW w:w="2867" w:type="dxa"/>
          </w:tcPr>
          <w:p w14:paraId="31418C1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- нарушений не выявлено. </w:t>
            </w:r>
          </w:p>
          <w:p w14:paraId="3AA83FF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выявлены незначительные нарушения. </w:t>
            </w:r>
          </w:p>
          <w:p w14:paraId="63AA0ED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 б. – проверки не проводились.</w:t>
            </w:r>
          </w:p>
        </w:tc>
        <w:tc>
          <w:tcPr>
            <w:tcW w:w="1700" w:type="dxa"/>
            <w:gridSpan w:val="2"/>
          </w:tcPr>
          <w:p w14:paraId="0E08257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699264D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190E4445" w14:textId="77777777" w:rsidTr="005941F3">
        <w:trPr>
          <w:trHeight w:val="2820"/>
        </w:trPr>
        <w:tc>
          <w:tcPr>
            <w:tcW w:w="556" w:type="dxa"/>
            <w:vMerge/>
          </w:tcPr>
          <w:p w14:paraId="532ABCA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29938618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B8C0822" w14:textId="77777777" w:rsidR="00EB6C49" w:rsidRPr="0054384C" w:rsidRDefault="00EB6C49" w:rsidP="00EB6C49">
            <w:pPr>
              <w:pStyle w:val="Default"/>
              <w:jc w:val="both"/>
            </w:pPr>
            <w:r w:rsidRPr="0054384C">
              <w:t xml:space="preserve">Отсутствие обоснованных жалоб на качество услуг, предоставляемых образовательным учреждением, о нарушениях в деятельности МБОУ, некорректном поведении работников, конфликтных ситуациях </w:t>
            </w:r>
          </w:p>
          <w:p w14:paraId="6620C9C7" w14:textId="77777777" w:rsidR="00EB6C49" w:rsidRPr="0054384C" w:rsidRDefault="00EB6C49" w:rsidP="00EB6C49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3330" w:type="dxa"/>
          </w:tcPr>
          <w:p w14:paraId="12E9D7CC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Обращения граждан (устные, письменные) к руководителю ОУ, отдел образования, министерство образования, правительство ПК</w:t>
            </w:r>
          </w:p>
          <w:p w14:paraId="3008744B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Жалобы на качество услуг, предоставляемых образовательным учреждением, о нарушениях в деятельности МБОУ, некорректном поведении работников, конфликтных ситуациях за отчетный период</w:t>
            </w:r>
          </w:p>
        </w:tc>
        <w:tc>
          <w:tcPr>
            <w:tcW w:w="2867" w:type="dxa"/>
          </w:tcPr>
          <w:p w14:paraId="4F622A2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жалобы отсутствуют полностью.</w:t>
            </w:r>
          </w:p>
          <w:p w14:paraId="03F7E9E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(- 2 б.) - наличие жалоб в отчётный период</w:t>
            </w:r>
          </w:p>
        </w:tc>
        <w:tc>
          <w:tcPr>
            <w:tcW w:w="1700" w:type="dxa"/>
            <w:gridSpan w:val="2"/>
          </w:tcPr>
          <w:p w14:paraId="58D4B3D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7304C53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2F0466FD" w14:textId="77777777" w:rsidTr="005941F3">
        <w:tc>
          <w:tcPr>
            <w:tcW w:w="556" w:type="dxa"/>
            <w:vMerge w:val="restart"/>
            <w:tcBorders>
              <w:top w:val="nil"/>
            </w:tcBorders>
          </w:tcPr>
          <w:p w14:paraId="535DBF9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  <w:tcBorders>
              <w:top w:val="nil"/>
            </w:tcBorders>
          </w:tcPr>
          <w:p w14:paraId="4E8BEA5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68AA917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Участие в реализации федеральных, региональных проектах национального проекта «Образование» </w:t>
            </w:r>
          </w:p>
        </w:tc>
        <w:tc>
          <w:tcPr>
            <w:tcW w:w="3330" w:type="dxa"/>
          </w:tcPr>
          <w:p w14:paraId="729BEF27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Капитальный ремонт в рамках проекта «Успех каждого ребенка», новые дополнительные места, федеральная программа капремонтов и др. (достижения целевых значений показателей нацпроектов и показателей эффективности деятельности Губернатора ПК)</w:t>
            </w:r>
          </w:p>
        </w:tc>
        <w:tc>
          <w:tcPr>
            <w:tcW w:w="2867" w:type="dxa"/>
          </w:tcPr>
          <w:p w14:paraId="6332925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ОУ участвует в реализации проектов</w:t>
            </w:r>
          </w:p>
          <w:p w14:paraId="2625187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827F5D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00F92A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078C34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3E8CC7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При участии в нескольких проектах баллы суммируются.</w:t>
            </w:r>
          </w:p>
        </w:tc>
        <w:tc>
          <w:tcPr>
            <w:tcW w:w="1700" w:type="dxa"/>
            <w:gridSpan w:val="2"/>
          </w:tcPr>
          <w:p w14:paraId="64F7EDB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1668013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6D49EA2A" w14:textId="77777777" w:rsidTr="005941F3">
        <w:tc>
          <w:tcPr>
            <w:tcW w:w="556" w:type="dxa"/>
            <w:vMerge/>
          </w:tcPr>
          <w:p w14:paraId="56EFCBF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8712E6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390D230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Наличие системы мониторинга удовлетворённости качеством образовательных услуг </w:t>
            </w:r>
          </w:p>
        </w:tc>
        <w:tc>
          <w:tcPr>
            <w:tcW w:w="3330" w:type="dxa"/>
          </w:tcPr>
          <w:p w14:paraId="480634B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Анкеты, опросные листы, Гугл таблицы</w:t>
            </w:r>
          </w:p>
          <w:p w14:paraId="3122050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Результаты опроса, анкетирования родителей по вопросам удовлетворённости качеством образовательно-воспитательной деятельности</w:t>
            </w:r>
          </w:p>
        </w:tc>
        <w:tc>
          <w:tcPr>
            <w:tcW w:w="2867" w:type="dxa"/>
          </w:tcPr>
          <w:p w14:paraId="012803F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удовлетворены более 60% опрошенных</w:t>
            </w:r>
          </w:p>
          <w:p w14:paraId="772CB81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99F9F1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0 б. – удовлетворены менее 60% опрошенных </w:t>
            </w:r>
          </w:p>
        </w:tc>
        <w:tc>
          <w:tcPr>
            <w:tcW w:w="1700" w:type="dxa"/>
            <w:gridSpan w:val="2"/>
          </w:tcPr>
          <w:p w14:paraId="4BA69B5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51A2CAC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593E8F93" w14:textId="77777777" w:rsidTr="005941F3">
        <w:tc>
          <w:tcPr>
            <w:tcW w:w="556" w:type="dxa"/>
            <w:vMerge/>
          </w:tcPr>
          <w:p w14:paraId="47A93E1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2C0343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629F70A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Информационная обеспеченность образовательного процесса</w:t>
            </w:r>
          </w:p>
        </w:tc>
        <w:tc>
          <w:tcPr>
            <w:tcW w:w="3330" w:type="dxa"/>
          </w:tcPr>
          <w:p w14:paraId="19B2891F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Действующие сайты, скрины и копии информации в СМИ и соцсетях</w:t>
            </w:r>
          </w:p>
          <w:p w14:paraId="71432FCB" w14:textId="405CC24F" w:rsidR="00EB6C49" w:rsidRPr="00B37D6C" w:rsidRDefault="00EB6C49" w:rsidP="00B37D6C">
            <w:pPr>
              <w:pStyle w:val="a3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B37D6C">
              <w:rPr>
                <w:rFonts w:eastAsiaTheme="minorHAnsi"/>
                <w:lang w:eastAsia="en-US"/>
              </w:rPr>
              <w:t>Соответствие сайта учреждения требованиям, своевременное и актуальное размещение</w:t>
            </w:r>
          </w:p>
          <w:p w14:paraId="294149FA" w14:textId="6B433437" w:rsidR="00B37D6C" w:rsidRDefault="00EB6C49" w:rsidP="00B37D6C">
            <w:p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информации на официальном сайте</w:t>
            </w:r>
            <w:r w:rsidR="00931C55">
              <w:rPr>
                <w:rFonts w:eastAsiaTheme="minorHAnsi"/>
                <w:lang w:eastAsia="en-US"/>
              </w:rPr>
              <w:t>, АИС «Е-услуги», АИС «Сетевой город. Образование», ФИС ФРДО, ЕГИССО</w:t>
            </w:r>
          </w:p>
          <w:p w14:paraId="01C81EFF" w14:textId="68E7767C" w:rsidR="00EB6C49" w:rsidRPr="00B37D6C" w:rsidRDefault="00EB6C49" w:rsidP="00B37D6C">
            <w:pPr>
              <w:pStyle w:val="a3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B37D6C">
              <w:rPr>
                <w:rFonts w:eastAsiaTheme="minorHAnsi"/>
                <w:lang w:eastAsia="en-US"/>
              </w:rPr>
              <w:t>Наличие публичной отчётности (публичный доклад, информации о приобретениях и закупках, самообследования…)</w:t>
            </w:r>
          </w:p>
          <w:p w14:paraId="7559D907" w14:textId="6860B197" w:rsidR="00EB6C49" w:rsidRPr="00B37D6C" w:rsidRDefault="00EB6C49" w:rsidP="00B37D6C">
            <w:pPr>
              <w:pStyle w:val="a3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54384C">
              <w:t xml:space="preserve">Формирование позитивного имиджа в СМИ и социальных сетях </w:t>
            </w:r>
          </w:p>
          <w:p w14:paraId="12E7CAD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67" w:type="dxa"/>
          </w:tcPr>
          <w:p w14:paraId="615CACA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B57B49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EB7FAB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31A33F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F4883BC" w14:textId="57F0F244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</w:t>
            </w:r>
            <w:r w:rsidR="00931C55">
              <w:t>своевременное и актуальное размещение</w:t>
            </w:r>
          </w:p>
          <w:p w14:paraId="1BF2D0EA" w14:textId="502A0A91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(-1 б.) – по </w:t>
            </w:r>
            <w:r w:rsidR="00931C55">
              <w:t>размещению информации</w:t>
            </w:r>
            <w:r w:rsidRPr="0054384C">
              <w:t xml:space="preserve"> были сделаны замечания</w:t>
            </w:r>
            <w:r w:rsidR="00931C55">
              <w:t>, даже в одном случае</w:t>
            </w:r>
          </w:p>
          <w:p w14:paraId="4D45602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3D39A9D" w14:textId="77777777" w:rsidR="00931C55" w:rsidRDefault="00931C55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987568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своевременное размещение результатов самообследования и др.</w:t>
            </w:r>
          </w:p>
          <w:p w14:paraId="580FF52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73DA1B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272495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ОУ размещает в СМИ материалы о своей деятельности (За каждое </w:t>
            </w:r>
            <w:proofErr w:type="gramStart"/>
            <w:r w:rsidRPr="0054384C">
              <w:t>размещение  в</w:t>
            </w:r>
            <w:proofErr w:type="gramEnd"/>
            <w:r w:rsidRPr="0054384C">
              <w:t xml:space="preserve"> СМИ баллы суммируются).</w:t>
            </w:r>
          </w:p>
          <w:p w14:paraId="45756B1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ОУ размещает информацию в социальных сетях.</w:t>
            </w:r>
          </w:p>
          <w:p w14:paraId="449A70A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3E096F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00" w:type="dxa"/>
            <w:gridSpan w:val="2"/>
          </w:tcPr>
          <w:p w14:paraId="0A0BD1C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027B8F8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64CC8991" w14:textId="77777777" w:rsidTr="005941F3">
        <w:tc>
          <w:tcPr>
            <w:tcW w:w="556" w:type="dxa"/>
            <w:vMerge w:val="restart"/>
            <w:tcBorders>
              <w:top w:val="nil"/>
            </w:tcBorders>
          </w:tcPr>
          <w:p w14:paraId="5016F09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  <w:tcBorders>
              <w:top w:val="nil"/>
            </w:tcBorders>
          </w:tcPr>
          <w:p w14:paraId="1B17C65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7A1FCA8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Организация эффективной работы по предотвращению травматизма среди обучающихся</w:t>
            </w:r>
          </w:p>
        </w:tc>
        <w:tc>
          <w:tcPr>
            <w:tcW w:w="3330" w:type="dxa"/>
          </w:tcPr>
          <w:p w14:paraId="30A939E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Сообщения в отдел образования, приказы и документы по расследованию несчастных случаев.</w:t>
            </w:r>
          </w:p>
          <w:p w14:paraId="671EB71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Отсутствие травматизма среди обучающихся </w:t>
            </w:r>
          </w:p>
        </w:tc>
        <w:tc>
          <w:tcPr>
            <w:tcW w:w="2867" w:type="dxa"/>
          </w:tcPr>
          <w:p w14:paraId="2063EB3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отсутствие случаев травматизма среди обучающихся</w:t>
            </w:r>
          </w:p>
          <w:p w14:paraId="344282D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(- 1 б.) – за каждый факт травматизма</w:t>
            </w:r>
          </w:p>
        </w:tc>
        <w:tc>
          <w:tcPr>
            <w:tcW w:w="1700" w:type="dxa"/>
            <w:gridSpan w:val="2"/>
          </w:tcPr>
          <w:p w14:paraId="76A2CD0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5EA115C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7B7C50D4" w14:textId="77777777" w:rsidTr="005941F3">
        <w:tc>
          <w:tcPr>
            <w:tcW w:w="556" w:type="dxa"/>
            <w:vMerge/>
          </w:tcPr>
          <w:p w14:paraId="15C6749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79729FE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3D6E9C0B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Расширение источников</w:t>
            </w:r>
          </w:p>
          <w:p w14:paraId="5765348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финансирования</w:t>
            </w:r>
          </w:p>
        </w:tc>
        <w:tc>
          <w:tcPr>
            <w:tcW w:w="3330" w:type="dxa"/>
          </w:tcPr>
          <w:p w14:paraId="609CF369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Локальная документация, договоры пожертвований и т.д.</w:t>
            </w:r>
          </w:p>
          <w:p w14:paraId="0032F138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Наличие поступления и средств от</w:t>
            </w:r>
          </w:p>
          <w:p w14:paraId="3D5C9E4D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lastRenderedPageBreak/>
              <w:t>приносящей доход деятельности ОО</w:t>
            </w:r>
          </w:p>
          <w:p w14:paraId="2531C937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(платных образовательных услуг),</w:t>
            </w:r>
          </w:p>
          <w:p w14:paraId="020111A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грантовых поступлений, пожертвований и т.д.</w:t>
            </w:r>
          </w:p>
        </w:tc>
        <w:tc>
          <w:tcPr>
            <w:tcW w:w="2867" w:type="dxa"/>
          </w:tcPr>
          <w:p w14:paraId="7E0F293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 xml:space="preserve"> 1 б. – ОУ имеет поступления внебюджетных средств.</w:t>
            </w:r>
          </w:p>
          <w:p w14:paraId="26AD960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00" w:type="dxa"/>
            <w:gridSpan w:val="2"/>
          </w:tcPr>
          <w:p w14:paraId="6C62449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10ED525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0CF96187" w14:textId="77777777" w:rsidTr="005941F3">
        <w:trPr>
          <w:trHeight w:val="1693"/>
        </w:trPr>
        <w:tc>
          <w:tcPr>
            <w:tcW w:w="556" w:type="dxa"/>
            <w:vMerge/>
          </w:tcPr>
          <w:p w14:paraId="6B35DFE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CDCA4A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07A6340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Соблюдение сроков и порядка представления бюджетной, бухгалтерской, статистической и иной отчетности. </w:t>
            </w:r>
          </w:p>
        </w:tc>
        <w:tc>
          <w:tcPr>
            <w:tcW w:w="3330" w:type="dxa"/>
          </w:tcPr>
          <w:p w14:paraId="0E26A65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 xml:space="preserve">Замечания отдела образования, МКУ ЦООУ и др. </w:t>
            </w:r>
          </w:p>
          <w:p w14:paraId="7BC8417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t>Своевременное предоставление отчетности</w:t>
            </w:r>
          </w:p>
        </w:tc>
        <w:tc>
          <w:tcPr>
            <w:tcW w:w="2867" w:type="dxa"/>
          </w:tcPr>
          <w:p w14:paraId="4C84D86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сроки соблюдаются</w:t>
            </w:r>
          </w:p>
          <w:p w14:paraId="1F6F0DF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(-1 б.)  – сроки не соблюдаются (даже в единичном случае)</w:t>
            </w:r>
          </w:p>
        </w:tc>
        <w:tc>
          <w:tcPr>
            <w:tcW w:w="1700" w:type="dxa"/>
            <w:gridSpan w:val="2"/>
          </w:tcPr>
          <w:p w14:paraId="02784E3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5C5D93B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5077441C" w14:textId="77777777" w:rsidTr="005941F3">
        <w:trPr>
          <w:trHeight w:val="210"/>
        </w:trPr>
        <w:tc>
          <w:tcPr>
            <w:tcW w:w="556" w:type="dxa"/>
            <w:vMerge/>
          </w:tcPr>
          <w:p w14:paraId="561F346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62B6F9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4B65224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Соблюдение финансовой дисциплины, эффективное использование денежных и материальных ресурсов учреждения</w:t>
            </w:r>
          </w:p>
        </w:tc>
        <w:tc>
          <w:tcPr>
            <w:tcW w:w="3330" w:type="dxa"/>
          </w:tcPr>
          <w:p w14:paraId="01E1455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Предписания, замечания отдела образования, МКУ ЦООУ</w:t>
            </w:r>
          </w:p>
          <w:p w14:paraId="3A2D763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Проведение своевременных закупочных процедур.</w:t>
            </w:r>
          </w:p>
          <w:p w14:paraId="7D1C050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Своевременное издание приказов на оплату труда …</w:t>
            </w:r>
          </w:p>
          <w:p w14:paraId="36F8C19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Рациональное использование денежных средств. Сохранность материальных ресурсов</w:t>
            </w:r>
          </w:p>
        </w:tc>
        <w:tc>
          <w:tcPr>
            <w:tcW w:w="2867" w:type="dxa"/>
          </w:tcPr>
          <w:p w14:paraId="0028A48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финансовая дисциплина соблюдается</w:t>
            </w:r>
          </w:p>
          <w:p w14:paraId="323D095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A9B315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(- 1 б.) – наличие замечаний и предписаний</w:t>
            </w:r>
          </w:p>
        </w:tc>
        <w:tc>
          <w:tcPr>
            <w:tcW w:w="1700" w:type="dxa"/>
            <w:gridSpan w:val="2"/>
          </w:tcPr>
          <w:p w14:paraId="5EC067F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1662342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0972B1B9" w14:textId="77777777" w:rsidTr="005941F3">
        <w:trPr>
          <w:trHeight w:val="418"/>
        </w:trPr>
        <w:tc>
          <w:tcPr>
            <w:tcW w:w="556" w:type="dxa"/>
          </w:tcPr>
          <w:p w14:paraId="0A7CC9C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7054B3F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7C884C03" w14:textId="74E4218E" w:rsidR="00EB6C49" w:rsidRPr="0054384C" w:rsidRDefault="00EB6C49" w:rsidP="00B37D6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Мероприятия по обеспечению комплекса безопасности, готовности к новому учебному году, сезонным изменениям, правовых документов</w:t>
            </w:r>
          </w:p>
        </w:tc>
        <w:tc>
          <w:tcPr>
            <w:tcW w:w="3330" w:type="dxa"/>
          </w:tcPr>
          <w:p w14:paraId="13D90E1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Акты, приказы, планы</w:t>
            </w:r>
          </w:p>
          <w:p w14:paraId="08FE8411" w14:textId="0A23D8F0" w:rsidR="00EB6C49" w:rsidRPr="0054384C" w:rsidRDefault="00EB6C49" w:rsidP="00B37D6C">
            <w:pPr>
              <w:pStyle w:val="a3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54384C">
              <w:t>Обеспечение требований к антитеррористической защищённости объектов и территорий.</w:t>
            </w:r>
          </w:p>
          <w:p w14:paraId="271D2F62" w14:textId="3240D5BB" w:rsidR="00EB6C49" w:rsidRPr="0054384C" w:rsidRDefault="00EB6C49" w:rsidP="00B37D6C">
            <w:pPr>
              <w:pStyle w:val="a3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54384C">
              <w:t>Готовность учреждения к образовательному процессу (1 раз в год).</w:t>
            </w:r>
          </w:p>
          <w:p w14:paraId="25AF86B7" w14:textId="6EE84BAE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67" w:type="dxa"/>
          </w:tcPr>
          <w:p w14:paraId="59CFD23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4C0DA4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583B70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б.- обеспечена антитеррористическая защищённость</w:t>
            </w:r>
          </w:p>
          <w:p w14:paraId="691084F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9C8FAC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ОУ готово к началу нового учебного года (подписан акт)</w:t>
            </w:r>
          </w:p>
          <w:p w14:paraId="6E48727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A30908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(- 2 б.) – при любом невыполнении каждого показателя по необъективным причина</w:t>
            </w:r>
          </w:p>
        </w:tc>
        <w:tc>
          <w:tcPr>
            <w:tcW w:w="1675" w:type="dxa"/>
          </w:tcPr>
          <w:p w14:paraId="342563D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1973C5A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31F91FEC" w14:textId="77777777" w:rsidTr="005941F3">
        <w:trPr>
          <w:trHeight w:val="255"/>
        </w:trPr>
        <w:tc>
          <w:tcPr>
            <w:tcW w:w="556" w:type="dxa"/>
          </w:tcPr>
          <w:p w14:paraId="1018CB1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2233223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1EB580E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341F431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2E5C7D2D" w14:textId="4B029F5D" w:rsidR="00EB6C49" w:rsidRPr="0054384C" w:rsidRDefault="00EB6C49" w:rsidP="00B37D6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2</w:t>
            </w:r>
            <w:r w:rsidR="00B37D6C">
              <w:rPr>
                <w:b/>
              </w:rPr>
              <w:t>5</w:t>
            </w:r>
            <w:r w:rsidRPr="0054384C">
              <w:rPr>
                <w:b/>
              </w:rPr>
              <w:t xml:space="preserve"> баллов</w:t>
            </w:r>
          </w:p>
        </w:tc>
        <w:tc>
          <w:tcPr>
            <w:tcW w:w="1675" w:type="dxa"/>
          </w:tcPr>
          <w:p w14:paraId="2D3B025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4BD47E2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69F5D54F" w14:textId="77777777" w:rsidTr="005941F3">
        <w:trPr>
          <w:trHeight w:val="360"/>
        </w:trPr>
        <w:tc>
          <w:tcPr>
            <w:tcW w:w="556" w:type="dxa"/>
            <w:vMerge w:val="restart"/>
          </w:tcPr>
          <w:p w14:paraId="3D4A7494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2</w:t>
            </w:r>
          </w:p>
        </w:tc>
        <w:tc>
          <w:tcPr>
            <w:tcW w:w="2361" w:type="dxa"/>
            <w:vMerge w:val="restart"/>
          </w:tcPr>
          <w:p w14:paraId="6C67356B" w14:textId="6FD56D0E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 xml:space="preserve">Достижение </w:t>
            </w:r>
            <w:r>
              <w:rPr>
                <w:b/>
              </w:rPr>
              <w:t>воспитанников</w:t>
            </w:r>
            <w:r w:rsidRPr="0054384C">
              <w:rPr>
                <w:b/>
              </w:rPr>
              <w:t xml:space="preserve"> </w:t>
            </w:r>
            <w:r>
              <w:rPr>
                <w:b/>
              </w:rPr>
              <w:t xml:space="preserve">в различных видах деятельности, в том числе </w:t>
            </w:r>
            <w:r w:rsidRPr="0054384C">
              <w:rPr>
                <w:b/>
              </w:rPr>
              <w:t>в социокультурной деятельности</w:t>
            </w:r>
          </w:p>
        </w:tc>
        <w:tc>
          <w:tcPr>
            <w:tcW w:w="2897" w:type="dxa"/>
          </w:tcPr>
          <w:p w14:paraId="7313180F" w14:textId="4D8E3482" w:rsidR="005941F3" w:rsidRPr="005941F3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941F3">
              <w:t>Доля выпускников с высоким уровнем готовности к обучению в школе.</w:t>
            </w:r>
            <w:r>
              <w:t xml:space="preserve"> (2 раза в учебный год сентябрь, май)</w:t>
            </w:r>
          </w:p>
        </w:tc>
        <w:tc>
          <w:tcPr>
            <w:tcW w:w="3330" w:type="dxa"/>
          </w:tcPr>
          <w:p w14:paraId="714165C8" w14:textId="62776A08" w:rsidR="005941F3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u w:val="single"/>
              </w:rPr>
            </w:pPr>
            <w:r>
              <w:rPr>
                <w:u w:val="single"/>
              </w:rPr>
              <w:t>Мониторинги, д</w:t>
            </w:r>
            <w:r w:rsidR="005941F3" w:rsidRPr="005941F3">
              <w:rPr>
                <w:u w:val="single"/>
              </w:rPr>
              <w:t>иагностические таблицы</w:t>
            </w:r>
          </w:p>
          <w:p w14:paraId="756949A9" w14:textId="0EF26699" w:rsidR="005A7499" w:rsidRPr="005A7499" w:rsidRDefault="005A7499" w:rsidP="005A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5A7499">
              <w:t>Доля детей готовых к обучению в общеобразовательных учреждениях на низком, высоком и среднем уровнях</w:t>
            </w:r>
          </w:p>
          <w:p w14:paraId="19B0A209" w14:textId="77777777" w:rsidR="005A7499" w:rsidRPr="005A7499" w:rsidRDefault="005A7499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</w:p>
          <w:p w14:paraId="431D45DB" w14:textId="23B253B7" w:rsidR="005A7499" w:rsidRPr="005941F3" w:rsidRDefault="005A7499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22434A5D" w14:textId="2AD00B8C" w:rsidR="005941F3" w:rsidRDefault="000B18C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5941F3" w:rsidRPr="005941F3">
              <w:t xml:space="preserve"> б. – 75</w:t>
            </w:r>
            <w:r w:rsidR="00F7208E" w:rsidRPr="005941F3">
              <w:t xml:space="preserve">% </w:t>
            </w:r>
            <w:r w:rsidR="00F7208E">
              <w:t>с</w:t>
            </w:r>
            <w:r w:rsidR="005A7499">
              <w:t xml:space="preserve"> высоким уровнем готовности</w:t>
            </w:r>
          </w:p>
          <w:p w14:paraId="0456C3BE" w14:textId="631151D9" w:rsidR="005941F3" w:rsidRDefault="000B18C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  <w:r w:rsidR="005941F3">
              <w:t xml:space="preserve"> б. -  50%-75% с высоким уровнем</w:t>
            </w:r>
          </w:p>
          <w:p w14:paraId="626A02EB" w14:textId="025074CA" w:rsidR="005A7499" w:rsidRPr="005941F3" w:rsidRDefault="005A7499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0 б. – указанные показатели не достигнуты</w:t>
            </w:r>
          </w:p>
        </w:tc>
        <w:tc>
          <w:tcPr>
            <w:tcW w:w="1675" w:type="dxa"/>
          </w:tcPr>
          <w:p w14:paraId="17FEDAF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27224D22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5B0A4E7A" w14:textId="77777777" w:rsidTr="005941F3">
        <w:trPr>
          <w:trHeight w:val="465"/>
        </w:trPr>
        <w:tc>
          <w:tcPr>
            <w:tcW w:w="556" w:type="dxa"/>
            <w:vMerge/>
          </w:tcPr>
          <w:p w14:paraId="7BE8435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86B52E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6858C8C7" w14:textId="0D85A00F" w:rsidR="005941F3" w:rsidRPr="005941F3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941F3">
              <w:t>Организация самостоятельной деятельности детей (социально-личностное развитие ребенка)</w:t>
            </w:r>
          </w:p>
        </w:tc>
        <w:tc>
          <w:tcPr>
            <w:tcW w:w="3330" w:type="dxa"/>
          </w:tcPr>
          <w:p w14:paraId="639D2C11" w14:textId="4E2478EF" w:rsidR="005941F3" w:rsidRPr="005A7499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u w:val="single"/>
              </w:rPr>
            </w:pPr>
            <w:r w:rsidRPr="005A7499">
              <w:rPr>
                <w:u w:val="single"/>
              </w:rPr>
              <w:t>Наблюдение</w:t>
            </w:r>
            <w:r w:rsidR="005A7499" w:rsidRPr="005A7499">
              <w:rPr>
                <w:u w:val="single"/>
              </w:rPr>
              <w:t>, фото, отчёты</w:t>
            </w:r>
          </w:p>
          <w:p w14:paraId="68403F5D" w14:textId="77777777" w:rsidR="005A7499" w:rsidRDefault="005A7499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</w:p>
          <w:p w14:paraId="03CBCB20" w14:textId="2B31368D" w:rsidR="005A7499" w:rsidRDefault="005A7499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  <w:r>
              <w:t xml:space="preserve">Доля детей ДОУ, умеющих самостоятельно организовывать свою деятельность, личностно и социально развиты </w:t>
            </w:r>
          </w:p>
          <w:p w14:paraId="311B581B" w14:textId="391BEDE6" w:rsidR="005A7499" w:rsidRPr="0054384C" w:rsidRDefault="005A7499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</w:p>
        </w:tc>
        <w:tc>
          <w:tcPr>
            <w:tcW w:w="2867" w:type="dxa"/>
          </w:tcPr>
          <w:p w14:paraId="334EDA79" w14:textId="3AE0CA48" w:rsidR="005941F3" w:rsidRDefault="000B18C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D64742">
              <w:t xml:space="preserve"> б. – от 75% до 100% умеют организовывать свою деятельность, личностно и социально развиты</w:t>
            </w:r>
          </w:p>
          <w:p w14:paraId="2AEF761D" w14:textId="58F54C51" w:rsidR="00D64742" w:rsidRDefault="000B18C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  <w:r w:rsidR="00D64742">
              <w:t xml:space="preserve"> б. – от 55% до 75%</w:t>
            </w:r>
          </w:p>
          <w:p w14:paraId="010FC72C" w14:textId="4F0130EF" w:rsidR="00D64742" w:rsidRPr="0054384C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D64742">
              <w:t>0 б. – указанные показатели не достигнуты</w:t>
            </w:r>
          </w:p>
        </w:tc>
        <w:tc>
          <w:tcPr>
            <w:tcW w:w="1675" w:type="dxa"/>
          </w:tcPr>
          <w:p w14:paraId="5558A1C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44430B0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7374511A" w14:textId="77777777" w:rsidTr="005941F3">
        <w:trPr>
          <w:trHeight w:val="375"/>
        </w:trPr>
        <w:tc>
          <w:tcPr>
            <w:tcW w:w="556" w:type="dxa"/>
            <w:vMerge/>
          </w:tcPr>
          <w:p w14:paraId="398C607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595D2A3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66296548" w14:textId="5A5A19BE" w:rsidR="005941F3" w:rsidRPr="005941F3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941F3">
              <w:t>Речевое развитие дошкольников</w:t>
            </w:r>
          </w:p>
        </w:tc>
        <w:tc>
          <w:tcPr>
            <w:tcW w:w="3330" w:type="dxa"/>
          </w:tcPr>
          <w:p w14:paraId="22CA55F1" w14:textId="2D3DD96D" w:rsidR="005941F3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u w:val="single"/>
              </w:rPr>
            </w:pPr>
            <w:r>
              <w:rPr>
                <w:u w:val="single"/>
              </w:rPr>
              <w:t>Мониторинги, д</w:t>
            </w:r>
            <w:r w:rsidRPr="00D64742">
              <w:rPr>
                <w:u w:val="single"/>
              </w:rPr>
              <w:t>иагностические материалы</w:t>
            </w:r>
            <w:r>
              <w:t xml:space="preserve">, </w:t>
            </w:r>
            <w:r w:rsidRPr="00D64742">
              <w:rPr>
                <w:u w:val="single"/>
              </w:rPr>
              <w:t>достижения детей</w:t>
            </w:r>
          </w:p>
          <w:p w14:paraId="5D1F6B2C" w14:textId="7B41CF4C" w:rsidR="00D64742" w:rsidRPr="00D64742" w:rsidRDefault="00D64742" w:rsidP="00D64742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742">
              <w:t xml:space="preserve">Доля детей </w:t>
            </w:r>
            <w:r w:rsidR="00F7208E" w:rsidRPr="00D64742">
              <w:t>в ДОУ,</w:t>
            </w:r>
            <w:r w:rsidRPr="00D64742">
              <w:t xml:space="preserve"> умеющих составлять рассказы</w:t>
            </w:r>
            <w:r>
              <w:t>, вести диалог, умение правильно и четно произносить звуки</w:t>
            </w:r>
          </w:p>
        </w:tc>
        <w:tc>
          <w:tcPr>
            <w:tcW w:w="2867" w:type="dxa"/>
          </w:tcPr>
          <w:p w14:paraId="16DBD82A" w14:textId="52E883C6" w:rsidR="005941F3" w:rsidRDefault="000B18C2" w:rsidP="00D64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D64742" w:rsidRPr="00D64742">
              <w:t xml:space="preserve"> б. </w:t>
            </w:r>
            <w:r w:rsidR="00D64742">
              <w:t>– 75 % и более</w:t>
            </w:r>
            <w:r w:rsidR="00D64742" w:rsidRPr="00D64742">
              <w:t xml:space="preserve"> </w:t>
            </w:r>
            <w:r w:rsidR="00D64742">
              <w:t>детей умеют составлять рассказы, вести диалог, правильно произносить звуки</w:t>
            </w:r>
          </w:p>
          <w:p w14:paraId="7C35BC7F" w14:textId="485B5AD5" w:rsidR="00D64742" w:rsidRDefault="00D64742" w:rsidP="00D64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 </w:t>
            </w:r>
            <w:r w:rsidR="000B18C2">
              <w:t>2</w:t>
            </w:r>
            <w:r>
              <w:t xml:space="preserve"> б. – 55% - 75% детей умеют составлять рассказы, вести диалог, правильно произносить звуки</w:t>
            </w:r>
          </w:p>
          <w:p w14:paraId="195F6608" w14:textId="71C21E56" w:rsidR="00D64742" w:rsidRPr="00D64742" w:rsidRDefault="00D64742" w:rsidP="00D6474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D64742">
              <w:t>0 б. – указанные показатели не достигнуты</w:t>
            </w:r>
          </w:p>
        </w:tc>
        <w:tc>
          <w:tcPr>
            <w:tcW w:w="1675" w:type="dxa"/>
          </w:tcPr>
          <w:p w14:paraId="7BD9FBB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749AD89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4935C5F2" w14:textId="77777777" w:rsidTr="005941F3">
        <w:trPr>
          <w:trHeight w:val="330"/>
        </w:trPr>
        <w:tc>
          <w:tcPr>
            <w:tcW w:w="556" w:type="dxa"/>
            <w:vMerge/>
          </w:tcPr>
          <w:p w14:paraId="7F2EE5A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52DDC5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0B6ABBF7" w14:textId="39610602" w:rsidR="005941F3" w:rsidRPr="005941F3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3330" w:type="dxa"/>
          </w:tcPr>
          <w:p w14:paraId="38CAFF4E" w14:textId="77777777" w:rsidR="005941F3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u w:val="single"/>
              </w:rPr>
            </w:pPr>
            <w:r w:rsidRPr="00D64742">
              <w:rPr>
                <w:u w:val="single"/>
              </w:rPr>
              <w:t>Мониторинги, диагностики</w:t>
            </w:r>
          </w:p>
          <w:p w14:paraId="5EB12737" w14:textId="77777777" w:rsidR="00D64742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u w:val="single"/>
              </w:rPr>
            </w:pPr>
          </w:p>
          <w:p w14:paraId="1E5E4C48" w14:textId="77777777" w:rsidR="00D64742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  <w:r w:rsidRPr="00D64742">
              <w:t xml:space="preserve">Доля детей с высокой </w:t>
            </w:r>
          </w:p>
          <w:p w14:paraId="18B9BBB7" w14:textId="6C9A58FC" w:rsidR="00D64742" w:rsidRPr="00D64742" w:rsidRDefault="00D64742" w:rsidP="005941F3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  <w:r>
              <w:t>С высоким уровнем развития физических ка</w:t>
            </w:r>
            <w:r w:rsidR="00F7208E">
              <w:t xml:space="preserve">честв (сила, скоростные силовые качества, быстрота, выносливость, </w:t>
            </w:r>
            <w:r w:rsidR="00F7208E">
              <w:lastRenderedPageBreak/>
              <w:t>ловкость, гибкость)</w:t>
            </w:r>
          </w:p>
        </w:tc>
        <w:tc>
          <w:tcPr>
            <w:tcW w:w="2867" w:type="dxa"/>
          </w:tcPr>
          <w:p w14:paraId="141D8EBC" w14:textId="06CB10A2" w:rsidR="005941F3" w:rsidRPr="00D64742" w:rsidRDefault="000B18C2" w:rsidP="005941F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proofErr w:type="gramStart"/>
            <w:r>
              <w:rPr>
                <w:u w:val="single"/>
              </w:rPr>
              <w:lastRenderedPageBreak/>
              <w:t>5</w:t>
            </w:r>
            <w:r w:rsidR="00F7208E">
              <w:rPr>
                <w:u w:val="single"/>
              </w:rPr>
              <w:t xml:space="preserve"> </w:t>
            </w:r>
            <w:r w:rsidR="005941F3" w:rsidRPr="00D64742">
              <w:rPr>
                <w:u w:val="single"/>
              </w:rPr>
              <w:t xml:space="preserve"> б</w:t>
            </w:r>
            <w:r w:rsidR="00F7208E">
              <w:rPr>
                <w:u w:val="single"/>
              </w:rPr>
              <w:t>.</w:t>
            </w:r>
            <w:proofErr w:type="gramEnd"/>
            <w:r w:rsidR="00F7208E">
              <w:rPr>
                <w:u w:val="single"/>
              </w:rPr>
              <w:t xml:space="preserve"> – 70% и более с высоким развитием физических качеств</w:t>
            </w:r>
          </w:p>
          <w:p w14:paraId="28A5B286" w14:textId="22FB202D" w:rsidR="005941F3" w:rsidRDefault="000B18C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  <w:r w:rsidR="00F7208E">
              <w:t xml:space="preserve"> б. – 50%-70% с высоким развитием физических качеств</w:t>
            </w:r>
            <w:r w:rsidR="005941F3" w:rsidRPr="00D64742">
              <w:t>.</w:t>
            </w:r>
          </w:p>
          <w:p w14:paraId="28630BD0" w14:textId="71DAB259" w:rsidR="00F7208E" w:rsidRPr="00D64742" w:rsidRDefault="00F7208E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F7208E">
              <w:t xml:space="preserve">0 б. – указанные </w:t>
            </w:r>
            <w:r w:rsidRPr="00F7208E">
              <w:lastRenderedPageBreak/>
              <w:t>показатели не достигнуты</w:t>
            </w:r>
          </w:p>
        </w:tc>
        <w:tc>
          <w:tcPr>
            <w:tcW w:w="1675" w:type="dxa"/>
          </w:tcPr>
          <w:p w14:paraId="7AC8E41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7E3CCD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1407C829" w14:textId="77777777" w:rsidTr="005941F3">
        <w:trPr>
          <w:trHeight w:val="2251"/>
        </w:trPr>
        <w:tc>
          <w:tcPr>
            <w:tcW w:w="556" w:type="dxa"/>
            <w:vMerge w:val="restart"/>
          </w:tcPr>
          <w:p w14:paraId="54BDDB6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129726E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4BBD65DB" w14:textId="35B82F90" w:rsidR="005941F3" w:rsidRPr="0054384C" w:rsidRDefault="00D168E9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Посещаемость воспитанниками ДОУ</w:t>
            </w:r>
          </w:p>
        </w:tc>
        <w:tc>
          <w:tcPr>
            <w:tcW w:w="3330" w:type="dxa"/>
          </w:tcPr>
          <w:p w14:paraId="018F8DA0" w14:textId="69629263" w:rsidR="003618A8" w:rsidRPr="003618A8" w:rsidRDefault="003618A8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3618A8">
              <w:rPr>
                <w:u w:val="single"/>
              </w:rPr>
              <w:t>Табель посещаемости</w:t>
            </w:r>
          </w:p>
          <w:p w14:paraId="0770C408" w14:textId="1C6C4B40" w:rsidR="005941F3" w:rsidRPr="0054384C" w:rsidRDefault="003618A8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Положительная динамика или сохранение стабильно высокого показателя количества дней пребывания ребёнка в ДОУ</w:t>
            </w:r>
          </w:p>
        </w:tc>
        <w:tc>
          <w:tcPr>
            <w:tcW w:w="2867" w:type="dxa"/>
          </w:tcPr>
          <w:p w14:paraId="5ACBD7ED" w14:textId="133E8CC6" w:rsidR="005941F3" w:rsidRDefault="000B18C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D168E9">
              <w:t xml:space="preserve"> б. – посещаемость 80-100%</w:t>
            </w:r>
          </w:p>
          <w:p w14:paraId="36DEDA86" w14:textId="027186AE" w:rsidR="00D168E9" w:rsidRDefault="000B18C2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  <w:r w:rsidR="00D168E9">
              <w:t xml:space="preserve"> б. – посещаемость </w:t>
            </w:r>
            <w:r w:rsidR="003618A8">
              <w:t>60-80%</w:t>
            </w:r>
          </w:p>
          <w:p w14:paraId="51A9E8DF" w14:textId="4D8A8058" w:rsidR="003618A8" w:rsidRPr="0054384C" w:rsidRDefault="003618A8" w:rsidP="003618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0 б. – посещаемость ниже 60 %</w:t>
            </w:r>
          </w:p>
        </w:tc>
        <w:tc>
          <w:tcPr>
            <w:tcW w:w="1675" w:type="dxa"/>
          </w:tcPr>
          <w:p w14:paraId="7E578A1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7F58FDA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0CAE2F77" w14:textId="77777777" w:rsidTr="005941F3">
        <w:trPr>
          <w:trHeight w:val="510"/>
        </w:trPr>
        <w:tc>
          <w:tcPr>
            <w:tcW w:w="556" w:type="dxa"/>
            <w:vMerge/>
          </w:tcPr>
          <w:p w14:paraId="689FA1A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F0A55B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5A884971" w14:textId="77777777" w:rsidR="005941F3" w:rsidRPr="0054384C" w:rsidRDefault="005941F3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Охват детей</w:t>
            </w:r>
          </w:p>
          <w:p w14:paraId="397651B6" w14:textId="77777777" w:rsidR="005941F3" w:rsidRPr="0054384C" w:rsidRDefault="005941F3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дополнительным</w:t>
            </w:r>
          </w:p>
          <w:p w14:paraId="0B298EE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образованием</w:t>
            </w:r>
            <w:r w:rsidRPr="0054384C">
              <w:t xml:space="preserve">. </w:t>
            </w:r>
          </w:p>
        </w:tc>
        <w:tc>
          <w:tcPr>
            <w:tcW w:w="3330" w:type="dxa"/>
          </w:tcPr>
          <w:p w14:paraId="545C2150" w14:textId="77777777" w:rsidR="005941F3" w:rsidRPr="0054384C" w:rsidRDefault="005941F3" w:rsidP="005941F3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Навигатор ПФДО</w:t>
            </w:r>
          </w:p>
          <w:p w14:paraId="748888E8" w14:textId="1421D13E" w:rsidR="005941F3" w:rsidRPr="003618A8" w:rsidRDefault="003618A8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3618A8">
              <w:rPr>
                <w:color w:val="111111"/>
              </w:rPr>
              <w:t xml:space="preserve">Доля </w:t>
            </w:r>
            <w:r>
              <w:rPr>
                <w:color w:val="111111"/>
              </w:rPr>
              <w:t xml:space="preserve">воспитанников, постоянно занимающихся по дополнительным общеобразовательным программа реализуемым в ДОУ </w:t>
            </w:r>
          </w:p>
        </w:tc>
        <w:tc>
          <w:tcPr>
            <w:tcW w:w="2867" w:type="dxa"/>
          </w:tcPr>
          <w:p w14:paraId="34F927FD" w14:textId="6E04DD5E" w:rsidR="005941F3" w:rsidRPr="0054384C" w:rsidRDefault="000B18C2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5941F3" w:rsidRPr="0054384C">
              <w:rPr>
                <w:rFonts w:eastAsiaTheme="minorHAnsi"/>
                <w:lang w:eastAsia="en-US"/>
              </w:rPr>
              <w:t xml:space="preserve"> б. - </w:t>
            </w:r>
            <w:r w:rsidR="00D168E9">
              <w:rPr>
                <w:rFonts w:eastAsiaTheme="minorHAnsi"/>
                <w:lang w:eastAsia="en-US"/>
              </w:rPr>
              <w:t>100</w:t>
            </w:r>
            <w:r w:rsidR="005941F3" w:rsidRPr="0054384C">
              <w:rPr>
                <w:rFonts w:eastAsiaTheme="minorHAnsi"/>
                <w:lang w:eastAsia="en-US"/>
              </w:rPr>
              <w:t xml:space="preserve"> </w:t>
            </w:r>
            <w:r w:rsidR="00F7208E" w:rsidRPr="0054384C">
              <w:rPr>
                <w:rFonts w:eastAsiaTheme="minorHAnsi"/>
                <w:lang w:eastAsia="en-US"/>
              </w:rPr>
              <w:t xml:space="preserve">% </w:t>
            </w:r>
            <w:r w:rsidR="00F7208E">
              <w:rPr>
                <w:rFonts w:eastAsiaTheme="minorHAnsi"/>
                <w:lang w:eastAsia="en-US"/>
              </w:rPr>
              <w:t>охвата</w:t>
            </w:r>
            <w:r w:rsidR="003618A8">
              <w:rPr>
                <w:rFonts w:eastAsiaTheme="minorHAnsi"/>
                <w:lang w:eastAsia="en-US"/>
              </w:rPr>
              <w:t xml:space="preserve"> детей 5-7 лет</w:t>
            </w:r>
          </w:p>
          <w:p w14:paraId="557FEA8D" w14:textId="77777777" w:rsidR="005941F3" w:rsidRPr="0054384C" w:rsidRDefault="005941F3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3C15A00" w14:textId="77777777" w:rsidR="005941F3" w:rsidRPr="0054384C" w:rsidRDefault="005941F3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2BA65CC9" w14:textId="19DFD967" w:rsidR="005941F3" w:rsidRPr="0054384C" w:rsidRDefault="005941F3" w:rsidP="00D168E9">
            <w:pPr>
              <w:autoSpaceDE w:val="0"/>
              <w:autoSpaceDN w:val="0"/>
              <w:adjustRightInd w:val="0"/>
            </w:pPr>
            <w:r w:rsidRPr="0054384C">
              <w:rPr>
                <w:rFonts w:eastAsiaTheme="minorHAnsi"/>
                <w:lang w:eastAsia="en-US"/>
              </w:rPr>
              <w:t>0 б. - за показател</w:t>
            </w:r>
            <w:r w:rsidR="00D168E9">
              <w:rPr>
                <w:rFonts w:eastAsiaTheme="minorHAnsi"/>
                <w:lang w:eastAsia="en-US"/>
              </w:rPr>
              <w:t>ь</w:t>
            </w:r>
            <w:r w:rsidRPr="0054384C">
              <w:rPr>
                <w:rFonts w:eastAsiaTheme="minorHAnsi"/>
                <w:lang w:eastAsia="en-US"/>
              </w:rPr>
              <w:t xml:space="preserve"> ниже указанн</w:t>
            </w:r>
            <w:r w:rsidR="00D168E9">
              <w:rPr>
                <w:rFonts w:eastAsiaTheme="minorHAnsi"/>
                <w:lang w:eastAsia="en-US"/>
              </w:rPr>
              <w:t>ого</w:t>
            </w:r>
          </w:p>
        </w:tc>
        <w:tc>
          <w:tcPr>
            <w:tcW w:w="1675" w:type="dxa"/>
          </w:tcPr>
          <w:p w14:paraId="284259F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1483505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72251998" w14:textId="77777777" w:rsidTr="005941F3">
        <w:trPr>
          <w:trHeight w:val="285"/>
        </w:trPr>
        <w:tc>
          <w:tcPr>
            <w:tcW w:w="556" w:type="dxa"/>
          </w:tcPr>
          <w:p w14:paraId="75EF108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6F5A9E0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026D645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39AFF3F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2E2F1CB5" w14:textId="5560AF2B" w:rsidR="005941F3" w:rsidRPr="0054384C" w:rsidRDefault="005941F3" w:rsidP="000B18C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3</w:t>
            </w:r>
            <w:r w:rsidR="000B18C2">
              <w:rPr>
                <w:b/>
              </w:rPr>
              <w:t>0</w:t>
            </w:r>
            <w:r w:rsidRPr="0054384C">
              <w:rPr>
                <w:b/>
              </w:rPr>
              <w:t xml:space="preserve"> балла</w:t>
            </w:r>
          </w:p>
        </w:tc>
        <w:tc>
          <w:tcPr>
            <w:tcW w:w="1675" w:type="dxa"/>
          </w:tcPr>
          <w:p w14:paraId="606D0B4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5257174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2C4FD674" w14:textId="77777777" w:rsidTr="005941F3">
        <w:trPr>
          <w:trHeight w:val="300"/>
        </w:trPr>
        <w:tc>
          <w:tcPr>
            <w:tcW w:w="556" w:type="dxa"/>
            <w:vMerge w:val="restart"/>
          </w:tcPr>
          <w:p w14:paraId="1453C06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3</w:t>
            </w:r>
          </w:p>
          <w:p w14:paraId="6C08DD5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B20866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9D227C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E4C6312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3816D5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74CD7E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04B52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1A778E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0D5416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03AFB5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1C7FF4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09A4BF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6153D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2DB3F4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01708D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BA101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3083E3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E47811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831647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9E914A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DC9630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1E96ED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34D2F4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31A969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10381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F4468E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E7A2A22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FAF32B2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F38901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7FB6E8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3CC448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E6CCE5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F34083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A2CEDF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8B111F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C0AFB4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C56EF1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1F41D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302C971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Организация работы с детьми, имеющими разные образовательные запросы и потребности, в том числе дети с ограниченными возможностями здоровья, одаренные и талантливые обучающиеся</w:t>
            </w:r>
          </w:p>
          <w:p w14:paraId="39AD0E9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F16A54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2CE90F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99D4D12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2A27B7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E683CFA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FF8497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32743C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4610D2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A4175F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C58644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60C74F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6F06B9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05C78B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68FDDC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83CA25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92DC00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B2C71E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31BA9C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74DFE82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6297D6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0BC601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5BE0D8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7197AA4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7829874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81F80CA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B9CBFE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77A66F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DCDFDF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294781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4D1081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2312BF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14:paraId="63712827" w14:textId="49C5035F" w:rsidR="005941F3" w:rsidRPr="0054384C" w:rsidRDefault="005941F3" w:rsidP="004B523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>Реализация общеобразовательных программ</w:t>
            </w:r>
            <w:r w:rsidR="004B523A">
              <w:t xml:space="preserve">ы для </w:t>
            </w:r>
            <w:r w:rsidR="004B523A" w:rsidRPr="004B523A">
              <w:t>детей, имеющих разные образовательные запросы и потребности</w:t>
            </w:r>
            <w:r w:rsidRPr="0054384C">
              <w:t xml:space="preserve"> </w:t>
            </w:r>
          </w:p>
        </w:tc>
        <w:tc>
          <w:tcPr>
            <w:tcW w:w="33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4"/>
            </w:tblGrid>
            <w:tr w:rsidR="005941F3" w:rsidRPr="0054384C" w14:paraId="6A9B9B18" w14:textId="77777777" w:rsidTr="00EB6C49">
              <w:trPr>
                <w:trHeight w:val="985"/>
              </w:trPr>
              <w:tc>
                <w:tcPr>
                  <w:tcW w:w="0" w:type="auto"/>
                </w:tcPr>
                <w:p w14:paraId="071E56A2" w14:textId="77777777" w:rsidR="005941F3" w:rsidRPr="0054384C" w:rsidRDefault="005941F3" w:rsidP="005941F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u w:val="single"/>
                      <w:lang w:eastAsia="en-US"/>
                    </w:rPr>
                    <w:t>Локальные документы ОУ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14:paraId="31EE3EFF" w14:textId="5386A3AA" w:rsidR="005941F3" w:rsidRPr="0054384C" w:rsidRDefault="005941F3" w:rsidP="005941F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>В ОУ</w:t>
                  </w:r>
                  <w:r w:rsidR="004B523A">
                    <w:rPr>
                      <w:rFonts w:eastAsiaTheme="minorHAnsi"/>
                      <w:color w:val="000000"/>
                      <w:lang w:eastAsia="en-US"/>
                    </w:rPr>
                    <w:t xml:space="preserve"> разработаны </w:t>
                  </w:r>
                  <w:proofErr w:type="gramStart"/>
                  <w:r w:rsidR="004B523A">
                    <w:rPr>
                      <w:rFonts w:eastAsiaTheme="minorHAnsi"/>
                      <w:color w:val="000000"/>
                      <w:lang w:eastAsia="en-US"/>
                    </w:rPr>
                    <w:t xml:space="preserve">и 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 реализ</w:t>
                  </w:r>
                  <w:r w:rsidR="004B523A">
                    <w:rPr>
                      <w:rFonts w:eastAsiaTheme="minorHAnsi"/>
                      <w:color w:val="000000"/>
                      <w:lang w:eastAsia="en-US"/>
                    </w:rPr>
                    <w:t>овываются</w:t>
                  </w:r>
                  <w:proofErr w:type="gramEnd"/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="004B523A">
                    <w:rPr>
                      <w:rFonts w:eastAsiaTheme="minorHAnsi"/>
                      <w:color w:val="000000"/>
                      <w:lang w:eastAsia="en-US"/>
                    </w:rPr>
                    <w:t xml:space="preserve">программы 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для </w:t>
                  </w:r>
                  <w:r w:rsidR="004B523A">
                    <w:rPr>
                      <w:rFonts w:eastAsiaTheme="minorHAnsi"/>
                      <w:color w:val="000000"/>
                      <w:lang w:eastAsia="en-US"/>
                    </w:rPr>
                    <w:t>детей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 с разными образовательными потребностями </w:t>
                  </w:r>
                </w:p>
                <w:p w14:paraId="1BF394AE" w14:textId="77777777" w:rsidR="005941F3" w:rsidRPr="0054384C" w:rsidRDefault="005941F3" w:rsidP="005941F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6E99D74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67" w:type="dxa"/>
          </w:tcPr>
          <w:p w14:paraId="1D5CD6D1" w14:textId="77777777" w:rsidR="004B523A" w:rsidRDefault="004B523A" w:rsidP="004B523A">
            <w:pPr>
              <w:pStyle w:val="a3"/>
              <w:widowControl w:val="0"/>
              <w:tabs>
                <w:tab w:val="left" w:pos="92"/>
                <w:tab w:val="left" w:pos="176"/>
                <w:tab w:val="left" w:pos="1226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1F25AFA6" w14:textId="36DCA49B" w:rsidR="004B523A" w:rsidRDefault="002B4A4D" w:rsidP="004B523A">
            <w:pPr>
              <w:widowControl w:val="0"/>
              <w:tabs>
                <w:tab w:val="left" w:pos="92"/>
                <w:tab w:val="left" w:pos="176"/>
                <w:tab w:val="left" w:pos="1226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  <w:r w:rsidR="004B523A">
              <w:t xml:space="preserve"> б. – в ОУ разработаны программы</w:t>
            </w:r>
          </w:p>
          <w:p w14:paraId="13BFFE7A" w14:textId="6CC6BBF6" w:rsidR="005941F3" w:rsidRDefault="005941F3" w:rsidP="004B523A">
            <w:pPr>
              <w:widowControl w:val="0"/>
              <w:tabs>
                <w:tab w:val="left" w:pos="92"/>
                <w:tab w:val="left" w:pos="176"/>
                <w:tab w:val="left" w:pos="1226"/>
              </w:tabs>
              <w:autoSpaceDE w:val="0"/>
              <w:autoSpaceDN w:val="0"/>
              <w:adjustRightInd w:val="0"/>
              <w:jc w:val="both"/>
            </w:pPr>
            <w:r w:rsidRPr="0054384C">
              <w:t xml:space="preserve">2 б. </w:t>
            </w:r>
            <w:r w:rsidR="004B523A">
              <w:t>–</w:t>
            </w:r>
            <w:r w:rsidRPr="0054384C">
              <w:t xml:space="preserve"> </w:t>
            </w:r>
            <w:r w:rsidR="004B523A">
              <w:t>программы реализовываются</w:t>
            </w:r>
            <w:r w:rsidRPr="0054384C">
              <w:t xml:space="preserve"> </w:t>
            </w:r>
          </w:p>
          <w:p w14:paraId="479259EC" w14:textId="77777777" w:rsidR="004B523A" w:rsidRDefault="004B523A" w:rsidP="004B523A">
            <w:pPr>
              <w:pStyle w:val="a3"/>
              <w:widowControl w:val="0"/>
              <w:tabs>
                <w:tab w:val="left" w:pos="92"/>
                <w:tab w:val="left" w:pos="176"/>
                <w:tab w:val="left" w:pos="1226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1EE4F71E" w14:textId="7D03FF0F" w:rsidR="004B523A" w:rsidRPr="0054384C" w:rsidRDefault="004B523A" w:rsidP="004B523A">
            <w:pPr>
              <w:pStyle w:val="a3"/>
              <w:widowControl w:val="0"/>
              <w:tabs>
                <w:tab w:val="left" w:pos="92"/>
                <w:tab w:val="left" w:pos="176"/>
                <w:tab w:val="left" w:pos="1226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0 б. – программа не</w:t>
            </w:r>
          </w:p>
        </w:tc>
        <w:tc>
          <w:tcPr>
            <w:tcW w:w="1675" w:type="dxa"/>
          </w:tcPr>
          <w:p w14:paraId="50E90D7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17B5963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11F06301" w14:textId="77777777" w:rsidTr="005941F3">
        <w:trPr>
          <w:trHeight w:val="285"/>
        </w:trPr>
        <w:tc>
          <w:tcPr>
            <w:tcW w:w="556" w:type="dxa"/>
            <w:vMerge/>
          </w:tcPr>
          <w:p w14:paraId="0DE2F543" w14:textId="03D040B6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56E7CC0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6D0178BA" w14:textId="0A9D0739" w:rsidR="00D168E9" w:rsidRPr="0054384C" w:rsidRDefault="005941F3" w:rsidP="00D168E9">
            <w:pPr>
              <w:pStyle w:val="Default"/>
            </w:pPr>
            <w:r w:rsidRPr="0054384C">
              <w:t xml:space="preserve">Результативность участия </w:t>
            </w:r>
            <w:r w:rsidR="00D168E9">
              <w:t xml:space="preserve">воспитанников, в том числе с ОВЗ и </w:t>
            </w:r>
            <w:r w:rsidR="004B523A">
              <w:t>инвалидностью в</w:t>
            </w:r>
            <w:r w:rsidR="00D168E9">
              <w:t xml:space="preserve"> мероприятиях</w:t>
            </w:r>
            <w:r w:rsidRPr="0054384C">
              <w:t>: олимпиадах и иных интеллектуальных и/или творческих, спортивных конкурсах</w:t>
            </w:r>
          </w:p>
          <w:p w14:paraId="0B65181B" w14:textId="27736986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405A75B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Награды, приказы</w:t>
            </w:r>
          </w:p>
          <w:p w14:paraId="69629FE8" w14:textId="571B0201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Результативность участия обучающихся в конкурс</w:t>
            </w:r>
            <w:r w:rsidR="00D168E9">
              <w:t>ах</w:t>
            </w:r>
            <w:r w:rsidRPr="0054384C">
              <w:t xml:space="preserve"> и мероприятиях:</w:t>
            </w:r>
          </w:p>
          <w:p w14:paraId="079D6A7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D0B03C5" w14:textId="30D9E714" w:rsidR="005941F3" w:rsidRPr="0054384C" w:rsidRDefault="005941F3" w:rsidP="002B4A4D">
            <w:pPr>
              <w:pStyle w:val="a3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</w:pPr>
            <w:r w:rsidRPr="0054384C">
              <w:t>Призёры и победители</w:t>
            </w:r>
          </w:p>
          <w:p w14:paraId="6A9C658B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CF0828E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1CD3B23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9624E02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B578796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7F93C57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F8CADF1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2F9FCAD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B5F31B8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E033484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C02802B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6FBF81F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B6A728A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DB8D13B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63F87A6" w14:textId="77777777" w:rsidR="005941F3" w:rsidRPr="0054384C" w:rsidRDefault="005941F3" w:rsidP="005941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E439C28" w14:textId="765C6889" w:rsidR="005941F3" w:rsidRPr="0054384C" w:rsidRDefault="005941F3" w:rsidP="002B4A4D">
            <w:pPr>
              <w:pStyle w:val="a3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</w:pPr>
            <w:r w:rsidRPr="0054384C">
              <w:t>Участники</w:t>
            </w:r>
          </w:p>
        </w:tc>
        <w:tc>
          <w:tcPr>
            <w:tcW w:w="2867" w:type="dxa"/>
          </w:tcPr>
          <w:p w14:paraId="12CA94D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0BD65B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CF49E6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F6DF61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885B9F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D3C7074" w14:textId="25EC91B0" w:rsidR="005941F3" w:rsidRPr="0054384C" w:rsidRDefault="002B4A4D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5941F3" w:rsidRPr="0054384C">
              <w:t xml:space="preserve"> б. – </w:t>
            </w:r>
            <w:r w:rsidR="00D168E9">
              <w:t>воспитанники</w:t>
            </w:r>
            <w:r w:rsidR="005941F3" w:rsidRPr="0054384C">
              <w:t xml:space="preserve"> стали победителями, призёрами на всероссийском уровне</w:t>
            </w:r>
          </w:p>
          <w:p w14:paraId="22B2FAAB" w14:textId="62C02A9C" w:rsidR="005941F3" w:rsidRPr="0054384C" w:rsidRDefault="002B4A4D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4</w:t>
            </w:r>
            <w:r w:rsidR="005941F3" w:rsidRPr="0054384C">
              <w:t xml:space="preserve"> б. – обучающиеся стали победителями, призёрами на региональном уровне </w:t>
            </w:r>
          </w:p>
          <w:p w14:paraId="47473482" w14:textId="1601FCAE" w:rsidR="005941F3" w:rsidRPr="0054384C" w:rsidRDefault="002B4A4D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  <w:r w:rsidR="005941F3" w:rsidRPr="0054384C">
              <w:t xml:space="preserve"> б. – обучающиеся стали победителями, призёрами </w:t>
            </w:r>
            <w:r w:rsidR="005941F3" w:rsidRPr="0054384C">
              <w:lastRenderedPageBreak/>
              <w:t>на муниципальном уровне</w:t>
            </w:r>
          </w:p>
          <w:p w14:paraId="11B6368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 (При победных и призовых местах в нескольких мероприятиях баллы суммируются)</w:t>
            </w:r>
          </w:p>
          <w:p w14:paraId="1656573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95DD7F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учащиеся приняли участие (баллы не суммируются)</w:t>
            </w:r>
          </w:p>
        </w:tc>
        <w:tc>
          <w:tcPr>
            <w:tcW w:w="1675" w:type="dxa"/>
          </w:tcPr>
          <w:p w14:paraId="7031FA0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4852220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5FA4FDFD" w14:textId="77777777" w:rsidTr="005941F3">
        <w:trPr>
          <w:trHeight w:val="4215"/>
        </w:trPr>
        <w:tc>
          <w:tcPr>
            <w:tcW w:w="556" w:type="dxa"/>
            <w:vMerge/>
          </w:tcPr>
          <w:p w14:paraId="4E12C58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1308D4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7EA9CB30" w14:textId="6AA1EC5D" w:rsidR="005941F3" w:rsidRPr="0054384C" w:rsidRDefault="005941F3" w:rsidP="00D168E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Создание в учреждении условий для </w:t>
            </w:r>
            <w:r w:rsidR="00D168E9">
              <w:t>развития</w:t>
            </w:r>
            <w:r w:rsidRPr="0054384C">
              <w:t xml:space="preserve"> детей с разными образовательными потребностями (ОВЗ, инвалиды, </w:t>
            </w:r>
            <w:r w:rsidR="00D168E9">
              <w:t>талантливые</w:t>
            </w:r>
            <w:r w:rsidRPr="0054384C">
              <w:t xml:space="preserve">) </w:t>
            </w:r>
          </w:p>
        </w:tc>
        <w:tc>
          <w:tcPr>
            <w:tcW w:w="3330" w:type="dxa"/>
          </w:tcPr>
          <w:p w14:paraId="52E4F92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Локальные акты ОУ</w:t>
            </w:r>
          </w:p>
          <w:p w14:paraId="3538469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  <w:p w14:paraId="4AF8990C" w14:textId="7B5051B6" w:rsidR="005941F3" w:rsidRPr="0054384C" w:rsidRDefault="005941F3" w:rsidP="002B4A4D">
            <w:pPr>
              <w:pStyle w:val="a3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61" w:firstLine="0"/>
              <w:jc w:val="both"/>
            </w:pPr>
            <w:r w:rsidRPr="0054384C">
              <w:t>Условия для детей с ОВЗ и инвалидностью (материально-технические, информационно-методические, учебно-воспитательные, кадровые/ обучены педагоги, есть узкие специалисты)</w:t>
            </w:r>
          </w:p>
          <w:p w14:paraId="3E142FCF" w14:textId="77777777" w:rsidR="005941F3" w:rsidRPr="0054384C" w:rsidRDefault="005941F3" w:rsidP="002B4A4D">
            <w:pPr>
              <w:pStyle w:val="a3"/>
              <w:widowControl w:val="0"/>
              <w:autoSpaceDE w:val="0"/>
              <w:autoSpaceDN w:val="0"/>
              <w:adjustRightInd w:val="0"/>
              <w:ind w:left="61"/>
              <w:jc w:val="both"/>
            </w:pPr>
          </w:p>
          <w:p w14:paraId="277AF8DC" w14:textId="6FA70B9F" w:rsidR="005941F3" w:rsidRPr="0054384C" w:rsidRDefault="005941F3" w:rsidP="002B4A4D">
            <w:pPr>
              <w:pStyle w:val="a3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61" w:firstLine="0"/>
              <w:jc w:val="both"/>
              <w:rPr>
                <w:u w:val="single"/>
              </w:rPr>
            </w:pPr>
            <w:r w:rsidRPr="0054384C">
              <w:t>Условия для талантливых и одарённых детей (материально-технические, информационно-методические, учебно-воспитательные, кадровые/ обучены педагоги, есть узкие специалисты)</w:t>
            </w:r>
          </w:p>
        </w:tc>
        <w:tc>
          <w:tcPr>
            <w:tcW w:w="2867" w:type="dxa"/>
          </w:tcPr>
          <w:p w14:paraId="03DB9A39" w14:textId="77777777" w:rsidR="000113C0" w:rsidRDefault="000113C0" w:rsidP="005941F3">
            <w:pPr>
              <w:pStyle w:val="Default"/>
            </w:pPr>
          </w:p>
          <w:p w14:paraId="1AB83176" w14:textId="77777777" w:rsidR="000113C0" w:rsidRDefault="000113C0" w:rsidP="005941F3">
            <w:pPr>
              <w:pStyle w:val="Default"/>
            </w:pPr>
          </w:p>
          <w:p w14:paraId="33A9CF89" w14:textId="77777777" w:rsidR="005941F3" w:rsidRPr="0054384C" w:rsidRDefault="005941F3" w:rsidP="005941F3">
            <w:pPr>
              <w:pStyle w:val="Default"/>
            </w:pPr>
            <w:r w:rsidRPr="0054384C">
              <w:t xml:space="preserve">1 б.  – созданы условия для детей с ОВЗ и инвалидностью </w:t>
            </w:r>
          </w:p>
          <w:p w14:paraId="148B9CC7" w14:textId="77777777" w:rsidR="005941F3" w:rsidRPr="0054384C" w:rsidRDefault="005941F3" w:rsidP="005941F3">
            <w:pPr>
              <w:pStyle w:val="Default"/>
            </w:pPr>
            <w:r w:rsidRPr="0054384C">
              <w:t>(За каждое условие баллы суммируются)</w:t>
            </w:r>
          </w:p>
          <w:p w14:paraId="4B0A483F" w14:textId="77777777" w:rsidR="005941F3" w:rsidRPr="0054384C" w:rsidRDefault="005941F3" w:rsidP="005941F3">
            <w:pPr>
              <w:pStyle w:val="Default"/>
            </w:pPr>
          </w:p>
          <w:p w14:paraId="64827D70" w14:textId="77777777" w:rsidR="005941F3" w:rsidRPr="0054384C" w:rsidRDefault="005941F3" w:rsidP="005941F3">
            <w:pPr>
              <w:pStyle w:val="Default"/>
            </w:pPr>
          </w:p>
          <w:p w14:paraId="7D1328BF" w14:textId="77777777" w:rsidR="005941F3" w:rsidRPr="0054384C" w:rsidRDefault="005941F3" w:rsidP="005941F3">
            <w:pPr>
              <w:pStyle w:val="Default"/>
            </w:pPr>
          </w:p>
          <w:p w14:paraId="630F1947" w14:textId="77777777" w:rsidR="005941F3" w:rsidRPr="0054384C" w:rsidRDefault="005941F3" w:rsidP="005941F3">
            <w:pPr>
              <w:pStyle w:val="Default"/>
            </w:pPr>
          </w:p>
          <w:p w14:paraId="60F59F19" w14:textId="77777777" w:rsidR="00D168E9" w:rsidRDefault="00D168E9" w:rsidP="005941F3">
            <w:pPr>
              <w:pStyle w:val="Default"/>
            </w:pPr>
          </w:p>
          <w:p w14:paraId="49E570D3" w14:textId="77777777" w:rsidR="00D168E9" w:rsidRDefault="00D168E9" w:rsidP="005941F3">
            <w:pPr>
              <w:pStyle w:val="Default"/>
            </w:pPr>
          </w:p>
          <w:p w14:paraId="5549963A" w14:textId="77777777" w:rsidR="005941F3" w:rsidRPr="0054384C" w:rsidRDefault="005941F3" w:rsidP="005941F3">
            <w:pPr>
              <w:pStyle w:val="Default"/>
            </w:pPr>
            <w:r w:rsidRPr="0054384C">
              <w:t xml:space="preserve">1 б.   – созданы условия для одарённых и талантливых детей </w:t>
            </w:r>
          </w:p>
          <w:p w14:paraId="03151C52" w14:textId="77777777" w:rsidR="005941F3" w:rsidRPr="0054384C" w:rsidRDefault="005941F3" w:rsidP="005941F3">
            <w:pPr>
              <w:pStyle w:val="Default"/>
            </w:pPr>
            <w:r w:rsidRPr="0054384C">
              <w:t>(За каждое условие баллы суммируются)</w:t>
            </w:r>
          </w:p>
          <w:p w14:paraId="5BEC22D2" w14:textId="77777777" w:rsidR="005941F3" w:rsidRPr="0054384C" w:rsidRDefault="005941F3" w:rsidP="005941F3">
            <w:pPr>
              <w:pStyle w:val="Default"/>
            </w:pPr>
          </w:p>
          <w:p w14:paraId="0D00B281" w14:textId="77777777" w:rsidR="005941F3" w:rsidRPr="0054384C" w:rsidRDefault="005941F3" w:rsidP="005941F3">
            <w:pPr>
              <w:pStyle w:val="Default"/>
            </w:pPr>
          </w:p>
        </w:tc>
        <w:tc>
          <w:tcPr>
            <w:tcW w:w="1675" w:type="dxa"/>
          </w:tcPr>
          <w:p w14:paraId="6ECCABA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3CE2B0CA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280BF9C6" w14:textId="77777777" w:rsidTr="005941F3">
        <w:trPr>
          <w:trHeight w:val="347"/>
        </w:trPr>
        <w:tc>
          <w:tcPr>
            <w:tcW w:w="556" w:type="dxa"/>
          </w:tcPr>
          <w:p w14:paraId="57B0AD1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2FEE72C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69B6011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06542C5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6636CC4A" w14:textId="20CEE369" w:rsidR="005941F3" w:rsidRPr="0054384C" w:rsidRDefault="002B4A4D" w:rsidP="005941F3">
            <w:pPr>
              <w:pStyle w:val="Default"/>
              <w:rPr>
                <w:b/>
              </w:rPr>
            </w:pPr>
            <w:r>
              <w:rPr>
                <w:b/>
              </w:rPr>
              <w:t>23 балла</w:t>
            </w:r>
          </w:p>
        </w:tc>
        <w:tc>
          <w:tcPr>
            <w:tcW w:w="1675" w:type="dxa"/>
          </w:tcPr>
          <w:p w14:paraId="5F48314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F97A7C4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4C1FF9DD" w14:textId="77777777" w:rsidTr="005941F3">
        <w:tc>
          <w:tcPr>
            <w:tcW w:w="556" w:type="dxa"/>
            <w:vMerge w:val="restart"/>
          </w:tcPr>
          <w:p w14:paraId="6E79E63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4</w:t>
            </w:r>
          </w:p>
        </w:tc>
        <w:tc>
          <w:tcPr>
            <w:tcW w:w="2361" w:type="dxa"/>
            <w:vMerge w:val="restart"/>
          </w:tcPr>
          <w:p w14:paraId="55828CA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  <w:color w:val="000000"/>
              </w:rPr>
              <w:t>Формирование резерва управленческих кадров:</w:t>
            </w:r>
          </w:p>
        </w:tc>
        <w:tc>
          <w:tcPr>
            <w:tcW w:w="2897" w:type="dxa"/>
          </w:tcPr>
          <w:p w14:paraId="0C5B8C8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 xml:space="preserve">Наличие педагогов, включённых в кадровый резерв руководителей ОУ. </w:t>
            </w:r>
          </w:p>
        </w:tc>
        <w:tc>
          <w:tcPr>
            <w:tcW w:w="3330" w:type="dxa"/>
          </w:tcPr>
          <w:p w14:paraId="2F2A31E4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</w:t>
            </w:r>
          </w:p>
          <w:p w14:paraId="00C8C96E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Подготовка кадрового потенциала</w:t>
            </w:r>
          </w:p>
        </w:tc>
        <w:tc>
          <w:tcPr>
            <w:tcW w:w="2867" w:type="dxa"/>
          </w:tcPr>
          <w:p w14:paraId="31E42D0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кадровый резерв имеется</w:t>
            </w:r>
          </w:p>
        </w:tc>
        <w:tc>
          <w:tcPr>
            <w:tcW w:w="1675" w:type="dxa"/>
          </w:tcPr>
          <w:p w14:paraId="199FEB2B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270D8124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64185E29" w14:textId="77777777" w:rsidTr="005941F3">
        <w:tc>
          <w:tcPr>
            <w:tcW w:w="556" w:type="dxa"/>
            <w:vMerge/>
          </w:tcPr>
          <w:p w14:paraId="01C162D3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  <w:vMerge/>
          </w:tcPr>
          <w:p w14:paraId="72F8F80A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897" w:type="dxa"/>
          </w:tcPr>
          <w:p w14:paraId="54508B1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 xml:space="preserve">Доля лиц, зачисленных в резерв управленческих </w:t>
            </w:r>
            <w:r w:rsidRPr="0054384C">
              <w:rPr>
                <w:color w:val="000000"/>
              </w:rPr>
              <w:lastRenderedPageBreak/>
              <w:t>кадров, имеющих планы развития ОУ.</w:t>
            </w:r>
          </w:p>
        </w:tc>
        <w:tc>
          <w:tcPr>
            <w:tcW w:w="3330" w:type="dxa"/>
          </w:tcPr>
          <w:p w14:paraId="30F52B6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lastRenderedPageBreak/>
              <w:t>Приказы, планы</w:t>
            </w:r>
          </w:p>
          <w:p w14:paraId="488EE8C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Кадровый резерв имеет планы </w:t>
            </w:r>
            <w:r w:rsidRPr="0054384C">
              <w:lastRenderedPageBreak/>
              <w:t>и предложения по развитию ОУ</w:t>
            </w:r>
          </w:p>
        </w:tc>
        <w:tc>
          <w:tcPr>
            <w:tcW w:w="2867" w:type="dxa"/>
          </w:tcPr>
          <w:p w14:paraId="2D851CB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>1 б. – имеются планы и предложения</w:t>
            </w:r>
          </w:p>
        </w:tc>
        <w:tc>
          <w:tcPr>
            <w:tcW w:w="1675" w:type="dxa"/>
          </w:tcPr>
          <w:p w14:paraId="66AC87E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3E78650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4CAFB297" w14:textId="77777777" w:rsidTr="005941F3">
        <w:trPr>
          <w:trHeight w:val="1110"/>
        </w:trPr>
        <w:tc>
          <w:tcPr>
            <w:tcW w:w="556" w:type="dxa"/>
            <w:vMerge/>
          </w:tcPr>
          <w:p w14:paraId="15E14674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  <w:vMerge/>
          </w:tcPr>
          <w:p w14:paraId="7E5897C5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897" w:type="dxa"/>
          </w:tcPr>
          <w:p w14:paraId="27C3534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>Доля претендентов, включенных в кадровый резерв, прошедших обучение.</w:t>
            </w:r>
          </w:p>
        </w:tc>
        <w:tc>
          <w:tcPr>
            <w:tcW w:w="3330" w:type="dxa"/>
          </w:tcPr>
          <w:p w14:paraId="0B5ECE9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Удостоверения об обучении</w:t>
            </w:r>
          </w:p>
          <w:p w14:paraId="4F28641A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% обучившихся педагогов из кадрового резерва </w:t>
            </w:r>
          </w:p>
        </w:tc>
        <w:tc>
          <w:tcPr>
            <w:tcW w:w="2867" w:type="dxa"/>
          </w:tcPr>
          <w:p w14:paraId="5B950CD7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пройдено обучение</w:t>
            </w:r>
          </w:p>
        </w:tc>
        <w:tc>
          <w:tcPr>
            <w:tcW w:w="1675" w:type="dxa"/>
          </w:tcPr>
          <w:p w14:paraId="001A7451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11ED0399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941F3" w:rsidRPr="0054384C" w14:paraId="1BE38772" w14:textId="77777777" w:rsidTr="005941F3">
        <w:trPr>
          <w:trHeight w:val="270"/>
        </w:trPr>
        <w:tc>
          <w:tcPr>
            <w:tcW w:w="556" w:type="dxa"/>
          </w:tcPr>
          <w:p w14:paraId="0B6320EF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</w:tcPr>
          <w:p w14:paraId="74F320DA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2E40359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3330" w:type="dxa"/>
          </w:tcPr>
          <w:p w14:paraId="7054DF5C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0309AFC8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3 балла</w:t>
            </w:r>
          </w:p>
        </w:tc>
        <w:tc>
          <w:tcPr>
            <w:tcW w:w="1675" w:type="dxa"/>
          </w:tcPr>
          <w:p w14:paraId="25A939BD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818D656" w14:textId="77777777" w:rsidR="005941F3" w:rsidRPr="0054384C" w:rsidRDefault="005941F3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7027B" w:rsidRPr="0054384C" w14:paraId="69685579" w14:textId="77777777" w:rsidTr="005941F3">
        <w:trPr>
          <w:trHeight w:val="525"/>
        </w:trPr>
        <w:tc>
          <w:tcPr>
            <w:tcW w:w="556" w:type="dxa"/>
            <w:vMerge w:val="restart"/>
          </w:tcPr>
          <w:p w14:paraId="02CFF0F7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5</w:t>
            </w:r>
          </w:p>
          <w:p w14:paraId="7E5BF151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845BC79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65C24BC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7F9EB4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9C4F336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3B363B1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404478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339ECA7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03882E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301E52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ABFF256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0C0B4CC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BE4C1B6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1E84785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70CA27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AC09CD3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4D00FA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72B44C0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1F929A0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EBEE1F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BEF06CF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BE523D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09BE311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762CA5C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3F9F453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71F0A3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CD8AA30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F05E016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F726E0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3F2F72D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B0158E3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DBBA048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200BD41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1692AF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A178E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FA91555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4A433AC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5F2680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F54CE3F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379273F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9E36623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3D24D25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5E644C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DEA6DCC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25831895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Создание условий для реализации основных образовательных программ/ Эффективность управления профессиональным развитием педагогического коллектива</w:t>
            </w:r>
          </w:p>
          <w:p w14:paraId="3152CE24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50BB15E4" w14:textId="77777777" w:rsidR="00E7027B" w:rsidRPr="0054384C" w:rsidRDefault="00E7027B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Укомплектованность</w:t>
            </w:r>
          </w:p>
          <w:p w14:paraId="3443AB5D" w14:textId="7BF956FD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кадрового состава О</w:t>
            </w:r>
            <w:r w:rsidR="004B523A">
              <w:rPr>
                <w:rFonts w:eastAsiaTheme="minorHAnsi"/>
                <w:lang w:eastAsia="en-US"/>
              </w:rPr>
              <w:t>У</w:t>
            </w:r>
          </w:p>
          <w:p w14:paraId="2311D8F7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7EBD4ED3" w14:textId="77777777" w:rsidR="00E7027B" w:rsidRPr="0054384C" w:rsidRDefault="00E7027B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Достижение уровня полной</w:t>
            </w:r>
          </w:p>
          <w:p w14:paraId="3F85DF5A" w14:textId="77777777" w:rsidR="00E7027B" w:rsidRPr="0054384C" w:rsidRDefault="00E7027B" w:rsidP="005941F3">
            <w:r w:rsidRPr="0054384C">
              <w:rPr>
                <w:rFonts w:eastAsiaTheme="minorHAnsi"/>
                <w:lang w:eastAsia="en-US"/>
              </w:rPr>
              <w:t>укомплектованности кадрового состава</w:t>
            </w:r>
          </w:p>
        </w:tc>
        <w:tc>
          <w:tcPr>
            <w:tcW w:w="2867" w:type="dxa"/>
          </w:tcPr>
          <w:p w14:paraId="0DD64C5A" w14:textId="77777777" w:rsidR="00E7027B" w:rsidRPr="0054384C" w:rsidRDefault="00E7027B" w:rsidP="005941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 xml:space="preserve">1 б. -укомплектованность 75 % и выше </w:t>
            </w:r>
          </w:p>
          <w:p w14:paraId="713BC533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75" w:type="dxa"/>
          </w:tcPr>
          <w:p w14:paraId="1D0931B0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4C3DFAB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7027B" w:rsidRPr="0054384C" w14:paraId="78F91883" w14:textId="77777777" w:rsidTr="005941F3">
        <w:trPr>
          <w:trHeight w:val="585"/>
        </w:trPr>
        <w:tc>
          <w:tcPr>
            <w:tcW w:w="556" w:type="dxa"/>
            <w:vMerge/>
          </w:tcPr>
          <w:p w14:paraId="62A3DF31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3B64BA5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4380C18C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Качество кадрового обеспечения/ Профессиональное развитие педагогического коллектива</w:t>
            </w:r>
          </w:p>
          <w:p w14:paraId="3D8DF213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098C910E" w14:textId="77777777" w:rsidR="00E7027B" w:rsidRPr="0054384C" w:rsidRDefault="00E7027B" w:rsidP="005941F3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u w:val="single"/>
              </w:rPr>
              <w:t>Локальная документация ОУ</w:t>
            </w:r>
          </w:p>
          <w:p w14:paraId="70A58ADE" w14:textId="4D8EE55A" w:rsidR="00E7027B" w:rsidRPr="002B4A4D" w:rsidRDefault="00E7027B" w:rsidP="002B4A4D">
            <w:pPr>
              <w:pStyle w:val="a3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  <w:r w:rsidRPr="0054384C">
              <w:t xml:space="preserve">Доля педагогических работников, у которых на отчетную дату действует первая или высшая квалификационные категории, от общего числа педагогических работников </w:t>
            </w:r>
          </w:p>
          <w:p w14:paraId="19CD5D1D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</w:p>
          <w:p w14:paraId="7679DBC0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</w:p>
          <w:p w14:paraId="3BF05A1F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</w:p>
          <w:p w14:paraId="0EBE3D64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</w:p>
          <w:p w14:paraId="3345EEE9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</w:p>
          <w:p w14:paraId="1CEB225C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</w:p>
          <w:p w14:paraId="0391E25E" w14:textId="32B2FA6B" w:rsidR="00E7027B" w:rsidRPr="002B4A4D" w:rsidRDefault="00E7027B" w:rsidP="002B4A4D">
            <w:pPr>
              <w:pStyle w:val="a3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  <w:r w:rsidRPr="002B4A4D">
              <w:rPr>
                <w:rFonts w:eastAsiaTheme="minorHAnsi"/>
                <w:lang w:eastAsia="en-US"/>
              </w:rPr>
              <w:t>Доля педагогических работников в возрасте до 35 лет в общей численности педагогических работников в муниципальном образовании</w:t>
            </w:r>
          </w:p>
          <w:p w14:paraId="0EA5D371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</w:p>
          <w:p w14:paraId="0AAD5EBC" w14:textId="77777777" w:rsidR="00E7027B" w:rsidRPr="0054384C" w:rsidRDefault="00E7027B" w:rsidP="002B4A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38180D1E" w14:textId="77777777" w:rsidR="00E7027B" w:rsidRPr="0054384C" w:rsidRDefault="00E7027B" w:rsidP="002B4A4D">
            <w:pPr>
              <w:pStyle w:val="a3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61" w:hanging="37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Привлечение в учреждение молодых специалистов (1 раз в год)</w:t>
            </w:r>
          </w:p>
          <w:p w14:paraId="0DBC01E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1"/>
            </w:tblGrid>
            <w:tr w:rsidR="00E7027B" w:rsidRPr="0054384C" w14:paraId="4B962182" w14:textId="77777777" w:rsidTr="00EB6C49">
              <w:trPr>
                <w:trHeight w:val="607"/>
              </w:trPr>
              <w:tc>
                <w:tcPr>
                  <w:tcW w:w="0" w:type="auto"/>
                </w:tcPr>
                <w:p w14:paraId="00A2CCA0" w14:textId="77777777" w:rsidR="00E7027B" w:rsidRPr="0054384C" w:rsidRDefault="00E7027B" w:rsidP="005941F3">
                  <w:pPr>
                    <w:autoSpaceDE w:val="0"/>
                    <w:autoSpaceDN w:val="0"/>
                    <w:adjustRightInd w:val="0"/>
                    <w:ind w:left="-50" w:firstLine="5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2 б. - первую или высшую квалификационную категории имеют более 75% педагогических работников </w:t>
                  </w:r>
                </w:p>
                <w:p w14:paraId="0090BC58" w14:textId="77777777" w:rsidR="00E7027B" w:rsidRPr="0054384C" w:rsidRDefault="00E7027B" w:rsidP="005941F3">
                  <w:pPr>
                    <w:autoSpaceDE w:val="0"/>
                    <w:autoSpaceDN w:val="0"/>
                    <w:adjustRightInd w:val="0"/>
                    <w:ind w:left="-50" w:firstLine="5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1 б. - первую или высшую квалификационную категории имеют не менее 50% педагогических работников </w:t>
                  </w:r>
                </w:p>
              </w:tc>
            </w:tr>
          </w:tbl>
          <w:p w14:paraId="59905DA3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-50" w:firstLine="50"/>
              <w:jc w:val="both"/>
            </w:pPr>
          </w:p>
          <w:p w14:paraId="12652CE8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25%   и выше педагогов до 35 лет</w:t>
            </w:r>
          </w:p>
          <w:p w14:paraId="4E7868F7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C5FBDC5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10-25% педагогов до 35 лет</w:t>
            </w:r>
          </w:p>
          <w:p w14:paraId="000019F1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60798D0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 - привлечены молодых специалистов, заключены договоры о целевой подготовке на педагогические специальности (баллы суммируются за каждого привлеченного)</w:t>
            </w:r>
          </w:p>
        </w:tc>
        <w:tc>
          <w:tcPr>
            <w:tcW w:w="1675" w:type="dxa"/>
          </w:tcPr>
          <w:p w14:paraId="1C7E6CC2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391F186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7027B" w:rsidRPr="0054384C" w14:paraId="4D42CA83" w14:textId="77777777" w:rsidTr="005941F3">
        <w:trPr>
          <w:trHeight w:val="701"/>
        </w:trPr>
        <w:tc>
          <w:tcPr>
            <w:tcW w:w="556" w:type="dxa"/>
            <w:vMerge/>
          </w:tcPr>
          <w:p w14:paraId="072E50A8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6D8E246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196D5579" w14:textId="77777777" w:rsidR="00E7027B" w:rsidRPr="0054384C" w:rsidRDefault="00E7027B" w:rsidP="00594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Уровень развития профессионального</w:t>
            </w:r>
          </w:p>
          <w:p w14:paraId="1274C5B9" w14:textId="77777777" w:rsidR="00E7027B" w:rsidRPr="0054384C" w:rsidRDefault="00E7027B" w:rsidP="00594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педагогического мастерства</w:t>
            </w:r>
          </w:p>
          <w:p w14:paraId="24D1F79E" w14:textId="77777777" w:rsidR="00E7027B" w:rsidRPr="0054384C" w:rsidRDefault="00E7027B" w:rsidP="00594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26151EB9" w14:textId="77777777" w:rsidR="00E7027B" w:rsidRPr="0054384C" w:rsidRDefault="00E7027B" w:rsidP="005941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30" w:type="dxa"/>
          </w:tcPr>
          <w:p w14:paraId="13486D23" w14:textId="77777777" w:rsidR="00E7027B" w:rsidRPr="0054384C" w:rsidRDefault="00E7027B" w:rsidP="00594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Приказы, награды</w:t>
            </w:r>
          </w:p>
          <w:p w14:paraId="5C8F8798" w14:textId="06C7CD38" w:rsidR="00E7027B" w:rsidRPr="002B4A4D" w:rsidRDefault="002B4A4D" w:rsidP="002B4A4D">
            <w:pPr>
              <w:autoSpaceDE w:val="0"/>
              <w:autoSpaceDN w:val="0"/>
              <w:adjustRightInd w:val="0"/>
              <w:ind w:left="61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E7027B" w:rsidRPr="002B4A4D">
              <w:rPr>
                <w:rFonts w:eastAsiaTheme="minorHAnsi"/>
                <w:lang w:eastAsia="en-US"/>
              </w:rPr>
              <w:t>Результативность</w:t>
            </w:r>
          </w:p>
          <w:p w14:paraId="0951AEAF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 xml:space="preserve">участия в </w:t>
            </w:r>
          </w:p>
          <w:p w14:paraId="1DA72899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профессиональных</w:t>
            </w:r>
          </w:p>
          <w:p w14:paraId="30CD31D3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конкурсах, проводимых</w:t>
            </w:r>
          </w:p>
          <w:p w14:paraId="4AFD46FD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в отрасли образования,</w:t>
            </w:r>
          </w:p>
          <w:p w14:paraId="719941DB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конкурсах авторских</w:t>
            </w:r>
          </w:p>
          <w:p w14:paraId="1F80689E" w14:textId="77777777" w:rsidR="00E7027B" w:rsidRPr="0054384C" w:rsidRDefault="00E7027B" w:rsidP="002B4A4D">
            <w:pPr>
              <w:autoSpaceDE w:val="0"/>
              <w:autoSpaceDN w:val="0"/>
              <w:adjustRightInd w:val="0"/>
              <w:ind w:left="61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программ, методических</w:t>
            </w:r>
          </w:p>
          <w:p w14:paraId="1C3A4B32" w14:textId="77777777" w:rsidR="00E7027B" w:rsidRPr="0054384C" w:rsidRDefault="00E7027B" w:rsidP="002B4A4D">
            <w:pPr>
              <w:ind w:left="61"/>
              <w:jc w:val="both"/>
            </w:pPr>
            <w:r w:rsidRPr="0054384C">
              <w:rPr>
                <w:rFonts w:eastAsiaTheme="minorHAnsi"/>
                <w:lang w:eastAsia="en-US"/>
              </w:rPr>
              <w:t>материалов по предмету</w:t>
            </w:r>
          </w:p>
          <w:p w14:paraId="03636FD2" w14:textId="77777777" w:rsidR="00E7027B" w:rsidRPr="0054384C" w:rsidRDefault="00E7027B" w:rsidP="002B4A4D">
            <w:pPr>
              <w:ind w:left="61"/>
              <w:jc w:val="both"/>
            </w:pPr>
          </w:p>
          <w:p w14:paraId="18C576AD" w14:textId="77777777" w:rsidR="00E7027B" w:rsidRPr="0054384C" w:rsidRDefault="00E7027B" w:rsidP="002B4A4D">
            <w:pPr>
              <w:ind w:left="61" w:firstLine="284"/>
            </w:pPr>
          </w:p>
          <w:p w14:paraId="6A6684D7" w14:textId="77777777" w:rsidR="00E7027B" w:rsidRPr="0054384C" w:rsidRDefault="00E7027B" w:rsidP="002B4A4D">
            <w:pPr>
              <w:ind w:left="61" w:firstLine="284"/>
            </w:pPr>
          </w:p>
          <w:p w14:paraId="7A031C92" w14:textId="48A0BF09" w:rsidR="00E7027B" w:rsidRPr="0054384C" w:rsidRDefault="002B4A4D" w:rsidP="002B4A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</w:t>
            </w:r>
            <w:r w:rsidR="00E7027B" w:rsidRPr="002B4A4D">
              <w:rPr>
                <w:rFonts w:eastAsiaTheme="minorHAnsi"/>
                <w:lang w:eastAsia="en-US"/>
              </w:rPr>
              <w:t xml:space="preserve">Распространение педагогического опыта учреждения в профессиональном сообществе через проведение семинаров, конференций и др. </w:t>
            </w:r>
          </w:p>
        </w:tc>
        <w:tc>
          <w:tcPr>
            <w:tcW w:w="2867" w:type="dxa"/>
          </w:tcPr>
          <w:p w14:paraId="646BFF87" w14:textId="09F473B2" w:rsidR="00E7027B" w:rsidRPr="0054384C" w:rsidRDefault="002B4A4D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  <w:r w:rsidR="00E7027B" w:rsidRPr="0054384C">
              <w:t xml:space="preserve"> б. – за каждое призовое, победное место федерального (всероссийского) уровня</w:t>
            </w:r>
          </w:p>
          <w:p w14:paraId="1E36CCDD" w14:textId="68A0544C" w:rsidR="00E7027B" w:rsidRPr="0054384C" w:rsidRDefault="002B4A4D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  <w:r w:rsidR="00E7027B" w:rsidRPr="0054384C">
              <w:t xml:space="preserve"> б. – за каждое призовое, победное место регионального уровня</w:t>
            </w:r>
          </w:p>
          <w:p w14:paraId="375E0690" w14:textId="4091CB65" w:rsidR="00E7027B" w:rsidRPr="0054384C" w:rsidRDefault="002B4A4D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  <w:r w:rsidR="00E7027B" w:rsidRPr="0054384C">
              <w:t xml:space="preserve"> б. – за каждое призовое, победное место муниципального уровня</w:t>
            </w:r>
          </w:p>
          <w:p w14:paraId="2D2E98B5" w14:textId="28F95913" w:rsidR="00E7027B" w:rsidRPr="0054384C" w:rsidRDefault="002B4A4D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0,5</w:t>
            </w:r>
            <w:r w:rsidR="00E7027B" w:rsidRPr="0054384C">
              <w:t xml:space="preserve"> б. – за каждое участие</w:t>
            </w:r>
          </w:p>
          <w:p w14:paraId="6FA51BC9" w14:textId="77777777" w:rsidR="00E7027B" w:rsidRPr="0054384C" w:rsidRDefault="00E7027B" w:rsidP="005941F3"/>
          <w:p w14:paraId="2C27EB87" w14:textId="621BCEEF" w:rsidR="00E7027B" w:rsidRPr="0054384C" w:rsidRDefault="002B4A4D" w:rsidP="005941F3">
            <w:r>
              <w:t>2</w:t>
            </w:r>
            <w:r w:rsidR="00E7027B" w:rsidRPr="0054384C">
              <w:t xml:space="preserve"> б. – на федеральном уровне</w:t>
            </w:r>
          </w:p>
          <w:p w14:paraId="1283571D" w14:textId="7A927688" w:rsidR="00E7027B" w:rsidRPr="0054384C" w:rsidRDefault="002B4A4D" w:rsidP="005941F3">
            <w:r>
              <w:t>1</w:t>
            </w:r>
            <w:r w:rsidR="00E7027B" w:rsidRPr="0054384C">
              <w:t xml:space="preserve"> б. – на региональном уровне</w:t>
            </w:r>
          </w:p>
          <w:p w14:paraId="492112A1" w14:textId="2393521E" w:rsidR="00E7027B" w:rsidRDefault="002B4A4D" w:rsidP="005941F3">
            <w:r>
              <w:t>0,5</w:t>
            </w:r>
            <w:r w:rsidR="00E7027B" w:rsidRPr="0054384C">
              <w:t xml:space="preserve"> б. – на муниципальном уровне</w:t>
            </w:r>
          </w:p>
          <w:p w14:paraId="53B1A86F" w14:textId="77777777" w:rsidR="00E7027B" w:rsidRPr="0054384C" w:rsidRDefault="00E7027B" w:rsidP="005941F3"/>
        </w:tc>
        <w:tc>
          <w:tcPr>
            <w:tcW w:w="1675" w:type="dxa"/>
          </w:tcPr>
          <w:p w14:paraId="61978D4E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E14C128" w14:textId="77777777" w:rsidR="00E7027B" w:rsidRPr="0054384C" w:rsidRDefault="00E7027B" w:rsidP="005941F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7027B" w:rsidRPr="0054384C" w14:paraId="66F11903" w14:textId="77777777" w:rsidTr="00E7027B">
        <w:trPr>
          <w:trHeight w:val="267"/>
        </w:trPr>
        <w:tc>
          <w:tcPr>
            <w:tcW w:w="556" w:type="dxa"/>
            <w:vMerge/>
          </w:tcPr>
          <w:p w14:paraId="165FD929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14:paraId="57BC3052" w14:textId="77777777" w:rsidR="00E7027B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61ABE00" w14:textId="333490F0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7AF80A78" w14:textId="1B06986D" w:rsidR="00E7027B" w:rsidRPr="00E7027B" w:rsidRDefault="00E7027B" w:rsidP="00E702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027B">
              <w:rPr>
                <w:rFonts w:eastAsiaTheme="minorHAnsi"/>
                <w:lang w:eastAsia="en-US"/>
              </w:rPr>
              <w:t xml:space="preserve"> </w:t>
            </w:r>
            <w:r>
              <w:t>Создание предметно-пространственной</w:t>
            </w:r>
            <w:r w:rsidRPr="00E7027B">
              <w:t xml:space="preserve"> среды.</w:t>
            </w:r>
          </w:p>
        </w:tc>
        <w:tc>
          <w:tcPr>
            <w:tcW w:w="3330" w:type="dxa"/>
          </w:tcPr>
          <w:p w14:paraId="4E533E52" w14:textId="2FF56F55" w:rsidR="00E7027B" w:rsidRDefault="00E7027B" w:rsidP="00E702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Нормативные, финансовые документы</w:t>
            </w:r>
          </w:p>
          <w:p w14:paraId="18B6A332" w14:textId="05C24D9E" w:rsidR="00E7027B" w:rsidRPr="00E7027B" w:rsidRDefault="00E7027B" w:rsidP="007E7A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027B">
              <w:rPr>
                <w:rFonts w:eastAsiaTheme="minorHAnsi"/>
                <w:lang w:eastAsia="en-US"/>
              </w:rPr>
              <w:t>Наличие необходимого ресурсного обеспечения развивающей предметно-пространственной среды</w:t>
            </w:r>
            <w:r w:rsidR="000114A2">
              <w:rPr>
                <w:rFonts w:eastAsiaTheme="minorHAnsi"/>
                <w:lang w:eastAsia="en-US"/>
              </w:rPr>
              <w:t>, соответствующе</w:t>
            </w:r>
            <w:r w:rsidR="007E7A7F">
              <w:rPr>
                <w:rFonts w:eastAsiaTheme="minorHAnsi"/>
                <w:lang w:eastAsia="en-US"/>
              </w:rPr>
              <w:t>й</w:t>
            </w:r>
            <w:r w:rsidR="000114A2">
              <w:rPr>
                <w:rFonts w:eastAsiaTheme="minorHAnsi"/>
                <w:lang w:eastAsia="en-US"/>
              </w:rPr>
              <w:t xml:space="preserve"> ФГОС ДО и СанПиН</w:t>
            </w:r>
          </w:p>
        </w:tc>
        <w:tc>
          <w:tcPr>
            <w:tcW w:w="2867" w:type="dxa"/>
          </w:tcPr>
          <w:p w14:paraId="500C4046" w14:textId="6BFB2F70" w:rsidR="00E7027B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E7027B">
              <w:t xml:space="preserve">2 б. </w:t>
            </w:r>
            <w:r>
              <w:t>–</w:t>
            </w:r>
            <w:r w:rsidRPr="00E7027B">
              <w:t xml:space="preserve"> </w:t>
            </w:r>
            <w:r>
              <w:t>100% создана предметно-пространственная среда</w:t>
            </w:r>
          </w:p>
          <w:p w14:paraId="1E57C68A" w14:textId="33906C15" w:rsidR="00E7027B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 б. 70-100 % создана</w:t>
            </w:r>
          </w:p>
          <w:p w14:paraId="468F297C" w14:textId="72F8D012" w:rsidR="00E7027B" w:rsidRPr="00E7027B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0 б. – менее 70%</w:t>
            </w:r>
          </w:p>
          <w:p w14:paraId="319F638C" w14:textId="42DCBD75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1675" w:type="dxa"/>
          </w:tcPr>
          <w:p w14:paraId="4ABAB60B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77E6A912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7027B" w:rsidRPr="0054384C" w14:paraId="71C15365" w14:textId="77777777" w:rsidTr="005941F3">
        <w:trPr>
          <w:trHeight w:val="480"/>
        </w:trPr>
        <w:tc>
          <w:tcPr>
            <w:tcW w:w="556" w:type="dxa"/>
            <w:vMerge/>
          </w:tcPr>
          <w:p w14:paraId="58B9155B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4F752D55" w14:textId="3F3A1B42" w:rsidR="00E7027B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5D58F795" w14:textId="77777777" w:rsidR="00E7027B" w:rsidRPr="0054384C" w:rsidRDefault="00E7027B" w:rsidP="00E702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30" w:type="dxa"/>
          </w:tcPr>
          <w:p w14:paraId="391F09F0" w14:textId="77777777" w:rsidR="00E7027B" w:rsidRPr="0054384C" w:rsidRDefault="00E7027B" w:rsidP="00E702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867" w:type="dxa"/>
          </w:tcPr>
          <w:p w14:paraId="76CD0ADC" w14:textId="693225A3" w:rsidR="00E7027B" w:rsidRDefault="002B4A4D" w:rsidP="002B4A4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E7027B" w:rsidRPr="0054384C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1675" w:type="dxa"/>
          </w:tcPr>
          <w:p w14:paraId="33268F7C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95B61BC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7027B" w:rsidRPr="0054384C" w14:paraId="78EC457A" w14:textId="77777777" w:rsidTr="005941F3">
        <w:trPr>
          <w:trHeight w:val="222"/>
        </w:trPr>
        <w:tc>
          <w:tcPr>
            <w:tcW w:w="556" w:type="dxa"/>
          </w:tcPr>
          <w:p w14:paraId="4A59837F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67167F31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ВСЕГО</w:t>
            </w:r>
          </w:p>
        </w:tc>
        <w:tc>
          <w:tcPr>
            <w:tcW w:w="2897" w:type="dxa"/>
          </w:tcPr>
          <w:p w14:paraId="651A75C2" w14:textId="77777777" w:rsidR="00E7027B" w:rsidRPr="0054384C" w:rsidRDefault="00E7027B" w:rsidP="00E702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30" w:type="dxa"/>
          </w:tcPr>
          <w:p w14:paraId="43247017" w14:textId="77777777" w:rsidR="00E7027B" w:rsidRPr="0054384C" w:rsidRDefault="00E7027B" w:rsidP="00E702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867" w:type="dxa"/>
          </w:tcPr>
          <w:p w14:paraId="67ECE94F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100 баллов</w:t>
            </w:r>
          </w:p>
        </w:tc>
        <w:tc>
          <w:tcPr>
            <w:tcW w:w="1675" w:type="dxa"/>
          </w:tcPr>
          <w:p w14:paraId="06BF7C6E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7B153DAE" w14:textId="77777777" w:rsidR="00E7027B" w:rsidRPr="0054384C" w:rsidRDefault="00E7027B" w:rsidP="00E702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7489EA88" w14:textId="77777777" w:rsidR="000114A2" w:rsidRPr="00F7208E" w:rsidRDefault="000114A2" w:rsidP="00F720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14:paraId="278B2E09" w14:textId="77777777" w:rsidR="004B523A" w:rsidRDefault="004B523A" w:rsidP="007E7A7F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right"/>
        <w:rPr>
          <w:sz w:val="28"/>
          <w:szCs w:val="28"/>
          <w:u w:val="single"/>
        </w:rPr>
      </w:pPr>
    </w:p>
    <w:p w14:paraId="43DAC877" w14:textId="77777777" w:rsidR="002B4A4D" w:rsidRDefault="002B4A4D" w:rsidP="007E7A7F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right"/>
        <w:rPr>
          <w:sz w:val="28"/>
          <w:szCs w:val="28"/>
          <w:u w:val="single"/>
        </w:rPr>
      </w:pPr>
    </w:p>
    <w:p w14:paraId="3B494670" w14:textId="77777777" w:rsidR="002B4A4D" w:rsidRDefault="002B4A4D" w:rsidP="007E7A7F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right"/>
        <w:rPr>
          <w:sz w:val="28"/>
          <w:szCs w:val="28"/>
          <w:u w:val="single"/>
        </w:rPr>
      </w:pPr>
    </w:p>
    <w:p w14:paraId="051FFBED" w14:textId="77777777" w:rsidR="002B4A4D" w:rsidRDefault="002B4A4D" w:rsidP="007E7A7F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right"/>
        <w:rPr>
          <w:sz w:val="28"/>
          <w:szCs w:val="28"/>
          <w:u w:val="single"/>
        </w:rPr>
      </w:pPr>
    </w:p>
    <w:p w14:paraId="1B6262F4" w14:textId="05802038" w:rsidR="007E7A7F" w:rsidRPr="007E7A7F" w:rsidRDefault="007E7A7F" w:rsidP="007E7A7F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right"/>
        <w:rPr>
          <w:sz w:val="28"/>
          <w:szCs w:val="28"/>
          <w:u w:val="single"/>
        </w:rPr>
      </w:pPr>
      <w:r w:rsidRPr="007E7A7F">
        <w:rPr>
          <w:sz w:val="28"/>
          <w:szCs w:val="28"/>
          <w:u w:val="single"/>
        </w:rPr>
        <w:lastRenderedPageBreak/>
        <w:t>Приложение № 3</w:t>
      </w:r>
    </w:p>
    <w:p w14:paraId="23AB1FD3" w14:textId="74484AF1" w:rsidR="000D5033" w:rsidRDefault="00EB6C49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руководителей учреждений дополнительного образования</w:t>
      </w:r>
    </w:p>
    <w:p w14:paraId="08AC8C9C" w14:textId="77777777" w:rsidR="000D5033" w:rsidRPr="00EB6C49" w:rsidRDefault="000D5033" w:rsidP="00EB6C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tbl>
      <w:tblPr>
        <w:tblStyle w:val="a6"/>
        <w:tblW w:w="15310" w:type="dxa"/>
        <w:tblInd w:w="-318" w:type="dxa"/>
        <w:tblLook w:val="04A0" w:firstRow="1" w:lastRow="0" w:firstColumn="1" w:lastColumn="0" w:noHBand="0" w:noVBand="1"/>
      </w:tblPr>
      <w:tblGrid>
        <w:gridCol w:w="556"/>
        <w:gridCol w:w="2361"/>
        <w:gridCol w:w="2897"/>
        <w:gridCol w:w="3330"/>
        <w:gridCol w:w="2867"/>
        <w:gridCol w:w="1675"/>
        <w:gridCol w:w="25"/>
        <w:gridCol w:w="1599"/>
      </w:tblGrid>
      <w:tr w:rsidR="00EB6C49" w:rsidRPr="0054384C" w14:paraId="5FADE278" w14:textId="77777777" w:rsidTr="00931C55">
        <w:trPr>
          <w:trHeight w:val="270"/>
        </w:trPr>
        <w:tc>
          <w:tcPr>
            <w:tcW w:w="556" w:type="dxa"/>
            <w:vMerge w:val="restart"/>
          </w:tcPr>
          <w:p w14:paraId="24F9C79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1" w:type="dxa"/>
            <w:vMerge w:val="restart"/>
          </w:tcPr>
          <w:p w14:paraId="1D6AA09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897" w:type="dxa"/>
            <w:vMerge w:val="restart"/>
          </w:tcPr>
          <w:p w14:paraId="1EA02F5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330" w:type="dxa"/>
            <w:vMerge w:val="restart"/>
          </w:tcPr>
          <w:p w14:paraId="02456FC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Индикаторы/критерии</w:t>
            </w:r>
          </w:p>
          <w:p w14:paraId="3CDD13B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 xml:space="preserve">(в отчётный период) </w:t>
            </w:r>
          </w:p>
        </w:tc>
        <w:tc>
          <w:tcPr>
            <w:tcW w:w="2867" w:type="dxa"/>
            <w:vMerge w:val="restart"/>
          </w:tcPr>
          <w:p w14:paraId="0849E35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Значения показателей в отчётный период</w:t>
            </w:r>
          </w:p>
        </w:tc>
        <w:tc>
          <w:tcPr>
            <w:tcW w:w="3299" w:type="dxa"/>
            <w:gridSpan w:val="3"/>
          </w:tcPr>
          <w:p w14:paraId="15A46B1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477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Баллы</w:t>
            </w:r>
          </w:p>
        </w:tc>
      </w:tr>
      <w:tr w:rsidR="00EB6C49" w:rsidRPr="0054384C" w14:paraId="01F85E54" w14:textId="77777777" w:rsidTr="00931C55">
        <w:trPr>
          <w:trHeight w:val="210"/>
        </w:trPr>
        <w:tc>
          <w:tcPr>
            <w:tcW w:w="556" w:type="dxa"/>
            <w:vMerge/>
          </w:tcPr>
          <w:p w14:paraId="2CD5F28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14:paraId="26C521B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14:paraId="73AA738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6D1F791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vMerge/>
          </w:tcPr>
          <w:p w14:paraId="6B74EF8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14:paraId="0015B9E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самооценка</w:t>
            </w:r>
          </w:p>
        </w:tc>
        <w:tc>
          <w:tcPr>
            <w:tcW w:w="1599" w:type="dxa"/>
          </w:tcPr>
          <w:p w14:paraId="5C88AA4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54384C">
              <w:rPr>
                <w:b/>
                <w:sz w:val="28"/>
                <w:szCs w:val="28"/>
              </w:rPr>
              <w:t>Оценка комиссии</w:t>
            </w:r>
          </w:p>
        </w:tc>
      </w:tr>
      <w:tr w:rsidR="00EB6C49" w:rsidRPr="0054384C" w14:paraId="7ADA4F1B" w14:textId="77777777" w:rsidTr="00931C55">
        <w:trPr>
          <w:trHeight w:val="2805"/>
        </w:trPr>
        <w:tc>
          <w:tcPr>
            <w:tcW w:w="556" w:type="dxa"/>
            <w:vMerge w:val="restart"/>
          </w:tcPr>
          <w:p w14:paraId="30476E0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1</w:t>
            </w:r>
          </w:p>
        </w:tc>
        <w:tc>
          <w:tcPr>
            <w:tcW w:w="2361" w:type="dxa"/>
            <w:vMerge w:val="restart"/>
          </w:tcPr>
          <w:p w14:paraId="3F55784F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компетенций деятельности руководителей ОУ/качество управления ОУ</w:t>
            </w:r>
          </w:p>
        </w:tc>
        <w:tc>
          <w:tcPr>
            <w:tcW w:w="2897" w:type="dxa"/>
            <w:vMerge w:val="restart"/>
          </w:tcPr>
          <w:p w14:paraId="4CF5572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Личные достижения, подтверждающие организаторский и управленческий уровень руководителя учреждения </w:t>
            </w:r>
          </w:p>
        </w:tc>
        <w:tc>
          <w:tcPr>
            <w:tcW w:w="3330" w:type="dxa"/>
          </w:tcPr>
          <w:p w14:paraId="7B1D2E95" w14:textId="77777777" w:rsidR="00EB6C49" w:rsidRPr="0054384C" w:rsidRDefault="00EB6C49" w:rsidP="000114A2">
            <w:pPr>
              <w:pStyle w:val="a3"/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ind w:left="0" w:hanging="8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Приказы, письма, награды</w:t>
            </w:r>
          </w:p>
          <w:p w14:paraId="29910BE8" w14:textId="54FBB02D" w:rsidR="00EB6C49" w:rsidRPr="0054384C" w:rsidRDefault="000114A2" w:rsidP="000114A2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ind w:hanging="80"/>
              <w:jc w:val="both"/>
            </w:pPr>
            <w:r>
              <w:t>1.</w:t>
            </w:r>
            <w:r w:rsidR="00EB6C49" w:rsidRPr="0054384C">
              <w:t>Результативность участия руководителя в профессиональных конкурсных мероприятиях, проектах.</w:t>
            </w:r>
          </w:p>
          <w:p w14:paraId="3C828DD6" w14:textId="77777777" w:rsidR="00EB6C49" w:rsidRPr="0054384C" w:rsidRDefault="00EB6C49" w:rsidP="000114A2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ind w:hanging="80"/>
              <w:jc w:val="both"/>
            </w:pPr>
          </w:p>
          <w:p w14:paraId="77881A50" w14:textId="77777777" w:rsidR="00EB6C49" w:rsidRPr="0054384C" w:rsidRDefault="00EB6C49" w:rsidP="000114A2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ind w:hanging="80"/>
              <w:jc w:val="both"/>
            </w:pPr>
          </w:p>
          <w:p w14:paraId="3B666B85" w14:textId="77777777" w:rsidR="00EB6C49" w:rsidRPr="0054384C" w:rsidRDefault="00EB6C49" w:rsidP="000114A2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ind w:hanging="80"/>
              <w:jc w:val="both"/>
            </w:pPr>
          </w:p>
          <w:p w14:paraId="63379BEA" w14:textId="77777777" w:rsidR="00EB6C49" w:rsidRPr="0054384C" w:rsidRDefault="00EB6C49" w:rsidP="000114A2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ind w:hanging="80"/>
              <w:jc w:val="both"/>
            </w:pPr>
          </w:p>
        </w:tc>
        <w:tc>
          <w:tcPr>
            <w:tcW w:w="2867" w:type="dxa"/>
          </w:tcPr>
          <w:p w14:paraId="67654E9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3 б. – за каждое призовое, победное место федерального (всероссийского) уровня</w:t>
            </w:r>
          </w:p>
          <w:p w14:paraId="348547A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за каждое победное место регионального уровня</w:t>
            </w:r>
          </w:p>
          <w:p w14:paraId="781BC0F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1,5 б. – за каждое победное место муниципального уровня</w:t>
            </w:r>
          </w:p>
          <w:p w14:paraId="5BC6AD0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0,5 б. – за каждое участие</w:t>
            </w:r>
          </w:p>
          <w:p w14:paraId="6FE7E12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(Баллы суммируются при участии и достижениях различных уровней)</w:t>
            </w:r>
          </w:p>
        </w:tc>
        <w:tc>
          <w:tcPr>
            <w:tcW w:w="1700" w:type="dxa"/>
            <w:gridSpan w:val="2"/>
          </w:tcPr>
          <w:p w14:paraId="2DB523D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192D531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0DBFBF22" w14:textId="77777777" w:rsidTr="00931C55">
        <w:trPr>
          <w:trHeight w:val="2244"/>
        </w:trPr>
        <w:tc>
          <w:tcPr>
            <w:tcW w:w="556" w:type="dxa"/>
            <w:vMerge/>
          </w:tcPr>
          <w:p w14:paraId="2419BB4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0A31EE4E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388FEE9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04C00E6A" w14:textId="77777777" w:rsidR="00EB6C49" w:rsidRPr="0054384C" w:rsidRDefault="00EB6C49" w:rsidP="000114A2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ind w:hanging="80"/>
              <w:jc w:val="both"/>
            </w:pPr>
          </w:p>
          <w:p w14:paraId="56F5B4E6" w14:textId="2349ACA1" w:rsidR="00EB6C49" w:rsidRPr="000114A2" w:rsidRDefault="000114A2" w:rsidP="000114A2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t>2.</w:t>
            </w:r>
            <w:r w:rsidR="00EB6C49" w:rsidRPr="0054384C">
              <w:t>Участие в экспертных комиссиях, советах различных уровней и др.</w:t>
            </w:r>
          </w:p>
        </w:tc>
        <w:tc>
          <w:tcPr>
            <w:tcW w:w="2867" w:type="dxa"/>
          </w:tcPr>
          <w:p w14:paraId="2B29C4D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C70DAB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за участие в любом мероприятии различных уровней</w:t>
            </w:r>
          </w:p>
          <w:p w14:paraId="1083BFA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95C386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(Баллы суммируются при участии в мероприятиях различных уровней)</w:t>
            </w:r>
          </w:p>
        </w:tc>
        <w:tc>
          <w:tcPr>
            <w:tcW w:w="1700" w:type="dxa"/>
            <w:gridSpan w:val="2"/>
          </w:tcPr>
          <w:p w14:paraId="51ED370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1465502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05214799" w14:textId="77777777" w:rsidTr="00931C55">
        <w:trPr>
          <w:trHeight w:val="240"/>
        </w:trPr>
        <w:tc>
          <w:tcPr>
            <w:tcW w:w="556" w:type="dxa"/>
            <w:vMerge/>
          </w:tcPr>
          <w:p w14:paraId="1014373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72973E33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F3A291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Наличие дисциплинарных взысканий </w:t>
            </w:r>
          </w:p>
        </w:tc>
        <w:tc>
          <w:tcPr>
            <w:tcW w:w="3330" w:type="dxa"/>
          </w:tcPr>
          <w:p w14:paraId="6546DC8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Предписания, Распоряжение</w:t>
            </w:r>
          </w:p>
          <w:p w14:paraId="6A86EEF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Отсутствие дисциплинарных взысканий у руководителя за отчётный период</w:t>
            </w:r>
          </w:p>
        </w:tc>
        <w:tc>
          <w:tcPr>
            <w:tcW w:w="2867" w:type="dxa"/>
          </w:tcPr>
          <w:p w14:paraId="558AAEA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– отсутствие дисциплинарных взысканий </w:t>
            </w:r>
          </w:p>
          <w:p w14:paraId="445C3C7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(- 2 б.) – взыскания выносились </w:t>
            </w:r>
          </w:p>
        </w:tc>
        <w:tc>
          <w:tcPr>
            <w:tcW w:w="1700" w:type="dxa"/>
            <w:gridSpan w:val="2"/>
          </w:tcPr>
          <w:p w14:paraId="2187EF8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76FDE40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16EBD7D7" w14:textId="77777777" w:rsidTr="00931C55">
        <w:trPr>
          <w:trHeight w:val="1975"/>
        </w:trPr>
        <w:tc>
          <w:tcPr>
            <w:tcW w:w="556" w:type="dxa"/>
            <w:vMerge/>
          </w:tcPr>
          <w:p w14:paraId="68C4597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4FA96D31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</w:tcPr>
          <w:p w14:paraId="31CEE2C5" w14:textId="77777777" w:rsidR="00EB6C49" w:rsidRPr="0054384C" w:rsidRDefault="00EB6C49" w:rsidP="00EB6C49">
            <w:pPr>
              <w:pStyle w:val="Default"/>
              <w:jc w:val="both"/>
            </w:pPr>
            <w:r w:rsidRPr="0054384C">
              <w:t xml:space="preserve">Соответствие деятельности ОУ требованиям законодательства в сфере образования  </w:t>
            </w:r>
          </w:p>
          <w:p w14:paraId="68DE5D9B" w14:textId="77777777" w:rsidR="00EB6C49" w:rsidRPr="0054384C" w:rsidRDefault="00EB6C49" w:rsidP="00EB6C49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3330" w:type="dxa"/>
          </w:tcPr>
          <w:p w14:paraId="35B9EC6F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Акты, предписания, протоколы, справки по результатам проверки.</w:t>
            </w:r>
          </w:p>
          <w:p w14:paraId="38B03218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Замечаний и нарушений в сфере образования не выявлено</w:t>
            </w:r>
          </w:p>
        </w:tc>
        <w:tc>
          <w:tcPr>
            <w:tcW w:w="2867" w:type="dxa"/>
          </w:tcPr>
          <w:p w14:paraId="5A7E9F6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- нарушений не выявлено. </w:t>
            </w:r>
          </w:p>
          <w:p w14:paraId="46B626B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выявлены незначительные нарушения. </w:t>
            </w:r>
          </w:p>
          <w:p w14:paraId="54F7C3F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0 б. – проверки не проводились.</w:t>
            </w:r>
          </w:p>
        </w:tc>
        <w:tc>
          <w:tcPr>
            <w:tcW w:w="1700" w:type="dxa"/>
            <w:gridSpan w:val="2"/>
          </w:tcPr>
          <w:p w14:paraId="4026EA1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2FEFA07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5B7E2CAB" w14:textId="77777777" w:rsidTr="00931C55">
        <w:trPr>
          <w:trHeight w:val="2820"/>
        </w:trPr>
        <w:tc>
          <w:tcPr>
            <w:tcW w:w="556" w:type="dxa"/>
            <w:vMerge/>
          </w:tcPr>
          <w:p w14:paraId="70C4081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2B76D137" w14:textId="77777777" w:rsidR="00EB6C49" w:rsidRPr="0054384C" w:rsidRDefault="00EB6C49" w:rsidP="00EB6C49">
            <w:pPr>
              <w:pStyle w:val="1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844FED4" w14:textId="77777777" w:rsidR="00EB6C49" w:rsidRPr="0054384C" w:rsidRDefault="00EB6C49" w:rsidP="00EB6C49">
            <w:pPr>
              <w:pStyle w:val="Default"/>
              <w:jc w:val="both"/>
            </w:pPr>
            <w:r w:rsidRPr="0054384C">
              <w:t xml:space="preserve">Отсутствие обоснованных жалоб на качество услуг, предоставляемых образовательным учреждением, о нарушениях в деятельности МБОУ, некорректном поведении работников, конфликтных ситуациях </w:t>
            </w:r>
          </w:p>
          <w:p w14:paraId="59F0C84E" w14:textId="77777777" w:rsidR="00EB6C49" w:rsidRPr="0054384C" w:rsidRDefault="00EB6C49" w:rsidP="00EB6C49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3330" w:type="dxa"/>
          </w:tcPr>
          <w:p w14:paraId="05414882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Обращения граждан (устные, письменные) к руководителю ОУ, отдел образования, министерство образования, правительство ПК</w:t>
            </w:r>
          </w:p>
          <w:p w14:paraId="3487537B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Жалобы на качество услуг, предоставляемых образовательным учреждением, о нарушениях в деятельности МБОУ, некорректном поведении работников, конфликтных ситуациях за отчетный период</w:t>
            </w:r>
          </w:p>
        </w:tc>
        <w:tc>
          <w:tcPr>
            <w:tcW w:w="2867" w:type="dxa"/>
          </w:tcPr>
          <w:p w14:paraId="469A6EA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жалобы отсутствуют полностью.</w:t>
            </w:r>
          </w:p>
          <w:p w14:paraId="2D92BAE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(- 2 б.) - наличие жалоб в отчётный период</w:t>
            </w:r>
          </w:p>
        </w:tc>
        <w:tc>
          <w:tcPr>
            <w:tcW w:w="1700" w:type="dxa"/>
            <w:gridSpan w:val="2"/>
          </w:tcPr>
          <w:p w14:paraId="7119146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6A3056C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0700E721" w14:textId="77777777" w:rsidTr="00931C55">
        <w:tc>
          <w:tcPr>
            <w:tcW w:w="556" w:type="dxa"/>
            <w:vMerge w:val="restart"/>
            <w:tcBorders>
              <w:top w:val="nil"/>
            </w:tcBorders>
          </w:tcPr>
          <w:p w14:paraId="1284792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  <w:tcBorders>
              <w:top w:val="nil"/>
            </w:tcBorders>
          </w:tcPr>
          <w:p w14:paraId="7F29CA7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0149925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Участие в реализации федеральных, региональных проектах национального проекта «Образование» </w:t>
            </w:r>
          </w:p>
        </w:tc>
        <w:tc>
          <w:tcPr>
            <w:tcW w:w="3330" w:type="dxa"/>
          </w:tcPr>
          <w:p w14:paraId="7E7F321F" w14:textId="77777777" w:rsidR="00EB6C49" w:rsidRPr="0054384C" w:rsidRDefault="00EB6C49" w:rsidP="00EB6C4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84C">
              <w:t>Капитальный ремонт в рамках проекта «Успех каждого ребенка», новые дополнительные места, федеральная программа капремонтов и др. (достижения целевых значений показателей нацпроектов и показателей эффективности деятельности Губернатора ПК)</w:t>
            </w:r>
          </w:p>
        </w:tc>
        <w:tc>
          <w:tcPr>
            <w:tcW w:w="2867" w:type="dxa"/>
          </w:tcPr>
          <w:p w14:paraId="70B2C36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ОУ участвует в реализации проектов</w:t>
            </w:r>
          </w:p>
          <w:p w14:paraId="14FF1A4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99F601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235635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52FC68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4E1354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При участии в нескольких проектах баллы суммируются.</w:t>
            </w:r>
          </w:p>
        </w:tc>
        <w:tc>
          <w:tcPr>
            <w:tcW w:w="1700" w:type="dxa"/>
            <w:gridSpan w:val="2"/>
          </w:tcPr>
          <w:p w14:paraId="3EC538F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2F27053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41B68683" w14:textId="77777777" w:rsidTr="00931C55">
        <w:tc>
          <w:tcPr>
            <w:tcW w:w="556" w:type="dxa"/>
            <w:vMerge/>
          </w:tcPr>
          <w:p w14:paraId="48AF9B0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3DB44A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5DE627E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Наличие системы мониторинга удовлетворённости качеством образовательных услуг </w:t>
            </w:r>
          </w:p>
        </w:tc>
        <w:tc>
          <w:tcPr>
            <w:tcW w:w="3330" w:type="dxa"/>
          </w:tcPr>
          <w:p w14:paraId="6195328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Анкеты, опросные листы, Гугл таблицы</w:t>
            </w:r>
          </w:p>
          <w:p w14:paraId="33BFBFE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Результаты опроса, анкетирования родителей по вопросам удовлетворённости качеством образовательно-воспитательной деятельности</w:t>
            </w:r>
          </w:p>
        </w:tc>
        <w:tc>
          <w:tcPr>
            <w:tcW w:w="2867" w:type="dxa"/>
          </w:tcPr>
          <w:p w14:paraId="5E30F0F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удовлетворены более 60% опрошенных</w:t>
            </w:r>
          </w:p>
          <w:p w14:paraId="1699A9A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00DFE5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0 б. – удовлетворены менее 60% опрошенных </w:t>
            </w:r>
          </w:p>
        </w:tc>
        <w:tc>
          <w:tcPr>
            <w:tcW w:w="1700" w:type="dxa"/>
            <w:gridSpan w:val="2"/>
          </w:tcPr>
          <w:p w14:paraId="53E298C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370B25D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931C55" w:rsidRPr="0054384C" w14:paraId="1B0174FA" w14:textId="77777777" w:rsidTr="00931C55">
        <w:tc>
          <w:tcPr>
            <w:tcW w:w="556" w:type="dxa"/>
            <w:vMerge/>
          </w:tcPr>
          <w:p w14:paraId="1253234A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A7D7D3D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5B3A5F35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Информационная обеспеченность образовательного процесса</w:t>
            </w:r>
          </w:p>
        </w:tc>
        <w:tc>
          <w:tcPr>
            <w:tcW w:w="3330" w:type="dxa"/>
          </w:tcPr>
          <w:p w14:paraId="56DDB16A" w14:textId="77777777" w:rsidR="00931C55" w:rsidRPr="0054384C" w:rsidRDefault="00931C55" w:rsidP="00931C55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Действующие сайты, скрины и копии информации в СМИ и соцсетях</w:t>
            </w:r>
          </w:p>
          <w:p w14:paraId="11EC267F" w14:textId="78504EDE" w:rsidR="00931C55" w:rsidRPr="000114A2" w:rsidRDefault="00931C55" w:rsidP="000114A2">
            <w:pPr>
              <w:pStyle w:val="a3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0114A2">
              <w:rPr>
                <w:rFonts w:eastAsiaTheme="minorHAnsi"/>
                <w:lang w:eastAsia="en-US"/>
              </w:rPr>
              <w:t>Соответствие сайта учреждения требованиям, своевременное и актуальное размещение</w:t>
            </w:r>
          </w:p>
          <w:p w14:paraId="2B8D9AB3" w14:textId="14725E99" w:rsidR="00931C55" w:rsidRDefault="00931C55" w:rsidP="000114A2">
            <w:p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информации на официальном сайте</w:t>
            </w:r>
            <w:r>
              <w:rPr>
                <w:rFonts w:eastAsiaTheme="minorHAnsi"/>
                <w:lang w:eastAsia="en-US"/>
              </w:rPr>
              <w:t>, АИС «Сетевой город.</w:t>
            </w:r>
            <w:r w:rsidR="000114A2">
              <w:rPr>
                <w:rFonts w:eastAsiaTheme="minorHAnsi"/>
                <w:lang w:eastAsia="en-US"/>
              </w:rPr>
              <w:t xml:space="preserve"> Дополнительное о</w:t>
            </w:r>
            <w:r>
              <w:rPr>
                <w:rFonts w:eastAsiaTheme="minorHAnsi"/>
                <w:lang w:eastAsia="en-US"/>
              </w:rPr>
              <w:t xml:space="preserve">бразование», </w:t>
            </w:r>
            <w:r w:rsidR="000114A2">
              <w:rPr>
                <w:rFonts w:eastAsiaTheme="minorHAnsi"/>
                <w:lang w:eastAsia="en-US"/>
              </w:rPr>
              <w:t>навигатор ПФДО</w:t>
            </w:r>
          </w:p>
          <w:p w14:paraId="72748038" w14:textId="7648DB25" w:rsidR="00931C55" w:rsidRPr="000114A2" w:rsidRDefault="00931C55" w:rsidP="000114A2">
            <w:pPr>
              <w:pStyle w:val="a3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0114A2">
              <w:rPr>
                <w:rFonts w:eastAsiaTheme="minorHAnsi"/>
                <w:lang w:eastAsia="en-US"/>
              </w:rPr>
              <w:t>Наличие публичной отчётности (публичный доклад, информации о приобретениях и закупках, самообследования…)</w:t>
            </w:r>
          </w:p>
          <w:p w14:paraId="7A67D136" w14:textId="77777777" w:rsidR="00931C55" w:rsidRPr="00B37D6C" w:rsidRDefault="00931C55" w:rsidP="000114A2">
            <w:pPr>
              <w:pStyle w:val="a3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61" w:hanging="61"/>
              <w:rPr>
                <w:rFonts w:eastAsiaTheme="minorHAnsi"/>
                <w:lang w:eastAsia="en-US"/>
              </w:rPr>
            </w:pPr>
            <w:r w:rsidRPr="0054384C">
              <w:t xml:space="preserve">Формирование позитивного имиджа в СМИ и социальных сетях </w:t>
            </w:r>
          </w:p>
          <w:p w14:paraId="0AC90730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67" w:type="dxa"/>
          </w:tcPr>
          <w:p w14:paraId="7BD201F8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2A282F3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F8687DB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716C5C3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FAD7E37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</w:t>
            </w:r>
            <w:r>
              <w:t>своевременное и актуальное размещение</w:t>
            </w:r>
          </w:p>
          <w:p w14:paraId="4A4CB529" w14:textId="77E4395C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(-1 б.) – по </w:t>
            </w:r>
            <w:r>
              <w:t>размещению информации</w:t>
            </w:r>
            <w:r w:rsidRPr="0054384C">
              <w:t xml:space="preserve"> были сделаны замечания</w:t>
            </w:r>
            <w:r>
              <w:t>, даже в одном случае</w:t>
            </w:r>
          </w:p>
          <w:p w14:paraId="7BCEB89D" w14:textId="77777777" w:rsidR="00931C55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48D4D41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своевременное размещение результатов самообследования и др.</w:t>
            </w:r>
          </w:p>
          <w:p w14:paraId="7BD997F1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5A6F6E1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159F92B" w14:textId="5B4DD269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ОУ размещает в СМИ материалы о своей деятельности (За каждое </w:t>
            </w:r>
            <w:r w:rsidR="007E7A7F" w:rsidRPr="0054384C">
              <w:t>размещение в</w:t>
            </w:r>
            <w:r w:rsidRPr="0054384C">
              <w:t xml:space="preserve"> СМИ баллы суммируются).</w:t>
            </w:r>
          </w:p>
          <w:p w14:paraId="008D9EAB" w14:textId="271121C2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ОУ размещает информацию в социаль</w:t>
            </w:r>
            <w:r>
              <w:t>ных сетях.</w:t>
            </w:r>
          </w:p>
        </w:tc>
        <w:tc>
          <w:tcPr>
            <w:tcW w:w="1700" w:type="dxa"/>
            <w:gridSpan w:val="2"/>
          </w:tcPr>
          <w:p w14:paraId="540CC596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0904DF91" w14:textId="77777777" w:rsidR="00931C55" w:rsidRPr="0054384C" w:rsidRDefault="00931C55" w:rsidP="00931C5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34A64BAA" w14:textId="77777777" w:rsidTr="00931C55">
        <w:tc>
          <w:tcPr>
            <w:tcW w:w="556" w:type="dxa"/>
            <w:vMerge w:val="restart"/>
            <w:tcBorders>
              <w:top w:val="nil"/>
            </w:tcBorders>
          </w:tcPr>
          <w:p w14:paraId="21F1503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  <w:tcBorders>
              <w:top w:val="nil"/>
            </w:tcBorders>
          </w:tcPr>
          <w:p w14:paraId="41A047E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3CF3E3B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Организация эффективной работы по предотвращению травматизма среди обучающихся</w:t>
            </w:r>
          </w:p>
        </w:tc>
        <w:tc>
          <w:tcPr>
            <w:tcW w:w="3330" w:type="dxa"/>
          </w:tcPr>
          <w:p w14:paraId="7373485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Сообщения в отдел образования, приказы и документы по расследованию несчастных случаев.</w:t>
            </w:r>
          </w:p>
          <w:p w14:paraId="28ABAE5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Отсутствие травматизма среди обучающихся </w:t>
            </w:r>
          </w:p>
        </w:tc>
        <w:tc>
          <w:tcPr>
            <w:tcW w:w="2867" w:type="dxa"/>
          </w:tcPr>
          <w:p w14:paraId="5D4C0D0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отсутствие случаев травматизма среди обучающихся</w:t>
            </w:r>
          </w:p>
          <w:p w14:paraId="499BD18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(- 1 б.) – за каждый факт травматизма</w:t>
            </w:r>
          </w:p>
        </w:tc>
        <w:tc>
          <w:tcPr>
            <w:tcW w:w="1700" w:type="dxa"/>
            <w:gridSpan w:val="2"/>
          </w:tcPr>
          <w:p w14:paraId="79C3078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4A04C92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0869B4A3" w14:textId="77777777" w:rsidTr="00931C55">
        <w:tc>
          <w:tcPr>
            <w:tcW w:w="556" w:type="dxa"/>
            <w:vMerge/>
          </w:tcPr>
          <w:p w14:paraId="6AB198D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3A405E8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5276F0ED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Расширение источников</w:t>
            </w:r>
          </w:p>
          <w:p w14:paraId="3805A16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финансирования</w:t>
            </w:r>
          </w:p>
        </w:tc>
        <w:tc>
          <w:tcPr>
            <w:tcW w:w="3330" w:type="dxa"/>
          </w:tcPr>
          <w:p w14:paraId="4B0E603C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Локальная документация, договоры пожертвований и т.д.</w:t>
            </w:r>
          </w:p>
          <w:p w14:paraId="018EB9E3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Наличие поступления и средств от</w:t>
            </w:r>
          </w:p>
          <w:p w14:paraId="5B7DF601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приносящей доход деятельности ОО</w:t>
            </w:r>
          </w:p>
          <w:p w14:paraId="0A537B94" w14:textId="77777777" w:rsidR="00EB6C49" w:rsidRPr="0054384C" w:rsidRDefault="00EB6C49" w:rsidP="00EB6C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lastRenderedPageBreak/>
              <w:t>(платных образовательных услуг),</w:t>
            </w:r>
          </w:p>
          <w:p w14:paraId="3FB89B55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грантовых поступлений, пожертвований и т.д.</w:t>
            </w:r>
          </w:p>
        </w:tc>
        <w:tc>
          <w:tcPr>
            <w:tcW w:w="2867" w:type="dxa"/>
          </w:tcPr>
          <w:p w14:paraId="282BD90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lastRenderedPageBreak/>
              <w:t xml:space="preserve"> 1 б. – ОУ имеет поступления внебюджетных средств.</w:t>
            </w:r>
          </w:p>
          <w:p w14:paraId="3532CB5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00" w:type="dxa"/>
            <w:gridSpan w:val="2"/>
          </w:tcPr>
          <w:p w14:paraId="78B0DAD1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33C785E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7B2E8AA5" w14:textId="77777777" w:rsidTr="00931C55">
        <w:trPr>
          <w:trHeight w:val="1693"/>
        </w:trPr>
        <w:tc>
          <w:tcPr>
            <w:tcW w:w="556" w:type="dxa"/>
            <w:vMerge/>
          </w:tcPr>
          <w:p w14:paraId="5A43750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68ED870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7B60F5B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Соблюдение сроков и порядка представления бюджетной, бухгалтерской, статистической и иной отчетности. </w:t>
            </w:r>
          </w:p>
        </w:tc>
        <w:tc>
          <w:tcPr>
            <w:tcW w:w="3330" w:type="dxa"/>
          </w:tcPr>
          <w:p w14:paraId="51BEA0A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 xml:space="preserve">Замечания отдела образования, МКУ ЦООУ и др. </w:t>
            </w:r>
          </w:p>
          <w:p w14:paraId="1927062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t>Своевременное предоставление отчетности</w:t>
            </w:r>
          </w:p>
        </w:tc>
        <w:tc>
          <w:tcPr>
            <w:tcW w:w="2867" w:type="dxa"/>
          </w:tcPr>
          <w:p w14:paraId="0924094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сроки соблюдаются</w:t>
            </w:r>
          </w:p>
          <w:p w14:paraId="4685572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(-1 б.)  – сроки не соблюдаются (даже в единичном случае)</w:t>
            </w:r>
          </w:p>
        </w:tc>
        <w:tc>
          <w:tcPr>
            <w:tcW w:w="1700" w:type="dxa"/>
            <w:gridSpan w:val="2"/>
          </w:tcPr>
          <w:p w14:paraId="046CD23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5DC8CB5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3B0D46AE" w14:textId="77777777" w:rsidTr="00931C55">
        <w:trPr>
          <w:trHeight w:val="210"/>
        </w:trPr>
        <w:tc>
          <w:tcPr>
            <w:tcW w:w="556" w:type="dxa"/>
            <w:vMerge/>
          </w:tcPr>
          <w:p w14:paraId="4389D04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9091DA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0DC23C1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Соблюдение финансовой дисциплины, эффективное использование денежных и материальных ресурсов учреждения</w:t>
            </w:r>
          </w:p>
        </w:tc>
        <w:tc>
          <w:tcPr>
            <w:tcW w:w="3330" w:type="dxa"/>
          </w:tcPr>
          <w:p w14:paraId="6F875A2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Предписания, замечания отдела образования, МКУ ЦООУ</w:t>
            </w:r>
          </w:p>
          <w:p w14:paraId="369B4FCF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Проведение своевременных закупочных процедур.</w:t>
            </w:r>
          </w:p>
          <w:p w14:paraId="7F517B8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Своевременное издание приказов на оплату труда …</w:t>
            </w:r>
          </w:p>
          <w:p w14:paraId="73FE021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Рациональное использование денежных средств. Сохранность материальных ресурсов</w:t>
            </w:r>
          </w:p>
        </w:tc>
        <w:tc>
          <w:tcPr>
            <w:tcW w:w="2867" w:type="dxa"/>
          </w:tcPr>
          <w:p w14:paraId="72A381A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финансовая дисциплина соблюдается</w:t>
            </w:r>
          </w:p>
          <w:p w14:paraId="05B2A8C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201DFE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(- 1 б.) – наличие замечаний и предписаний</w:t>
            </w:r>
          </w:p>
        </w:tc>
        <w:tc>
          <w:tcPr>
            <w:tcW w:w="1700" w:type="dxa"/>
            <w:gridSpan w:val="2"/>
          </w:tcPr>
          <w:p w14:paraId="0CF7028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599" w:type="dxa"/>
          </w:tcPr>
          <w:p w14:paraId="7B27A5B7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3A9B78BE" w14:textId="77777777" w:rsidTr="00931C55">
        <w:trPr>
          <w:trHeight w:val="418"/>
        </w:trPr>
        <w:tc>
          <w:tcPr>
            <w:tcW w:w="556" w:type="dxa"/>
          </w:tcPr>
          <w:p w14:paraId="075D5BF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239D51D8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655999C4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Мероприятия по обеспечению комплекса безопасности, готовности к ЛОК, новому учебному году, сезонным изменениям, правовых документов</w:t>
            </w:r>
          </w:p>
        </w:tc>
        <w:tc>
          <w:tcPr>
            <w:tcW w:w="3330" w:type="dxa"/>
          </w:tcPr>
          <w:p w14:paraId="396CED4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Акты, приказы, планы</w:t>
            </w:r>
          </w:p>
          <w:p w14:paraId="22D7F7BE" w14:textId="0A8DE68F" w:rsidR="00EB6C49" w:rsidRPr="0054384C" w:rsidRDefault="00EB6C49" w:rsidP="000114A2">
            <w:pPr>
              <w:pStyle w:val="a3"/>
              <w:widowControl w:val="0"/>
              <w:numPr>
                <w:ilvl w:val="0"/>
                <w:numId w:val="58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4384C">
              <w:t>Обеспечение требований к антитеррористической защищённости объектов и территорий.</w:t>
            </w:r>
          </w:p>
          <w:p w14:paraId="5247EEEB" w14:textId="1F1A741A" w:rsidR="00EB6C49" w:rsidRPr="0054384C" w:rsidRDefault="000114A2" w:rsidP="000114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EB6C49" w:rsidRPr="0054384C">
              <w:t>Готовность учреждения к образовательному процессу (1 раз в год).</w:t>
            </w:r>
          </w:p>
          <w:p w14:paraId="2CA57E5F" w14:textId="6DF59ED3" w:rsidR="00EB6C49" w:rsidRPr="0054384C" w:rsidRDefault="00EB6C49" w:rsidP="000114A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3. </w:t>
            </w:r>
            <w:r w:rsidR="000114A2">
              <w:t>Участие в</w:t>
            </w:r>
            <w:r w:rsidRPr="0054384C">
              <w:t xml:space="preserve"> ЛОК (1 раз в год)</w:t>
            </w:r>
          </w:p>
        </w:tc>
        <w:tc>
          <w:tcPr>
            <w:tcW w:w="2867" w:type="dxa"/>
          </w:tcPr>
          <w:p w14:paraId="63EDC38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373C52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B6017B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б.- обеспечена антитеррористическая защищённость</w:t>
            </w:r>
          </w:p>
          <w:p w14:paraId="307B263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F76F31C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ОУ готово к началу нового учебного года (подписан акт)</w:t>
            </w:r>
          </w:p>
          <w:p w14:paraId="11596A2B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E4AA3CD" w14:textId="5985780D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ОУ </w:t>
            </w:r>
            <w:r w:rsidR="000114A2">
              <w:t>участвует в</w:t>
            </w:r>
            <w:r w:rsidRPr="0054384C">
              <w:t xml:space="preserve"> ЛОК </w:t>
            </w:r>
          </w:p>
          <w:p w14:paraId="187CD060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752AB4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(- 2 б.) – при любом невыполнении каждого показателя по необъективным причина</w:t>
            </w:r>
          </w:p>
        </w:tc>
        <w:tc>
          <w:tcPr>
            <w:tcW w:w="1675" w:type="dxa"/>
          </w:tcPr>
          <w:p w14:paraId="098253D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7D6E852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B6C49" w:rsidRPr="0054384C" w14:paraId="04B43AAC" w14:textId="77777777" w:rsidTr="00931C55">
        <w:trPr>
          <w:trHeight w:val="255"/>
        </w:trPr>
        <w:tc>
          <w:tcPr>
            <w:tcW w:w="556" w:type="dxa"/>
          </w:tcPr>
          <w:p w14:paraId="7973DA8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6C934E26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6A29F13A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66182DC9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48A1718E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26 баллов</w:t>
            </w:r>
          </w:p>
        </w:tc>
        <w:tc>
          <w:tcPr>
            <w:tcW w:w="1675" w:type="dxa"/>
          </w:tcPr>
          <w:p w14:paraId="748E1FE3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B6A365D" w14:textId="77777777" w:rsidR="00EB6C49" w:rsidRPr="0054384C" w:rsidRDefault="00EB6C49" w:rsidP="00EB6C4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16472321" w14:textId="77777777" w:rsidTr="00931C55">
        <w:tc>
          <w:tcPr>
            <w:tcW w:w="556" w:type="dxa"/>
          </w:tcPr>
          <w:p w14:paraId="113B846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2</w:t>
            </w:r>
          </w:p>
        </w:tc>
        <w:tc>
          <w:tcPr>
            <w:tcW w:w="2361" w:type="dxa"/>
          </w:tcPr>
          <w:p w14:paraId="3352DB1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Достижение обучающихся в образовательной, воспитательной и социокультурной деятельности</w:t>
            </w:r>
          </w:p>
        </w:tc>
        <w:tc>
          <w:tcPr>
            <w:tcW w:w="2897" w:type="dxa"/>
          </w:tcPr>
          <w:p w14:paraId="138C9445" w14:textId="3EE1B007" w:rsidR="00E3138F" w:rsidRPr="00E3138F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E3138F">
              <w:t>Освоение обучающимися содержания дополнительной образовательной программы.</w:t>
            </w:r>
          </w:p>
        </w:tc>
        <w:tc>
          <w:tcPr>
            <w:tcW w:w="3330" w:type="dxa"/>
          </w:tcPr>
          <w:p w14:paraId="4E21930D" w14:textId="77777777" w:rsidR="00E3138F" w:rsidRDefault="005C5DF9" w:rsidP="00E3138F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u w:val="single"/>
              </w:rPr>
            </w:pPr>
            <w:r w:rsidRPr="005C5DF9">
              <w:rPr>
                <w:u w:val="single"/>
              </w:rPr>
              <w:t>Итоги аттестаций, анализ ОУ</w:t>
            </w:r>
          </w:p>
          <w:p w14:paraId="67D4595A" w14:textId="6F2F9E2F" w:rsidR="005C5DF9" w:rsidRPr="005C5DF9" w:rsidRDefault="005C5DF9" w:rsidP="00E3138F">
            <w:pPr>
              <w:pStyle w:val="a3"/>
              <w:widowControl w:val="0"/>
              <w:autoSpaceDE w:val="0"/>
              <w:autoSpaceDN w:val="0"/>
              <w:adjustRightInd w:val="0"/>
              <w:ind w:left="24"/>
              <w:jc w:val="both"/>
            </w:pPr>
            <w:r w:rsidRPr="005C5DF9">
              <w:t>Обучающиеся осваивают дополнительные образовательные программы в полном объеме</w:t>
            </w:r>
          </w:p>
        </w:tc>
        <w:tc>
          <w:tcPr>
            <w:tcW w:w="2867" w:type="dxa"/>
          </w:tcPr>
          <w:p w14:paraId="3E13CE0E" w14:textId="7A309E4B" w:rsidR="00E3138F" w:rsidRPr="00E3138F" w:rsidRDefault="000113C0" w:rsidP="00E3138F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E3138F" w:rsidRPr="00E3138F">
              <w:t xml:space="preserve"> б. -</w:t>
            </w:r>
            <w:r w:rsidR="00E3138F">
              <w:t xml:space="preserve"> </w:t>
            </w:r>
            <w:r w:rsidR="00E3138F" w:rsidRPr="00E3138F">
              <w:t xml:space="preserve">80-100% освоения – </w:t>
            </w:r>
          </w:p>
          <w:p w14:paraId="4BF543B5" w14:textId="3FD286DF" w:rsidR="00E3138F" w:rsidRDefault="000113C0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</w:t>
            </w:r>
            <w:r w:rsidR="00E3138F">
              <w:t xml:space="preserve"> б. - </w:t>
            </w:r>
            <w:r w:rsidR="00E3138F" w:rsidRPr="00E3138F">
              <w:t xml:space="preserve">70-80% </w:t>
            </w:r>
          </w:p>
          <w:p w14:paraId="01D68F92" w14:textId="51C1F672" w:rsidR="005C5DF9" w:rsidRDefault="005C5DF9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0 б. – ниже 70%</w:t>
            </w:r>
          </w:p>
          <w:p w14:paraId="64A7EB10" w14:textId="13C6C80D" w:rsidR="00E3138F" w:rsidRPr="00E3138F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75" w:type="dxa"/>
          </w:tcPr>
          <w:p w14:paraId="18F1ADA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A9F247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60789C33" w14:textId="77777777" w:rsidTr="00931C55">
        <w:tc>
          <w:tcPr>
            <w:tcW w:w="556" w:type="dxa"/>
          </w:tcPr>
          <w:p w14:paraId="421B756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327447D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154C5573" w14:textId="6AFAA593" w:rsidR="00E3138F" w:rsidRPr="00E3138F" w:rsidRDefault="00E3138F" w:rsidP="00E3138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E3138F">
              <w:t>Устойчивость интереса воспитанников к деятельности изучаемой программы.</w:t>
            </w:r>
          </w:p>
        </w:tc>
        <w:tc>
          <w:tcPr>
            <w:tcW w:w="3330" w:type="dxa"/>
          </w:tcPr>
          <w:p w14:paraId="594D1635" w14:textId="5E01D9B0" w:rsidR="005C5DF9" w:rsidRPr="005C5DF9" w:rsidRDefault="005C5DF9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C5DF9">
              <w:rPr>
                <w:u w:val="single"/>
              </w:rPr>
              <w:t>Мониторинги ОУ</w:t>
            </w:r>
          </w:p>
          <w:p w14:paraId="3EED11AE" w14:textId="5F4C312B" w:rsidR="005C5DF9" w:rsidRDefault="005C5DF9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Посещаемость  </w:t>
            </w:r>
          </w:p>
          <w:p w14:paraId="5370B34D" w14:textId="27CC079F" w:rsidR="00E3138F" w:rsidRPr="00E3138F" w:rsidRDefault="005C5DF9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сохранность контингента</w:t>
            </w:r>
          </w:p>
        </w:tc>
        <w:tc>
          <w:tcPr>
            <w:tcW w:w="2867" w:type="dxa"/>
          </w:tcPr>
          <w:p w14:paraId="0136DE07" w14:textId="5B4212E5" w:rsidR="00E3138F" w:rsidRDefault="00E3138F" w:rsidP="005C5DF9">
            <w:pPr>
              <w:widowControl w:val="0"/>
              <w:autoSpaceDE w:val="0"/>
              <w:autoSpaceDN w:val="0"/>
              <w:adjustRightInd w:val="0"/>
            </w:pPr>
            <w:r w:rsidRPr="000113C0">
              <w:t xml:space="preserve"> </w:t>
            </w:r>
            <w:r w:rsidR="000113C0" w:rsidRPr="000113C0">
              <w:t>5</w:t>
            </w:r>
            <w:r w:rsidR="005C5DF9" w:rsidRPr="000113C0">
              <w:t xml:space="preserve"> б. - у</w:t>
            </w:r>
            <w:r w:rsidRPr="000113C0">
              <w:t>стойчивый</w:t>
            </w:r>
            <w:r w:rsidRPr="00E3138F">
              <w:t xml:space="preserve"> интерес боле чем у 80% </w:t>
            </w:r>
          </w:p>
          <w:p w14:paraId="20D5A446" w14:textId="579D2700" w:rsidR="005C5DF9" w:rsidRDefault="000113C0" w:rsidP="005C5DF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5C5DF9">
              <w:t xml:space="preserve"> б. – 70-80 %</w:t>
            </w:r>
          </w:p>
          <w:p w14:paraId="567A3DF1" w14:textId="7DA6BA1A" w:rsidR="005C5DF9" w:rsidRPr="005C5DF9" w:rsidRDefault="005C5DF9" w:rsidP="005C5DF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0 б. – ниже 70%</w:t>
            </w:r>
          </w:p>
        </w:tc>
        <w:tc>
          <w:tcPr>
            <w:tcW w:w="1675" w:type="dxa"/>
          </w:tcPr>
          <w:p w14:paraId="2AA71D1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813F3B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7A29E760" w14:textId="77777777" w:rsidTr="00931C55">
        <w:tc>
          <w:tcPr>
            <w:tcW w:w="556" w:type="dxa"/>
          </w:tcPr>
          <w:p w14:paraId="0E0D34A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2BA8F81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0C42E1B4" w14:textId="18211CEF" w:rsidR="00E3138F" w:rsidRPr="00E3138F" w:rsidRDefault="00E3138F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E3138F">
              <w:t>Направленность программ на воспитание и развитие личности.</w:t>
            </w:r>
          </w:p>
        </w:tc>
        <w:tc>
          <w:tcPr>
            <w:tcW w:w="3330" w:type="dxa"/>
          </w:tcPr>
          <w:p w14:paraId="73470435" w14:textId="22F6A452" w:rsidR="00E3138F" w:rsidRPr="00E3138F" w:rsidRDefault="005C5DF9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Образовательные программы </w:t>
            </w:r>
          </w:p>
        </w:tc>
        <w:tc>
          <w:tcPr>
            <w:tcW w:w="2867" w:type="dxa"/>
          </w:tcPr>
          <w:p w14:paraId="797B33BB" w14:textId="41369287" w:rsidR="00E3138F" w:rsidRPr="005C5DF9" w:rsidRDefault="000113C0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E3138F" w:rsidRPr="005C5DF9">
              <w:t xml:space="preserve"> б</w:t>
            </w:r>
            <w:r w:rsidR="005C5DF9" w:rsidRPr="005C5DF9">
              <w:t>. – программы направлены на воспитание и развитие</w:t>
            </w:r>
          </w:p>
        </w:tc>
        <w:tc>
          <w:tcPr>
            <w:tcW w:w="1675" w:type="dxa"/>
          </w:tcPr>
          <w:p w14:paraId="067C739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F6B15A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4175EA02" w14:textId="77777777" w:rsidTr="00931C55">
        <w:trPr>
          <w:trHeight w:val="2251"/>
        </w:trPr>
        <w:tc>
          <w:tcPr>
            <w:tcW w:w="556" w:type="dxa"/>
            <w:vMerge w:val="restart"/>
          </w:tcPr>
          <w:p w14:paraId="349E541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390C1CA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20B495B4" w14:textId="19B5D20A" w:rsidR="00E3138F" w:rsidRPr="00E3138F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E3138F">
              <w:t>Уровень теоретической и практической подготовки ребёнка.</w:t>
            </w:r>
          </w:p>
        </w:tc>
        <w:tc>
          <w:tcPr>
            <w:tcW w:w="3330" w:type="dxa"/>
          </w:tcPr>
          <w:p w14:paraId="651686B6" w14:textId="77777777" w:rsidR="00E3138F" w:rsidRDefault="005C5DF9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C5DF9">
              <w:rPr>
                <w:u w:val="single"/>
              </w:rPr>
              <w:t>Аттестация</w:t>
            </w:r>
            <w:r>
              <w:rPr>
                <w:u w:val="single"/>
              </w:rPr>
              <w:t>, наблюдение …</w:t>
            </w:r>
          </w:p>
          <w:p w14:paraId="216EAD68" w14:textId="118FB0F3" w:rsidR="000113C0" w:rsidRPr="000113C0" w:rsidRDefault="000113C0" w:rsidP="005C5D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113C0">
              <w:t>Воспитанники теоретические знания могут применять на практике</w:t>
            </w:r>
          </w:p>
        </w:tc>
        <w:tc>
          <w:tcPr>
            <w:tcW w:w="2867" w:type="dxa"/>
          </w:tcPr>
          <w:p w14:paraId="673B4D21" w14:textId="48BF8D71" w:rsidR="005C5DF9" w:rsidRDefault="000113C0" w:rsidP="005C5DF9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5</w:t>
            </w:r>
            <w:r w:rsidR="004B523A" w:rsidRPr="00E3138F">
              <w:rPr>
                <w:u w:val="single"/>
              </w:rPr>
              <w:t xml:space="preserve"> б.</w:t>
            </w:r>
            <w:r w:rsidR="005C5DF9">
              <w:rPr>
                <w:u w:val="single"/>
              </w:rPr>
              <w:t xml:space="preserve"> - в</w:t>
            </w:r>
            <w:r w:rsidR="00E3138F" w:rsidRPr="00E3138F">
              <w:t xml:space="preserve">ысокий (у 30% и более детей) </w:t>
            </w:r>
          </w:p>
          <w:p w14:paraId="32FF8B0D" w14:textId="1B2710E9" w:rsidR="00E3138F" w:rsidRPr="005C5DF9" w:rsidRDefault="00E3138F" w:rsidP="000113C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3138F">
              <w:t xml:space="preserve"> </w:t>
            </w:r>
            <w:r w:rsidR="000113C0">
              <w:t>2</w:t>
            </w:r>
            <w:r w:rsidRPr="00E3138F">
              <w:t xml:space="preserve"> б</w:t>
            </w:r>
            <w:r w:rsidR="005C5DF9">
              <w:t>. -</w:t>
            </w:r>
            <w:r w:rsidRPr="00E3138F">
              <w:t xml:space="preserve"> </w:t>
            </w:r>
            <w:r w:rsidR="005C5DF9">
              <w:t>с</w:t>
            </w:r>
            <w:r w:rsidRPr="00E3138F">
              <w:t>редний (у 60 % детей и более).</w:t>
            </w:r>
          </w:p>
        </w:tc>
        <w:tc>
          <w:tcPr>
            <w:tcW w:w="1675" w:type="dxa"/>
          </w:tcPr>
          <w:p w14:paraId="10863BC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8AF204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3C26CEC4" w14:textId="77777777" w:rsidTr="00931C55">
        <w:trPr>
          <w:trHeight w:val="510"/>
        </w:trPr>
        <w:tc>
          <w:tcPr>
            <w:tcW w:w="556" w:type="dxa"/>
            <w:vMerge/>
          </w:tcPr>
          <w:p w14:paraId="3FD4826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569C291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3FE08E73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Охват детей</w:t>
            </w:r>
          </w:p>
          <w:p w14:paraId="24C5B5BC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дополнительным</w:t>
            </w:r>
          </w:p>
          <w:p w14:paraId="4FD9AC9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образованием</w:t>
            </w:r>
            <w:r w:rsidRPr="0054384C">
              <w:t xml:space="preserve">. </w:t>
            </w:r>
          </w:p>
        </w:tc>
        <w:tc>
          <w:tcPr>
            <w:tcW w:w="3330" w:type="dxa"/>
          </w:tcPr>
          <w:p w14:paraId="6CBFC92A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Навигатор ПФДО</w:t>
            </w:r>
          </w:p>
          <w:p w14:paraId="14955110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Достижение целевого</w:t>
            </w:r>
          </w:p>
          <w:p w14:paraId="3F538F94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показателя -75 % охвата</w:t>
            </w:r>
          </w:p>
          <w:p w14:paraId="03B80686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обучающихся сертификатами учёта</w:t>
            </w:r>
          </w:p>
          <w:p w14:paraId="45DEE96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дополнительного образования.</w:t>
            </w:r>
          </w:p>
          <w:p w14:paraId="13AD843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 xml:space="preserve">30% - сертифицированным финансированием </w:t>
            </w:r>
          </w:p>
          <w:p w14:paraId="02B508D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t>в том числе естественнонаучной и технической направленности</w:t>
            </w:r>
          </w:p>
        </w:tc>
        <w:tc>
          <w:tcPr>
            <w:tcW w:w="2867" w:type="dxa"/>
          </w:tcPr>
          <w:p w14:paraId="7DCCBBE0" w14:textId="77777777" w:rsidR="000113C0" w:rsidRDefault="000113C0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3250750A" w14:textId="77777777" w:rsidR="000113C0" w:rsidRDefault="000113C0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62207E8" w14:textId="27CB903A" w:rsidR="00E3138F" w:rsidRPr="0054384C" w:rsidRDefault="000113C0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3138F" w:rsidRPr="0054384C">
              <w:rPr>
                <w:rFonts w:eastAsiaTheme="minorHAnsi"/>
                <w:lang w:eastAsia="en-US"/>
              </w:rPr>
              <w:t xml:space="preserve"> б. - 75 % охвата сертификатами учёта</w:t>
            </w:r>
          </w:p>
          <w:p w14:paraId="129658A1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3A6D36D" w14:textId="77777777" w:rsidR="000113C0" w:rsidRDefault="000113C0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4209F1C9" w14:textId="77777777" w:rsidR="000113C0" w:rsidRDefault="000113C0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2CD2E0F2" w14:textId="17B22739" w:rsidR="00E3138F" w:rsidRPr="0054384C" w:rsidRDefault="000113C0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3138F" w:rsidRPr="0054384C">
              <w:rPr>
                <w:rFonts w:eastAsiaTheme="minorHAnsi"/>
                <w:lang w:eastAsia="en-US"/>
              </w:rPr>
              <w:t xml:space="preserve"> б. – не менее 5% персонифицированного финансирования.</w:t>
            </w:r>
          </w:p>
          <w:p w14:paraId="310C7031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28D8929" w14:textId="77777777" w:rsidR="000113C0" w:rsidRDefault="000113C0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31B0E833" w14:textId="77777777" w:rsidR="00E3138F" w:rsidRPr="0054384C" w:rsidRDefault="00E3138F" w:rsidP="00E3138F">
            <w:pPr>
              <w:autoSpaceDE w:val="0"/>
              <w:autoSpaceDN w:val="0"/>
              <w:adjustRightInd w:val="0"/>
            </w:pPr>
            <w:r w:rsidRPr="0054384C">
              <w:rPr>
                <w:rFonts w:eastAsiaTheme="minorHAnsi"/>
                <w:lang w:eastAsia="en-US"/>
              </w:rPr>
              <w:t>0 б. - за показатели ниже указанных</w:t>
            </w:r>
          </w:p>
        </w:tc>
        <w:tc>
          <w:tcPr>
            <w:tcW w:w="1675" w:type="dxa"/>
          </w:tcPr>
          <w:p w14:paraId="6AC8C3A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33075A7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763C748B" w14:textId="77777777" w:rsidTr="00931C55">
        <w:trPr>
          <w:trHeight w:val="285"/>
        </w:trPr>
        <w:tc>
          <w:tcPr>
            <w:tcW w:w="556" w:type="dxa"/>
          </w:tcPr>
          <w:p w14:paraId="2EBBBFD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73BC149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116FC5F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080B7DF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4FB4406F" w14:textId="77777777" w:rsidR="00E3138F" w:rsidRDefault="000113C0" w:rsidP="000113C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30 </w:t>
            </w:r>
            <w:r w:rsidR="00E3138F" w:rsidRPr="0054384C">
              <w:rPr>
                <w:b/>
              </w:rPr>
              <w:t>балл</w:t>
            </w:r>
            <w:r>
              <w:rPr>
                <w:b/>
              </w:rPr>
              <w:t>ов</w:t>
            </w:r>
          </w:p>
          <w:p w14:paraId="3BEC144B" w14:textId="62309B90" w:rsidR="000113C0" w:rsidRPr="0054384C" w:rsidRDefault="000113C0" w:rsidP="000113C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1675" w:type="dxa"/>
          </w:tcPr>
          <w:p w14:paraId="6AD3577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48D032D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6D537B73" w14:textId="77777777" w:rsidTr="000B18C2">
        <w:trPr>
          <w:trHeight w:val="300"/>
        </w:trPr>
        <w:tc>
          <w:tcPr>
            <w:tcW w:w="556" w:type="dxa"/>
            <w:vMerge w:val="restart"/>
          </w:tcPr>
          <w:p w14:paraId="084FE90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3</w:t>
            </w:r>
          </w:p>
          <w:p w14:paraId="7CABF7E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C51450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4D148A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BDCE9E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50769A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86D71B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9AFE326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BAA240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9364C0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30ECC9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CC351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A1DAAF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F33B57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DC689B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49E6E1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CF1B01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EFD061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BDFB94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0D3F4F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68B01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137794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8358C3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950DC8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E28992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68962D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FA17F8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1A5A14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28EEB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F5ADF16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C2D2B7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BE8E08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FFA575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1F646B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004336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C34A41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8931F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C4EE8E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4A091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454C688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>Организация работы с детьми, имеющими разные образовательные запросы и потребности, в том числе дети с ограниченными возможностями здоровья, одаренные и талантливые обучающиеся</w:t>
            </w:r>
          </w:p>
          <w:p w14:paraId="1F53492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2A40E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508885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362D10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0F9396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41C120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3ECD98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0611BD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875786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D998A0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64FCF6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ED4A57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EDCBA8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4EC569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9C1886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09B038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5E334B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86A7F8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8AAAA6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6589EF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0D655C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9A4643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2A4838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C5739D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953F9B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59F322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752D74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018CC7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26850F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6F5D60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0201BD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AD9C0E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1"/>
            </w:tblGrid>
            <w:tr w:rsidR="00E3138F" w:rsidRPr="0054384C" w14:paraId="1C188359" w14:textId="77777777" w:rsidTr="000B18C2">
              <w:trPr>
                <w:trHeight w:val="479"/>
              </w:trPr>
              <w:tc>
                <w:tcPr>
                  <w:tcW w:w="0" w:type="auto"/>
                </w:tcPr>
                <w:p w14:paraId="221F0BE8" w14:textId="77777777" w:rsidR="00E3138F" w:rsidRPr="0054384C" w:rsidRDefault="00E3138F" w:rsidP="00E3138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Реализация программ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ы,</w:t>
                  </w: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направленной на работу с одарёнными детьми</w:t>
                  </w:r>
                </w:p>
              </w:tc>
            </w:tr>
          </w:tbl>
          <w:p w14:paraId="5ECA5308" w14:textId="36136BE5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7373AC6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Локальные документы ОУ, УП</w:t>
            </w:r>
          </w:p>
          <w:p w14:paraId="38C72D8D" w14:textId="38E91B1F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В ОУ </w:t>
            </w:r>
            <w:r w:rsidR="000113C0">
              <w:t xml:space="preserve">разработана и </w:t>
            </w:r>
            <w:r>
              <w:t>реализуется программа работы с талантливыми и одарёнными детьми</w:t>
            </w:r>
            <w:r w:rsidRPr="0054384C">
              <w:t xml:space="preserve"> </w:t>
            </w:r>
          </w:p>
        </w:tc>
        <w:tc>
          <w:tcPr>
            <w:tcW w:w="2867" w:type="dxa"/>
          </w:tcPr>
          <w:p w14:paraId="2AE586F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276B0C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5AF35CB" w14:textId="77777777" w:rsidR="00E3138F" w:rsidRDefault="000113C0" w:rsidP="000113C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E3138F">
              <w:t xml:space="preserve"> б. – программа в ОУ разработана </w:t>
            </w:r>
          </w:p>
          <w:p w14:paraId="3DAFA023" w14:textId="77777777" w:rsidR="000113C0" w:rsidRDefault="000113C0" w:rsidP="000113C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C2B526A" w14:textId="1DC669FD" w:rsidR="000113C0" w:rsidRPr="0054384C" w:rsidRDefault="000113C0" w:rsidP="000113C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 б. – программа реализуется</w:t>
            </w:r>
          </w:p>
        </w:tc>
        <w:tc>
          <w:tcPr>
            <w:tcW w:w="1675" w:type="dxa"/>
          </w:tcPr>
          <w:p w14:paraId="35057E5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2ECC43D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0A9F7A2E" w14:textId="77777777" w:rsidTr="00931C55">
        <w:trPr>
          <w:trHeight w:val="285"/>
        </w:trPr>
        <w:tc>
          <w:tcPr>
            <w:tcW w:w="556" w:type="dxa"/>
            <w:vMerge/>
          </w:tcPr>
          <w:p w14:paraId="36B3DDA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2D4AC7F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28E59A48" w14:textId="77777777" w:rsidR="00E3138F" w:rsidRPr="0054384C" w:rsidRDefault="00E3138F" w:rsidP="00E3138F">
            <w:pPr>
              <w:pStyle w:val="Default"/>
            </w:pPr>
            <w:r w:rsidRPr="0054384C">
              <w:t xml:space="preserve">Результативность участия обучающихся в мероприятиях, направленных на развитие образовательных достижений </w:t>
            </w:r>
          </w:p>
          <w:p w14:paraId="0B5C904E" w14:textId="705B6F0D" w:rsidR="00E3138F" w:rsidRPr="0054384C" w:rsidRDefault="00E3138F" w:rsidP="00E3138F">
            <w:pPr>
              <w:pStyle w:val="Default"/>
            </w:pPr>
            <w:r w:rsidRPr="0054384C">
              <w:t xml:space="preserve">олимпиадах и иных интеллектуальных и/или творческих, спортивных конкурсах, мероприятиях, направленных на развитие интеллектуальных и творческих </w:t>
            </w:r>
          </w:p>
          <w:p w14:paraId="7918B322" w14:textId="77777777" w:rsidR="00E3138F" w:rsidRPr="0054384C" w:rsidRDefault="00E3138F" w:rsidP="00E3138F">
            <w:pPr>
              <w:pStyle w:val="Default"/>
            </w:pPr>
            <w:r w:rsidRPr="0054384C">
              <w:t xml:space="preserve">способностей, способностей к </w:t>
            </w:r>
          </w:p>
          <w:p w14:paraId="439D2566" w14:textId="77777777" w:rsidR="00E3138F" w:rsidRPr="0054384C" w:rsidRDefault="00E3138F" w:rsidP="00E3138F">
            <w:pPr>
              <w:pStyle w:val="Default"/>
            </w:pPr>
            <w:r w:rsidRPr="0054384C">
              <w:t xml:space="preserve">занятиям физической культурой и спортом, интереса к научно- </w:t>
            </w:r>
          </w:p>
          <w:p w14:paraId="7EB0923E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исследовательской, изобретательской деятельности</w:t>
            </w:r>
          </w:p>
        </w:tc>
        <w:tc>
          <w:tcPr>
            <w:tcW w:w="3330" w:type="dxa"/>
          </w:tcPr>
          <w:p w14:paraId="56E74CB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Награды, приказы</w:t>
            </w:r>
          </w:p>
          <w:p w14:paraId="0276A316" w14:textId="76ECD392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Результативность участия обучающихся в </w:t>
            </w:r>
            <w:proofErr w:type="gramStart"/>
            <w:r w:rsidRPr="0054384C">
              <w:t>конкурсных</w:t>
            </w:r>
            <w:r>
              <w:t xml:space="preserve">, </w:t>
            </w:r>
            <w:r w:rsidRPr="0054384C">
              <w:t xml:space="preserve"> олимпиадных</w:t>
            </w:r>
            <w:proofErr w:type="gramEnd"/>
            <w:r w:rsidRPr="0054384C">
              <w:t xml:space="preserve"> </w:t>
            </w:r>
            <w:r>
              <w:t xml:space="preserve"> и спортивных </w:t>
            </w:r>
            <w:r w:rsidRPr="0054384C">
              <w:t>мероприятиях:</w:t>
            </w:r>
          </w:p>
          <w:p w14:paraId="1C5B229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F4BAD89" w14:textId="77777777" w:rsidR="00E3138F" w:rsidRPr="0054384C" w:rsidRDefault="00E3138F" w:rsidP="002B4A4D">
            <w:pPr>
              <w:pStyle w:val="a3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65" w:hanging="141"/>
              <w:jc w:val="both"/>
            </w:pPr>
            <w:r w:rsidRPr="0054384C">
              <w:t>Призёры и победители</w:t>
            </w:r>
          </w:p>
          <w:p w14:paraId="454D6312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4DE7E95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6AAFA30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84CD809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7088785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D43C045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B3417CB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881A2FB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0566807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DE19D4D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35C54C3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82C82BF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EA0C548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8BD4A94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0E2C724" w14:textId="77777777" w:rsidR="00E3138F" w:rsidRPr="0054384C" w:rsidRDefault="00E3138F" w:rsidP="00E313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6FE6C79" w14:textId="77777777" w:rsidR="00E3138F" w:rsidRPr="0054384C" w:rsidRDefault="00E3138F" w:rsidP="002B4A4D">
            <w:pPr>
              <w:pStyle w:val="a3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65" w:hanging="141"/>
              <w:jc w:val="both"/>
            </w:pPr>
            <w:r w:rsidRPr="0054384C">
              <w:t>Участники</w:t>
            </w:r>
          </w:p>
        </w:tc>
        <w:tc>
          <w:tcPr>
            <w:tcW w:w="2867" w:type="dxa"/>
          </w:tcPr>
          <w:p w14:paraId="399420D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2BDD1D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728A19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CCCE2D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B267A8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E36E6E7" w14:textId="35E30191" w:rsidR="00E3138F" w:rsidRPr="0054384C" w:rsidRDefault="000113C0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5</w:t>
            </w:r>
            <w:r w:rsidR="00E3138F" w:rsidRPr="0054384C">
              <w:t xml:space="preserve"> б. – обучающиеся стали победителями, призёрами на всероссийском уровне</w:t>
            </w:r>
          </w:p>
          <w:p w14:paraId="4B451AA9" w14:textId="3AE111D2" w:rsidR="00E3138F" w:rsidRPr="0054384C" w:rsidRDefault="000113C0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4</w:t>
            </w:r>
            <w:r w:rsidR="00E3138F" w:rsidRPr="0054384C">
              <w:t xml:space="preserve"> б. – обучающиеся стали победителями, призёрами на региональном уровне </w:t>
            </w:r>
          </w:p>
          <w:p w14:paraId="351CB138" w14:textId="20D76F75" w:rsidR="00E3138F" w:rsidRPr="0054384C" w:rsidRDefault="000113C0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3</w:t>
            </w:r>
            <w:r w:rsidR="00E3138F" w:rsidRPr="0054384C">
              <w:t xml:space="preserve"> б. – обучающиеся стали победителями, призёрами на муниципальном уровне</w:t>
            </w:r>
          </w:p>
          <w:p w14:paraId="28C7736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 (При победных и призовых местах в нескольких мероприятиях баллы суммируются)</w:t>
            </w:r>
          </w:p>
          <w:p w14:paraId="06A424B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222686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– учащиеся приняли участие (баллы не суммируются)</w:t>
            </w:r>
          </w:p>
        </w:tc>
        <w:tc>
          <w:tcPr>
            <w:tcW w:w="1675" w:type="dxa"/>
          </w:tcPr>
          <w:p w14:paraId="5D0D5B3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472291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1003B2F6" w14:textId="77777777" w:rsidTr="00931C55">
        <w:trPr>
          <w:trHeight w:val="4215"/>
        </w:trPr>
        <w:tc>
          <w:tcPr>
            <w:tcW w:w="556" w:type="dxa"/>
            <w:vMerge/>
          </w:tcPr>
          <w:p w14:paraId="231EDEE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7258F8A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5A47671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Создание в учреждении условий для обучения детей с разными образовательными потребностями (ОВЗ, инвалиды, одарённые) </w:t>
            </w:r>
          </w:p>
        </w:tc>
        <w:tc>
          <w:tcPr>
            <w:tcW w:w="3330" w:type="dxa"/>
          </w:tcPr>
          <w:p w14:paraId="004A001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Локальные акты ОУ</w:t>
            </w:r>
          </w:p>
          <w:p w14:paraId="31F186E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  <w:p w14:paraId="19D1605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Условия для детей с ОВЗ и инвалидностью (материально-технические, информационно-методические, учебно-воспитательные, кадровые/ обучены педагоги, есть узкие специалисты)</w:t>
            </w:r>
          </w:p>
          <w:p w14:paraId="106A3E6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6E8C9D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t>Условия для талантливых и одарённых детей (материально-технические, информационно-методические, учебно-воспитательные, кадровые/ обучены педагоги, есть узкие специалисты)</w:t>
            </w:r>
          </w:p>
        </w:tc>
        <w:tc>
          <w:tcPr>
            <w:tcW w:w="2867" w:type="dxa"/>
          </w:tcPr>
          <w:p w14:paraId="274E2A8D" w14:textId="77777777" w:rsidR="000113C0" w:rsidRDefault="000113C0" w:rsidP="00E3138F">
            <w:pPr>
              <w:pStyle w:val="Default"/>
            </w:pPr>
          </w:p>
          <w:p w14:paraId="7CC31CEA" w14:textId="77777777" w:rsidR="000113C0" w:rsidRDefault="000113C0" w:rsidP="00E3138F">
            <w:pPr>
              <w:pStyle w:val="Default"/>
            </w:pPr>
          </w:p>
          <w:p w14:paraId="3B94F1F6" w14:textId="77777777" w:rsidR="00E3138F" w:rsidRPr="0054384C" w:rsidRDefault="00E3138F" w:rsidP="00E3138F">
            <w:pPr>
              <w:pStyle w:val="Default"/>
            </w:pPr>
            <w:r w:rsidRPr="0054384C">
              <w:t xml:space="preserve">1 б.  – созданы условия для детей с ОВЗ и инвалидностью </w:t>
            </w:r>
          </w:p>
          <w:p w14:paraId="5C133991" w14:textId="77777777" w:rsidR="00E3138F" w:rsidRPr="0054384C" w:rsidRDefault="00E3138F" w:rsidP="00E3138F">
            <w:pPr>
              <w:pStyle w:val="Default"/>
            </w:pPr>
            <w:r w:rsidRPr="0054384C">
              <w:t>(За каждое условие баллы суммируются)</w:t>
            </w:r>
          </w:p>
          <w:p w14:paraId="6894494A" w14:textId="77777777" w:rsidR="00E3138F" w:rsidRPr="0054384C" w:rsidRDefault="00E3138F" w:rsidP="00E3138F">
            <w:pPr>
              <w:pStyle w:val="Default"/>
            </w:pPr>
          </w:p>
          <w:p w14:paraId="1BCC7F04" w14:textId="77777777" w:rsidR="00E3138F" w:rsidRPr="0054384C" w:rsidRDefault="00E3138F" w:rsidP="00E3138F">
            <w:pPr>
              <w:pStyle w:val="Default"/>
            </w:pPr>
          </w:p>
          <w:p w14:paraId="0F317BD9" w14:textId="77777777" w:rsidR="00E3138F" w:rsidRPr="0054384C" w:rsidRDefault="00E3138F" w:rsidP="00E3138F">
            <w:pPr>
              <w:pStyle w:val="Default"/>
            </w:pPr>
          </w:p>
          <w:p w14:paraId="7868DA91" w14:textId="77777777" w:rsidR="00E3138F" w:rsidRPr="0054384C" w:rsidRDefault="00E3138F" w:rsidP="00E3138F">
            <w:pPr>
              <w:pStyle w:val="Default"/>
            </w:pPr>
          </w:p>
          <w:p w14:paraId="6995E95B" w14:textId="77777777" w:rsidR="00E3138F" w:rsidRPr="0054384C" w:rsidRDefault="00E3138F" w:rsidP="00E3138F">
            <w:pPr>
              <w:pStyle w:val="Default"/>
            </w:pPr>
            <w:r w:rsidRPr="0054384C">
              <w:t xml:space="preserve">1 б.   – созданы условия для одарённых и талантливых детей </w:t>
            </w:r>
          </w:p>
          <w:p w14:paraId="37262B7D" w14:textId="77777777" w:rsidR="00E3138F" w:rsidRPr="0054384C" w:rsidRDefault="00E3138F" w:rsidP="00E3138F">
            <w:pPr>
              <w:pStyle w:val="Default"/>
            </w:pPr>
            <w:r w:rsidRPr="0054384C">
              <w:t>(За каждое условие баллы суммируются)</w:t>
            </w:r>
          </w:p>
          <w:p w14:paraId="4E5F35AC" w14:textId="77777777" w:rsidR="00E3138F" w:rsidRPr="0054384C" w:rsidRDefault="00E3138F" w:rsidP="00E3138F">
            <w:pPr>
              <w:pStyle w:val="Default"/>
            </w:pPr>
          </w:p>
          <w:p w14:paraId="359AEA77" w14:textId="77777777" w:rsidR="00E3138F" w:rsidRPr="0054384C" w:rsidRDefault="00E3138F" w:rsidP="00E3138F">
            <w:pPr>
              <w:pStyle w:val="Default"/>
            </w:pPr>
          </w:p>
        </w:tc>
        <w:tc>
          <w:tcPr>
            <w:tcW w:w="1675" w:type="dxa"/>
          </w:tcPr>
          <w:p w14:paraId="1321AF0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0E4534B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156F756D" w14:textId="77777777" w:rsidTr="00931C55">
        <w:trPr>
          <w:trHeight w:val="347"/>
        </w:trPr>
        <w:tc>
          <w:tcPr>
            <w:tcW w:w="556" w:type="dxa"/>
          </w:tcPr>
          <w:p w14:paraId="78F54B7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755D656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1B090C3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4525AEE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51B3E4D4" w14:textId="0608195C" w:rsidR="00E3138F" w:rsidRPr="0054384C" w:rsidRDefault="000113C0" w:rsidP="000113C0">
            <w:pPr>
              <w:pStyle w:val="Default"/>
              <w:rPr>
                <w:b/>
              </w:rPr>
            </w:pPr>
            <w:r>
              <w:rPr>
                <w:b/>
              </w:rPr>
              <w:t>23</w:t>
            </w:r>
            <w:r w:rsidR="00E3138F" w:rsidRPr="0054384C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  <w:tc>
          <w:tcPr>
            <w:tcW w:w="1675" w:type="dxa"/>
          </w:tcPr>
          <w:p w14:paraId="7D5E7E1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2D1839D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3FF433F3" w14:textId="77777777" w:rsidTr="00931C55">
        <w:tc>
          <w:tcPr>
            <w:tcW w:w="556" w:type="dxa"/>
            <w:vMerge w:val="restart"/>
          </w:tcPr>
          <w:p w14:paraId="6FF8904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4</w:t>
            </w:r>
          </w:p>
        </w:tc>
        <w:tc>
          <w:tcPr>
            <w:tcW w:w="2361" w:type="dxa"/>
            <w:vMerge w:val="restart"/>
          </w:tcPr>
          <w:p w14:paraId="2DC461D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  <w:color w:val="000000"/>
              </w:rPr>
              <w:t>Формирование резерва управленческих кадров:</w:t>
            </w:r>
          </w:p>
        </w:tc>
        <w:tc>
          <w:tcPr>
            <w:tcW w:w="2897" w:type="dxa"/>
          </w:tcPr>
          <w:p w14:paraId="61EA51C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 xml:space="preserve">Наличие педагогов, включённых в кадровый резерв руководителей ОУ. </w:t>
            </w:r>
          </w:p>
        </w:tc>
        <w:tc>
          <w:tcPr>
            <w:tcW w:w="3330" w:type="dxa"/>
          </w:tcPr>
          <w:p w14:paraId="7550A6A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</w:t>
            </w:r>
          </w:p>
          <w:p w14:paraId="3216EAB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Подготовка кадрового потенциала</w:t>
            </w:r>
          </w:p>
        </w:tc>
        <w:tc>
          <w:tcPr>
            <w:tcW w:w="2867" w:type="dxa"/>
          </w:tcPr>
          <w:p w14:paraId="3437BE1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кадровый резерв имеется</w:t>
            </w:r>
          </w:p>
        </w:tc>
        <w:tc>
          <w:tcPr>
            <w:tcW w:w="1675" w:type="dxa"/>
          </w:tcPr>
          <w:p w14:paraId="5984F82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5D311B6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1069A054" w14:textId="77777777" w:rsidTr="00931C55">
        <w:tc>
          <w:tcPr>
            <w:tcW w:w="556" w:type="dxa"/>
            <w:vMerge/>
          </w:tcPr>
          <w:p w14:paraId="1679D7B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  <w:vMerge/>
          </w:tcPr>
          <w:p w14:paraId="5B54F9D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897" w:type="dxa"/>
          </w:tcPr>
          <w:p w14:paraId="6601AB0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>Доля лиц, зачисленных в резерв управленческих кадров, имеющих планы развития ОУ.</w:t>
            </w:r>
          </w:p>
        </w:tc>
        <w:tc>
          <w:tcPr>
            <w:tcW w:w="3330" w:type="dxa"/>
          </w:tcPr>
          <w:p w14:paraId="690C454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Приказы, планы</w:t>
            </w:r>
          </w:p>
          <w:p w14:paraId="16C98A2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Кадровый резерв имеет планы и предложения по развитию ОУ</w:t>
            </w:r>
          </w:p>
        </w:tc>
        <w:tc>
          <w:tcPr>
            <w:tcW w:w="2867" w:type="dxa"/>
          </w:tcPr>
          <w:p w14:paraId="4CC6F00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имеются планы и предложения</w:t>
            </w:r>
          </w:p>
        </w:tc>
        <w:tc>
          <w:tcPr>
            <w:tcW w:w="1675" w:type="dxa"/>
          </w:tcPr>
          <w:p w14:paraId="06F4582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66E593F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2277ADF1" w14:textId="77777777" w:rsidTr="00931C55">
        <w:trPr>
          <w:trHeight w:val="1110"/>
        </w:trPr>
        <w:tc>
          <w:tcPr>
            <w:tcW w:w="556" w:type="dxa"/>
            <w:vMerge/>
          </w:tcPr>
          <w:p w14:paraId="3F38823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  <w:vMerge/>
          </w:tcPr>
          <w:p w14:paraId="75E77D2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897" w:type="dxa"/>
          </w:tcPr>
          <w:p w14:paraId="4CB9E5F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color w:val="000000"/>
              </w:rPr>
              <w:t>Доля претендентов, включенных в кадровый резерв, прошедших обучение.</w:t>
            </w:r>
          </w:p>
        </w:tc>
        <w:tc>
          <w:tcPr>
            <w:tcW w:w="3330" w:type="dxa"/>
          </w:tcPr>
          <w:p w14:paraId="12B8EF0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  <w:r w:rsidRPr="0054384C">
              <w:rPr>
                <w:u w:val="single"/>
              </w:rPr>
              <w:t>Удостоверения об обучении</w:t>
            </w:r>
          </w:p>
          <w:p w14:paraId="5BB7C54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% обучившихся педагогов из кадрового резерва </w:t>
            </w:r>
          </w:p>
        </w:tc>
        <w:tc>
          <w:tcPr>
            <w:tcW w:w="2867" w:type="dxa"/>
          </w:tcPr>
          <w:p w14:paraId="341707E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1 б. – пройдено обучение</w:t>
            </w:r>
          </w:p>
        </w:tc>
        <w:tc>
          <w:tcPr>
            <w:tcW w:w="1675" w:type="dxa"/>
          </w:tcPr>
          <w:p w14:paraId="729833F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540D6F6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4DB19238" w14:textId="77777777" w:rsidTr="00931C55">
        <w:trPr>
          <w:trHeight w:val="270"/>
        </w:trPr>
        <w:tc>
          <w:tcPr>
            <w:tcW w:w="556" w:type="dxa"/>
          </w:tcPr>
          <w:p w14:paraId="6458C32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2361" w:type="dxa"/>
          </w:tcPr>
          <w:p w14:paraId="3C4294E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6156C8BE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3330" w:type="dxa"/>
          </w:tcPr>
          <w:p w14:paraId="595FF9A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u w:val="single"/>
              </w:rPr>
            </w:pPr>
          </w:p>
        </w:tc>
        <w:tc>
          <w:tcPr>
            <w:tcW w:w="2867" w:type="dxa"/>
          </w:tcPr>
          <w:p w14:paraId="51F9C40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3 балла</w:t>
            </w:r>
          </w:p>
        </w:tc>
        <w:tc>
          <w:tcPr>
            <w:tcW w:w="1675" w:type="dxa"/>
          </w:tcPr>
          <w:p w14:paraId="75E20F24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7C6BC6A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626583FD" w14:textId="77777777" w:rsidTr="00931C55">
        <w:trPr>
          <w:trHeight w:val="525"/>
        </w:trPr>
        <w:tc>
          <w:tcPr>
            <w:tcW w:w="556" w:type="dxa"/>
            <w:vMerge w:val="restart"/>
          </w:tcPr>
          <w:p w14:paraId="3043512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5</w:t>
            </w:r>
          </w:p>
          <w:p w14:paraId="218DF53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E058FA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664F4D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A121A5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389A94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330575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094A90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22589B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52154A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ABA3BD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596ED3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A173AB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83428E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411857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F3A5A36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CA388A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8BD7F7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8D02FE2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5C9AC4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4E3A61E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C68A3D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561575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261DE8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FA2ED8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87F6A5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B1FC08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C2AFAD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7E5586E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47E3D7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A08DF5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16CCFA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6679C67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FE7E79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EAD8E3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3348F9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27590F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347FA6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B5F012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46BB77E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0F2B64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4681F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DF52DA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1E57E1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C222B9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 w:val="restart"/>
          </w:tcPr>
          <w:p w14:paraId="05EE27E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lastRenderedPageBreak/>
              <w:t xml:space="preserve">Создание условий для реализации основных образовательных программ/ </w:t>
            </w:r>
            <w:r w:rsidRPr="0054384C">
              <w:rPr>
                <w:b/>
              </w:rPr>
              <w:lastRenderedPageBreak/>
              <w:t>Эффективность управления профессиональным развитием педагогического коллектива</w:t>
            </w:r>
          </w:p>
          <w:p w14:paraId="1C7D94A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18BD5677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lastRenderedPageBreak/>
              <w:t>Укомплектованность</w:t>
            </w:r>
          </w:p>
          <w:p w14:paraId="32AACDC0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rPr>
                <w:rFonts w:eastAsiaTheme="minorHAnsi"/>
                <w:lang w:eastAsia="en-US"/>
              </w:rPr>
              <w:t>кадрового состава ОО</w:t>
            </w:r>
          </w:p>
          <w:p w14:paraId="5DA4134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7A8413B5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Достижение уровня полной</w:t>
            </w:r>
          </w:p>
          <w:p w14:paraId="37F4F832" w14:textId="77777777" w:rsidR="00E3138F" w:rsidRPr="0054384C" w:rsidRDefault="00E3138F" w:rsidP="00E3138F">
            <w:r w:rsidRPr="0054384C">
              <w:rPr>
                <w:rFonts w:eastAsiaTheme="minorHAnsi"/>
                <w:lang w:eastAsia="en-US"/>
              </w:rPr>
              <w:t>укомплектованности кадрового состава</w:t>
            </w:r>
          </w:p>
        </w:tc>
        <w:tc>
          <w:tcPr>
            <w:tcW w:w="2867" w:type="dxa"/>
          </w:tcPr>
          <w:p w14:paraId="4BE2704D" w14:textId="473C3ECC" w:rsidR="00E3138F" w:rsidRPr="0054384C" w:rsidRDefault="0000471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 </w:t>
            </w:r>
            <w:r w:rsidR="00E3138F" w:rsidRPr="0054384C">
              <w:rPr>
                <w:rFonts w:eastAsiaTheme="minorHAnsi"/>
                <w:lang w:eastAsia="en-US"/>
              </w:rPr>
              <w:t xml:space="preserve">б. -укомплектованность 75 % и выше </w:t>
            </w:r>
          </w:p>
          <w:p w14:paraId="48FB278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75" w:type="dxa"/>
          </w:tcPr>
          <w:p w14:paraId="6627E23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231E746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4D04E7D7" w14:textId="77777777" w:rsidTr="00931C55">
        <w:trPr>
          <w:trHeight w:val="585"/>
        </w:trPr>
        <w:tc>
          <w:tcPr>
            <w:tcW w:w="556" w:type="dxa"/>
            <w:vMerge/>
          </w:tcPr>
          <w:p w14:paraId="6B856D8E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78C8C8F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49D2604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Качество кадрового обеспечения/ </w:t>
            </w:r>
            <w:r w:rsidRPr="0054384C">
              <w:lastRenderedPageBreak/>
              <w:t>Профессиональное развитие педагогического коллектива</w:t>
            </w:r>
          </w:p>
          <w:p w14:paraId="26C3843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330" w:type="dxa"/>
          </w:tcPr>
          <w:p w14:paraId="35B318D4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u w:val="single"/>
              </w:rPr>
              <w:lastRenderedPageBreak/>
              <w:t>Локальная документация ОУ</w:t>
            </w:r>
          </w:p>
          <w:p w14:paraId="32CC4C5E" w14:textId="77777777" w:rsidR="00E3138F" w:rsidRPr="0054384C" w:rsidRDefault="00E3138F" w:rsidP="002B4A4D">
            <w:pPr>
              <w:pStyle w:val="a3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24" w:firstLine="0"/>
              <w:rPr>
                <w:rFonts w:eastAsiaTheme="minorHAnsi"/>
                <w:lang w:eastAsia="en-US"/>
              </w:rPr>
            </w:pPr>
            <w:r w:rsidRPr="0054384C">
              <w:lastRenderedPageBreak/>
              <w:t xml:space="preserve">Доля педагогических работников, у которых на отчетную дату действует первая или высшая квалификационные категории, от общего числа педагогических работников </w:t>
            </w:r>
          </w:p>
          <w:p w14:paraId="629A7356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A478521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4CB297E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1038CD6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03E9ADA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CC75E02" w14:textId="77777777" w:rsidR="00E3138F" w:rsidRPr="0054384C" w:rsidRDefault="00E3138F" w:rsidP="00E313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76E5CA4" w14:textId="77777777" w:rsidR="00E3138F" w:rsidRPr="0054384C" w:rsidRDefault="00E3138F" w:rsidP="002B4A4D">
            <w:pPr>
              <w:pStyle w:val="a3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0" w:firstLine="24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Доля педагогических работников в возрасте до 35 лет в общей численности педагогических работников в муниципальном образовании</w:t>
            </w:r>
          </w:p>
          <w:p w14:paraId="2FE4A891" w14:textId="77777777" w:rsidR="00E3138F" w:rsidRPr="0054384C" w:rsidRDefault="00E3138F" w:rsidP="00E3138F">
            <w:pPr>
              <w:autoSpaceDE w:val="0"/>
              <w:autoSpaceDN w:val="0"/>
              <w:adjustRightInd w:val="0"/>
              <w:ind w:firstLine="24"/>
              <w:rPr>
                <w:rFonts w:eastAsiaTheme="minorHAnsi"/>
                <w:lang w:eastAsia="en-US"/>
              </w:rPr>
            </w:pPr>
          </w:p>
          <w:p w14:paraId="722383DC" w14:textId="77777777" w:rsidR="00E3138F" w:rsidRPr="0054384C" w:rsidRDefault="00E3138F" w:rsidP="00E3138F">
            <w:pPr>
              <w:autoSpaceDE w:val="0"/>
              <w:autoSpaceDN w:val="0"/>
              <w:adjustRightInd w:val="0"/>
              <w:ind w:firstLine="24"/>
              <w:rPr>
                <w:rFonts w:eastAsiaTheme="minorHAnsi"/>
                <w:lang w:eastAsia="en-US"/>
              </w:rPr>
            </w:pPr>
          </w:p>
          <w:p w14:paraId="5786902C" w14:textId="77777777" w:rsidR="00E3138F" w:rsidRPr="0054384C" w:rsidRDefault="00E3138F" w:rsidP="002B4A4D">
            <w:pPr>
              <w:pStyle w:val="a3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0" w:firstLine="24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Привлечение в учреждение молодых специалистов (1 раз в год)</w:t>
            </w:r>
          </w:p>
          <w:p w14:paraId="6055CE8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1"/>
            </w:tblGrid>
            <w:tr w:rsidR="00E3138F" w:rsidRPr="0054384C" w14:paraId="0CDD1F32" w14:textId="77777777" w:rsidTr="00EB6C49">
              <w:trPr>
                <w:trHeight w:val="607"/>
              </w:trPr>
              <w:tc>
                <w:tcPr>
                  <w:tcW w:w="0" w:type="auto"/>
                </w:tcPr>
                <w:p w14:paraId="56E23756" w14:textId="02FC64AC" w:rsidR="00E3138F" w:rsidRPr="0054384C" w:rsidRDefault="0000471F" w:rsidP="00E3138F">
                  <w:pPr>
                    <w:autoSpaceDE w:val="0"/>
                    <w:autoSpaceDN w:val="0"/>
                    <w:adjustRightInd w:val="0"/>
                    <w:ind w:left="-50" w:firstLine="5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2 </w:t>
                  </w:r>
                  <w:r w:rsidR="00E3138F"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б. - первую или высшую </w:t>
                  </w:r>
                  <w:r w:rsidR="00E3138F" w:rsidRPr="0054384C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квалификационную категории имеют более 75% педагогических работников </w:t>
                  </w:r>
                </w:p>
                <w:p w14:paraId="3F71D3F4" w14:textId="77777777" w:rsidR="00E3138F" w:rsidRPr="0054384C" w:rsidRDefault="00E3138F" w:rsidP="00E3138F">
                  <w:pPr>
                    <w:autoSpaceDE w:val="0"/>
                    <w:autoSpaceDN w:val="0"/>
                    <w:adjustRightInd w:val="0"/>
                    <w:ind w:left="-50" w:firstLine="5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4384C">
                    <w:rPr>
                      <w:rFonts w:eastAsiaTheme="minorHAnsi"/>
                      <w:color w:val="000000"/>
                      <w:lang w:eastAsia="en-US"/>
                    </w:rPr>
                    <w:t xml:space="preserve">1 б. - первую или высшую квалификационную категории имеют не менее 50% педагогических работников </w:t>
                  </w:r>
                </w:p>
              </w:tc>
            </w:tr>
          </w:tbl>
          <w:p w14:paraId="1A0275B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-50" w:firstLine="50"/>
              <w:jc w:val="both"/>
            </w:pPr>
          </w:p>
          <w:p w14:paraId="0DB0E10D" w14:textId="77777777" w:rsidR="001D11D2" w:rsidRDefault="001D11D2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B69C770" w14:textId="417AAB95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2 б. – </w:t>
            </w:r>
            <w:r>
              <w:t>10</w:t>
            </w:r>
            <w:r w:rsidRPr="0054384C">
              <w:t>%   и выше педагогов до 35 лет</w:t>
            </w:r>
          </w:p>
          <w:p w14:paraId="5415001C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4B205B8" w14:textId="4DDF86D9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 xml:space="preserve">1 б. – </w:t>
            </w:r>
            <w:r>
              <w:t xml:space="preserve">5-10 </w:t>
            </w:r>
            <w:r w:rsidRPr="0054384C">
              <w:t>% педагогов до 35 лет</w:t>
            </w:r>
          </w:p>
          <w:p w14:paraId="7C922B9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EA0736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C787EB4" w14:textId="0CF7BB0F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54384C">
              <w:t>2 б.  - привлечены молоды</w:t>
            </w:r>
            <w:r>
              <w:t>е</w:t>
            </w:r>
            <w:r w:rsidRPr="0054384C">
              <w:t xml:space="preserve"> специалист</w:t>
            </w:r>
            <w:r>
              <w:t>ы</w:t>
            </w:r>
          </w:p>
        </w:tc>
        <w:tc>
          <w:tcPr>
            <w:tcW w:w="1675" w:type="dxa"/>
          </w:tcPr>
          <w:p w14:paraId="75A18705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50C5BD8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45BFE92C" w14:textId="77777777" w:rsidTr="00931C55">
        <w:trPr>
          <w:trHeight w:val="701"/>
        </w:trPr>
        <w:tc>
          <w:tcPr>
            <w:tcW w:w="556" w:type="dxa"/>
            <w:vMerge/>
          </w:tcPr>
          <w:p w14:paraId="503F105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  <w:vMerge/>
          </w:tcPr>
          <w:p w14:paraId="1E63201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897" w:type="dxa"/>
          </w:tcPr>
          <w:p w14:paraId="5BD2F290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Уровень развития профессионального</w:t>
            </w:r>
          </w:p>
          <w:p w14:paraId="46B060D8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педагогического мастерства</w:t>
            </w:r>
          </w:p>
          <w:p w14:paraId="778012D6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075F89D1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30" w:type="dxa"/>
          </w:tcPr>
          <w:p w14:paraId="7736C3F4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  <w:r w:rsidRPr="0054384C">
              <w:rPr>
                <w:rFonts w:eastAsiaTheme="minorHAnsi"/>
                <w:u w:val="single"/>
                <w:lang w:eastAsia="en-US"/>
              </w:rPr>
              <w:t>Приказы, награды</w:t>
            </w:r>
          </w:p>
          <w:p w14:paraId="0B086E37" w14:textId="77777777" w:rsidR="00E3138F" w:rsidRPr="0054384C" w:rsidRDefault="00E3138F" w:rsidP="00E3138F">
            <w:pPr>
              <w:pStyle w:val="a3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4" w:firstLine="0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Результативность</w:t>
            </w:r>
          </w:p>
          <w:p w14:paraId="5D78F025" w14:textId="16CFE7D9" w:rsidR="00E3138F" w:rsidRPr="0054384C" w:rsidRDefault="00E3138F" w:rsidP="00E3138F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 xml:space="preserve">участия </w:t>
            </w:r>
            <w:r>
              <w:rPr>
                <w:rFonts w:eastAsiaTheme="minorHAnsi"/>
                <w:lang w:eastAsia="en-US"/>
              </w:rPr>
              <w:t xml:space="preserve">педагогов </w:t>
            </w:r>
            <w:r w:rsidRPr="0054384C">
              <w:rPr>
                <w:rFonts w:eastAsiaTheme="minorHAnsi"/>
                <w:lang w:eastAsia="en-US"/>
              </w:rPr>
              <w:t xml:space="preserve">в </w:t>
            </w:r>
          </w:p>
          <w:p w14:paraId="03A1B62E" w14:textId="77777777" w:rsidR="00E3138F" w:rsidRPr="0054384C" w:rsidRDefault="00E3138F" w:rsidP="00E3138F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профессиональных</w:t>
            </w:r>
          </w:p>
          <w:p w14:paraId="6DD6A40D" w14:textId="77777777" w:rsidR="00E3138F" w:rsidRPr="0054384C" w:rsidRDefault="00E3138F" w:rsidP="00E3138F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конкурсах, проводимых</w:t>
            </w:r>
          </w:p>
          <w:p w14:paraId="5E608068" w14:textId="77777777" w:rsidR="00E3138F" w:rsidRPr="0054384C" w:rsidRDefault="00E3138F" w:rsidP="00E3138F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в отрасли образования,</w:t>
            </w:r>
          </w:p>
          <w:p w14:paraId="372AEF06" w14:textId="77777777" w:rsidR="00E3138F" w:rsidRPr="0054384C" w:rsidRDefault="00E3138F" w:rsidP="00E3138F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конкурсах авторских</w:t>
            </w:r>
          </w:p>
          <w:p w14:paraId="05207979" w14:textId="77777777" w:rsidR="00E3138F" w:rsidRPr="0054384C" w:rsidRDefault="00E3138F" w:rsidP="00E3138F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54384C">
              <w:rPr>
                <w:rFonts w:eastAsiaTheme="minorHAnsi"/>
                <w:lang w:eastAsia="en-US"/>
              </w:rPr>
              <w:t>программ, методических</w:t>
            </w:r>
          </w:p>
          <w:p w14:paraId="49E0C497" w14:textId="77777777" w:rsidR="00E3138F" w:rsidRPr="0054384C" w:rsidRDefault="00E3138F" w:rsidP="00E3138F">
            <w:pPr>
              <w:ind w:left="24"/>
              <w:jc w:val="both"/>
            </w:pPr>
            <w:r w:rsidRPr="0054384C">
              <w:rPr>
                <w:rFonts w:eastAsiaTheme="minorHAnsi"/>
                <w:lang w:eastAsia="en-US"/>
              </w:rPr>
              <w:t>материалов по предмету</w:t>
            </w:r>
          </w:p>
          <w:p w14:paraId="4EE2A015" w14:textId="77777777" w:rsidR="00E3138F" w:rsidRPr="0054384C" w:rsidRDefault="00E3138F" w:rsidP="00E3138F">
            <w:pPr>
              <w:ind w:left="24"/>
              <w:jc w:val="both"/>
            </w:pPr>
          </w:p>
          <w:p w14:paraId="67242D8D" w14:textId="77777777" w:rsidR="00E3138F" w:rsidRPr="0054384C" w:rsidRDefault="00E3138F" w:rsidP="00E3138F">
            <w:pPr>
              <w:ind w:firstLine="88"/>
            </w:pPr>
          </w:p>
          <w:p w14:paraId="71F477F3" w14:textId="77777777" w:rsidR="00E3138F" w:rsidRPr="0054384C" w:rsidRDefault="00E3138F" w:rsidP="00E3138F">
            <w:pPr>
              <w:ind w:firstLine="88"/>
            </w:pPr>
          </w:p>
          <w:p w14:paraId="4AAA9D89" w14:textId="77777777" w:rsidR="00E3138F" w:rsidRPr="0054384C" w:rsidRDefault="00E3138F" w:rsidP="00E3138F">
            <w:pPr>
              <w:pStyle w:val="a3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4" w:firstLine="141"/>
              <w:jc w:val="both"/>
            </w:pPr>
            <w:r w:rsidRPr="0054384C">
              <w:rPr>
                <w:rFonts w:eastAsiaTheme="minorHAnsi"/>
                <w:lang w:eastAsia="en-US"/>
              </w:rPr>
              <w:t xml:space="preserve">Распространение педагогического опыта </w:t>
            </w:r>
            <w:r w:rsidRPr="0054384C">
              <w:rPr>
                <w:rFonts w:eastAsiaTheme="minorHAnsi"/>
                <w:lang w:eastAsia="en-US"/>
              </w:rPr>
              <w:lastRenderedPageBreak/>
              <w:t xml:space="preserve">учреждения в профессиональном сообществе через проведение семинаров, конференций и др. </w:t>
            </w:r>
          </w:p>
        </w:tc>
        <w:tc>
          <w:tcPr>
            <w:tcW w:w="2867" w:type="dxa"/>
          </w:tcPr>
          <w:p w14:paraId="0E6A7F24" w14:textId="3F269E60" w:rsidR="00E3138F" w:rsidRPr="0054384C" w:rsidRDefault="001D11D2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4</w:t>
            </w:r>
            <w:r w:rsidR="0000471F">
              <w:t xml:space="preserve"> </w:t>
            </w:r>
            <w:r w:rsidR="00E3138F" w:rsidRPr="0054384C">
              <w:t>б. – за каждое призовое, победное место федерального (всероссийского) уровня</w:t>
            </w:r>
          </w:p>
          <w:p w14:paraId="269C50E9" w14:textId="22B6EB06" w:rsidR="00E3138F" w:rsidRPr="0054384C" w:rsidRDefault="0000471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>
              <w:t xml:space="preserve">2 </w:t>
            </w:r>
            <w:r w:rsidR="00E3138F" w:rsidRPr="0054384C">
              <w:t xml:space="preserve"> б.</w:t>
            </w:r>
            <w:proofErr w:type="gramEnd"/>
            <w:r w:rsidR="00E3138F" w:rsidRPr="0054384C">
              <w:t xml:space="preserve"> – за каждое призовое, победное место регионального уровня</w:t>
            </w:r>
          </w:p>
          <w:p w14:paraId="55D8C366" w14:textId="1ABE1F18" w:rsidR="00E3138F" w:rsidRPr="0054384C" w:rsidRDefault="0000471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  <w:r w:rsidR="00E3138F" w:rsidRPr="0054384C">
              <w:t xml:space="preserve"> б. – за каждое призовое, победное место муниципального уровня</w:t>
            </w:r>
          </w:p>
          <w:p w14:paraId="77CD0834" w14:textId="5D060E12" w:rsidR="00E3138F" w:rsidRPr="0054384C" w:rsidRDefault="0000471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0,5</w:t>
            </w:r>
            <w:r w:rsidR="00E3138F" w:rsidRPr="0054384C">
              <w:t xml:space="preserve"> б. – за каждое участие</w:t>
            </w:r>
          </w:p>
          <w:p w14:paraId="0FC09F2A" w14:textId="77777777" w:rsidR="00E3138F" w:rsidRPr="0054384C" w:rsidRDefault="00E3138F" w:rsidP="00E3138F"/>
          <w:p w14:paraId="6BA6D3DD" w14:textId="549D63F1" w:rsidR="00E3138F" w:rsidRPr="0054384C" w:rsidRDefault="001D11D2" w:rsidP="00E3138F">
            <w:r>
              <w:t>2</w:t>
            </w:r>
            <w:r w:rsidR="00E3138F" w:rsidRPr="0054384C">
              <w:t xml:space="preserve"> б. – на федеральном уровне</w:t>
            </w:r>
          </w:p>
          <w:p w14:paraId="7A1ABBAB" w14:textId="435DF447" w:rsidR="00E3138F" w:rsidRPr="0054384C" w:rsidRDefault="001D11D2" w:rsidP="00E3138F">
            <w:r>
              <w:lastRenderedPageBreak/>
              <w:t>1</w:t>
            </w:r>
            <w:r w:rsidR="00E3138F" w:rsidRPr="0054384C">
              <w:t xml:space="preserve"> б. – на региональном уровне</w:t>
            </w:r>
          </w:p>
          <w:p w14:paraId="6E9E8F05" w14:textId="75C30D0C" w:rsidR="00E3138F" w:rsidRPr="0054384C" w:rsidRDefault="0000471F" w:rsidP="00E3138F">
            <w:r>
              <w:t>0,5</w:t>
            </w:r>
            <w:r w:rsidR="00E3138F" w:rsidRPr="0054384C">
              <w:t xml:space="preserve"> б. – на муниципальном уровне</w:t>
            </w:r>
          </w:p>
        </w:tc>
        <w:tc>
          <w:tcPr>
            <w:tcW w:w="1675" w:type="dxa"/>
          </w:tcPr>
          <w:p w14:paraId="53E1B56A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14F9946D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6962638F" w14:textId="77777777" w:rsidTr="00931C55">
        <w:trPr>
          <w:trHeight w:val="315"/>
        </w:trPr>
        <w:tc>
          <w:tcPr>
            <w:tcW w:w="556" w:type="dxa"/>
          </w:tcPr>
          <w:p w14:paraId="6E611313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1D25B4C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ИТОГО</w:t>
            </w:r>
          </w:p>
        </w:tc>
        <w:tc>
          <w:tcPr>
            <w:tcW w:w="2897" w:type="dxa"/>
          </w:tcPr>
          <w:p w14:paraId="4A959102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30" w:type="dxa"/>
          </w:tcPr>
          <w:p w14:paraId="66E8DB95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867" w:type="dxa"/>
          </w:tcPr>
          <w:p w14:paraId="0E3CC583" w14:textId="3F45EBEC" w:rsidR="00E3138F" w:rsidRPr="0054384C" w:rsidRDefault="001D11D2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18 баллов</w:t>
            </w:r>
          </w:p>
        </w:tc>
        <w:tc>
          <w:tcPr>
            <w:tcW w:w="1675" w:type="dxa"/>
          </w:tcPr>
          <w:p w14:paraId="4C71F906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4B6B2B2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3138F" w:rsidRPr="0054384C" w14:paraId="5393C15D" w14:textId="77777777" w:rsidTr="00931C55">
        <w:trPr>
          <w:trHeight w:val="222"/>
        </w:trPr>
        <w:tc>
          <w:tcPr>
            <w:tcW w:w="556" w:type="dxa"/>
          </w:tcPr>
          <w:p w14:paraId="7E92453B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2361" w:type="dxa"/>
          </w:tcPr>
          <w:p w14:paraId="4C76D1EF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ВСЕГО</w:t>
            </w:r>
          </w:p>
        </w:tc>
        <w:tc>
          <w:tcPr>
            <w:tcW w:w="2897" w:type="dxa"/>
          </w:tcPr>
          <w:p w14:paraId="05608E14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30" w:type="dxa"/>
          </w:tcPr>
          <w:p w14:paraId="643736FB" w14:textId="77777777" w:rsidR="00E3138F" w:rsidRPr="0054384C" w:rsidRDefault="00E3138F" w:rsidP="00E313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867" w:type="dxa"/>
          </w:tcPr>
          <w:p w14:paraId="35453159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54384C">
              <w:rPr>
                <w:b/>
              </w:rPr>
              <w:t>100 баллов</w:t>
            </w:r>
          </w:p>
        </w:tc>
        <w:tc>
          <w:tcPr>
            <w:tcW w:w="1675" w:type="dxa"/>
          </w:tcPr>
          <w:p w14:paraId="3A82E7F8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24" w:type="dxa"/>
            <w:gridSpan w:val="2"/>
          </w:tcPr>
          <w:p w14:paraId="4B09D741" w14:textId="77777777" w:rsidR="00E3138F" w:rsidRPr="0054384C" w:rsidRDefault="00E3138F" w:rsidP="00E3138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5E9AF072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790732F5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243AD046" w14:textId="77777777" w:rsidR="000D5033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7F54DD3A" w14:textId="77777777" w:rsidR="000D5033" w:rsidRPr="00252E52" w:rsidRDefault="000D5033" w:rsidP="00956B2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center"/>
        <w:rPr>
          <w:b/>
          <w:sz w:val="28"/>
          <w:szCs w:val="28"/>
          <w:u w:val="single"/>
        </w:rPr>
      </w:pPr>
    </w:p>
    <w:p w14:paraId="24DE8DE4" w14:textId="77777777" w:rsidR="001267A0" w:rsidRPr="00292D56" w:rsidRDefault="001267A0" w:rsidP="00292D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center"/>
        <w:rPr>
          <w:b/>
          <w:sz w:val="28"/>
          <w:szCs w:val="28"/>
        </w:rPr>
      </w:pPr>
    </w:p>
    <w:p w14:paraId="3AC7DDF4" w14:textId="77777777" w:rsidR="007B13ED" w:rsidRDefault="007B13ED" w:rsidP="00E654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209AA911" w14:textId="77777777" w:rsidR="007B13ED" w:rsidRDefault="007B13ED" w:rsidP="00E654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19EC4FC9" w14:textId="77777777" w:rsidR="00537195" w:rsidRDefault="00537195" w:rsidP="009B3E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14:paraId="19BD8AE5" w14:textId="77777777" w:rsidR="00537195" w:rsidRDefault="00537195" w:rsidP="009B3E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14:paraId="17862180" w14:textId="77777777" w:rsidR="00537195" w:rsidRDefault="00537195" w:rsidP="009B3E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14:paraId="0FBFE8B8" w14:textId="77777777" w:rsidR="00537195" w:rsidRDefault="00537195" w:rsidP="009B3E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14:paraId="6D59DB77" w14:textId="77777777" w:rsidR="005F0563" w:rsidRDefault="005F0563" w:rsidP="007B13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sectPr w:rsidR="005F0563" w:rsidSect="00B1045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D3B"/>
    <w:multiLevelType w:val="hybridMultilevel"/>
    <w:tmpl w:val="0D8C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34C1"/>
    <w:multiLevelType w:val="hybridMultilevel"/>
    <w:tmpl w:val="53B4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520"/>
    <w:multiLevelType w:val="hybridMultilevel"/>
    <w:tmpl w:val="2162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024C"/>
    <w:multiLevelType w:val="hybridMultilevel"/>
    <w:tmpl w:val="DD302340"/>
    <w:lvl w:ilvl="0" w:tplc="C6C4D624">
      <w:start w:val="1"/>
      <w:numFmt w:val="decimal"/>
      <w:lvlText w:val="%1."/>
      <w:lvlJc w:val="left"/>
      <w:pPr>
        <w:ind w:left="8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409" w:hanging="360"/>
      </w:pPr>
    </w:lvl>
    <w:lvl w:ilvl="2" w:tplc="0419001B" w:tentative="1">
      <w:start w:val="1"/>
      <w:numFmt w:val="lowerRoman"/>
      <w:lvlText w:val="%3."/>
      <w:lvlJc w:val="right"/>
      <w:pPr>
        <w:ind w:left="10129" w:hanging="180"/>
      </w:pPr>
    </w:lvl>
    <w:lvl w:ilvl="3" w:tplc="0419000F" w:tentative="1">
      <w:start w:val="1"/>
      <w:numFmt w:val="decimal"/>
      <w:lvlText w:val="%4."/>
      <w:lvlJc w:val="left"/>
      <w:pPr>
        <w:ind w:left="10849" w:hanging="360"/>
      </w:pPr>
    </w:lvl>
    <w:lvl w:ilvl="4" w:tplc="04190019" w:tentative="1">
      <w:start w:val="1"/>
      <w:numFmt w:val="lowerLetter"/>
      <w:lvlText w:val="%5."/>
      <w:lvlJc w:val="left"/>
      <w:pPr>
        <w:ind w:left="11569" w:hanging="360"/>
      </w:pPr>
    </w:lvl>
    <w:lvl w:ilvl="5" w:tplc="0419001B" w:tentative="1">
      <w:start w:val="1"/>
      <w:numFmt w:val="lowerRoman"/>
      <w:lvlText w:val="%6."/>
      <w:lvlJc w:val="right"/>
      <w:pPr>
        <w:ind w:left="12289" w:hanging="180"/>
      </w:pPr>
    </w:lvl>
    <w:lvl w:ilvl="6" w:tplc="0419000F" w:tentative="1">
      <w:start w:val="1"/>
      <w:numFmt w:val="decimal"/>
      <w:lvlText w:val="%7."/>
      <w:lvlJc w:val="left"/>
      <w:pPr>
        <w:ind w:left="13009" w:hanging="360"/>
      </w:pPr>
    </w:lvl>
    <w:lvl w:ilvl="7" w:tplc="04190019" w:tentative="1">
      <w:start w:val="1"/>
      <w:numFmt w:val="lowerLetter"/>
      <w:lvlText w:val="%8."/>
      <w:lvlJc w:val="left"/>
      <w:pPr>
        <w:ind w:left="13729" w:hanging="360"/>
      </w:pPr>
    </w:lvl>
    <w:lvl w:ilvl="8" w:tplc="0419001B" w:tentative="1">
      <w:start w:val="1"/>
      <w:numFmt w:val="lowerRoman"/>
      <w:lvlText w:val="%9."/>
      <w:lvlJc w:val="right"/>
      <w:pPr>
        <w:ind w:left="14449" w:hanging="180"/>
      </w:pPr>
    </w:lvl>
  </w:abstractNum>
  <w:abstractNum w:abstractNumId="4" w15:restartNumberingAfterBreak="0">
    <w:nsid w:val="0C903456"/>
    <w:multiLevelType w:val="hybridMultilevel"/>
    <w:tmpl w:val="75C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5CB9"/>
    <w:multiLevelType w:val="hybridMultilevel"/>
    <w:tmpl w:val="66261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D1FCB"/>
    <w:multiLevelType w:val="hybridMultilevel"/>
    <w:tmpl w:val="0B7AA220"/>
    <w:lvl w:ilvl="0" w:tplc="E3F4C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496C"/>
    <w:multiLevelType w:val="hybridMultilevel"/>
    <w:tmpl w:val="EBEA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3123"/>
    <w:multiLevelType w:val="hybridMultilevel"/>
    <w:tmpl w:val="44CCBB82"/>
    <w:lvl w:ilvl="0" w:tplc="D73831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1FBC2F05"/>
    <w:multiLevelType w:val="hybridMultilevel"/>
    <w:tmpl w:val="F5CC4498"/>
    <w:lvl w:ilvl="0" w:tplc="ADDC5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307B"/>
    <w:multiLevelType w:val="multilevel"/>
    <w:tmpl w:val="4648ABB0"/>
    <w:lvl w:ilvl="0">
      <w:numFmt w:val="decimal"/>
      <w:lvlText w:val="%1"/>
      <w:lvlJc w:val="left"/>
      <w:pPr>
        <w:ind w:left="390" w:hanging="390"/>
      </w:pPr>
      <w:rPr>
        <w:rFonts w:hint="default"/>
        <w:color w:val="000000"/>
        <w:u w:val="single"/>
      </w:rPr>
    </w:lvl>
    <w:lvl w:ilvl="1">
      <w:start w:val="4"/>
      <w:numFmt w:val="decimal"/>
      <w:lvlText w:val="%1-%2"/>
      <w:lvlJc w:val="left"/>
      <w:pPr>
        <w:ind w:left="861" w:hanging="720"/>
      </w:pPr>
      <w:rPr>
        <w:rFonts w:hint="default"/>
        <w:color w:val="000000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  <w:u w:val="single"/>
      </w:rPr>
    </w:lvl>
  </w:abstractNum>
  <w:abstractNum w:abstractNumId="11" w15:restartNumberingAfterBreak="0">
    <w:nsid w:val="22717613"/>
    <w:multiLevelType w:val="hybridMultilevel"/>
    <w:tmpl w:val="F4D0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DA1"/>
    <w:multiLevelType w:val="hybridMultilevel"/>
    <w:tmpl w:val="75C4402C"/>
    <w:lvl w:ilvl="0" w:tplc="51F0E1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30C48FD"/>
    <w:multiLevelType w:val="hybridMultilevel"/>
    <w:tmpl w:val="F94C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13DF4"/>
    <w:multiLevelType w:val="multilevel"/>
    <w:tmpl w:val="EA80AE3A"/>
    <w:lvl w:ilvl="0"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5" w15:restartNumberingAfterBreak="0">
    <w:nsid w:val="27D601A1"/>
    <w:multiLevelType w:val="hybridMultilevel"/>
    <w:tmpl w:val="842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27C8"/>
    <w:multiLevelType w:val="multilevel"/>
    <w:tmpl w:val="D0F4A652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7" w15:restartNumberingAfterBreak="0">
    <w:nsid w:val="2EB220D2"/>
    <w:multiLevelType w:val="hybridMultilevel"/>
    <w:tmpl w:val="B002EE8C"/>
    <w:lvl w:ilvl="0" w:tplc="1EEA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0D7C"/>
    <w:multiLevelType w:val="multilevel"/>
    <w:tmpl w:val="E5C2EDF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825E58"/>
    <w:multiLevelType w:val="hybridMultilevel"/>
    <w:tmpl w:val="4E60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0910"/>
    <w:multiLevelType w:val="hybridMultilevel"/>
    <w:tmpl w:val="4CB04E56"/>
    <w:lvl w:ilvl="0" w:tplc="93280548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37D03F4"/>
    <w:multiLevelType w:val="multilevel"/>
    <w:tmpl w:val="A6F8E99A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2" w15:restartNumberingAfterBreak="0">
    <w:nsid w:val="371F6053"/>
    <w:multiLevelType w:val="hybridMultilevel"/>
    <w:tmpl w:val="B334826C"/>
    <w:lvl w:ilvl="0" w:tplc="0ACCB2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0170"/>
    <w:multiLevelType w:val="hybridMultilevel"/>
    <w:tmpl w:val="3652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22115"/>
    <w:multiLevelType w:val="hybridMultilevel"/>
    <w:tmpl w:val="D166D8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E49C8"/>
    <w:multiLevelType w:val="hybridMultilevel"/>
    <w:tmpl w:val="ABD21E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E091B69"/>
    <w:multiLevelType w:val="multilevel"/>
    <w:tmpl w:val="97CCE71C"/>
    <w:lvl w:ilvl="0"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7" w15:restartNumberingAfterBreak="0">
    <w:nsid w:val="3EC53DE1"/>
    <w:multiLevelType w:val="hybridMultilevel"/>
    <w:tmpl w:val="43DEED18"/>
    <w:lvl w:ilvl="0" w:tplc="C7C8D3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65DF0"/>
    <w:multiLevelType w:val="hybridMultilevel"/>
    <w:tmpl w:val="E0AC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E5FD2"/>
    <w:multiLevelType w:val="hybridMultilevel"/>
    <w:tmpl w:val="863C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21009"/>
    <w:multiLevelType w:val="hybridMultilevel"/>
    <w:tmpl w:val="8B8877A4"/>
    <w:lvl w:ilvl="0" w:tplc="4C90BA16">
      <w:start w:val="1"/>
      <w:numFmt w:val="decimal"/>
      <w:lvlText w:val="%1."/>
      <w:lvlJc w:val="left"/>
      <w:pPr>
        <w:ind w:left="384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 w15:restartNumberingAfterBreak="0">
    <w:nsid w:val="46420C1E"/>
    <w:multiLevelType w:val="hybridMultilevel"/>
    <w:tmpl w:val="7B62DB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A97D08"/>
    <w:multiLevelType w:val="hybridMultilevel"/>
    <w:tmpl w:val="A1AA8596"/>
    <w:lvl w:ilvl="0" w:tplc="EE9C7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C5596"/>
    <w:multiLevelType w:val="hybridMultilevel"/>
    <w:tmpl w:val="00F4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65BBF"/>
    <w:multiLevelType w:val="hybridMultilevel"/>
    <w:tmpl w:val="3D5449DC"/>
    <w:lvl w:ilvl="0" w:tplc="FD4E5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4751E"/>
    <w:multiLevelType w:val="hybridMultilevel"/>
    <w:tmpl w:val="64826EAA"/>
    <w:lvl w:ilvl="0" w:tplc="BA8E5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D77497"/>
    <w:multiLevelType w:val="hybridMultilevel"/>
    <w:tmpl w:val="B4BE787E"/>
    <w:lvl w:ilvl="0" w:tplc="FD4E5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B4A4D"/>
    <w:multiLevelType w:val="hybridMultilevel"/>
    <w:tmpl w:val="250C9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83FE1"/>
    <w:multiLevelType w:val="multilevel"/>
    <w:tmpl w:val="AD8C3DFA"/>
    <w:lvl w:ilvl="0"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39" w15:restartNumberingAfterBreak="0">
    <w:nsid w:val="4B926566"/>
    <w:multiLevelType w:val="hybridMultilevel"/>
    <w:tmpl w:val="52A60170"/>
    <w:lvl w:ilvl="0" w:tplc="70E8D57A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A6AE2"/>
    <w:multiLevelType w:val="hybridMultilevel"/>
    <w:tmpl w:val="C9822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D7E2C"/>
    <w:multiLevelType w:val="hybridMultilevel"/>
    <w:tmpl w:val="34BC765E"/>
    <w:lvl w:ilvl="0" w:tplc="A094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E74F1A"/>
    <w:multiLevelType w:val="hybridMultilevel"/>
    <w:tmpl w:val="7E1C908A"/>
    <w:lvl w:ilvl="0" w:tplc="FD4E5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767745"/>
    <w:multiLevelType w:val="hybridMultilevel"/>
    <w:tmpl w:val="62DAC97E"/>
    <w:lvl w:ilvl="0" w:tplc="FD4E5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B3340"/>
    <w:multiLevelType w:val="hybridMultilevel"/>
    <w:tmpl w:val="DDC6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B0100"/>
    <w:multiLevelType w:val="hybridMultilevel"/>
    <w:tmpl w:val="70B8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2A68A7"/>
    <w:multiLevelType w:val="hybridMultilevel"/>
    <w:tmpl w:val="68C84B72"/>
    <w:lvl w:ilvl="0" w:tplc="8AAC6E14">
      <w:start w:val="1"/>
      <w:numFmt w:val="decimal"/>
      <w:lvlText w:val="%1."/>
      <w:lvlJc w:val="left"/>
      <w:pPr>
        <w:ind w:left="70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07EFD"/>
    <w:multiLevelType w:val="hybridMultilevel"/>
    <w:tmpl w:val="495A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312B4"/>
    <w:multiLevelType w:val="hybridMultilevel"/>
    <w:tmpl w:val="7C1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F625B"/>
    <w:multiLevelType w:val="hybridMultilevel"/>
    <w:tmpl w:val="9824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2603E"/>
    <w:multiLevelType w:val="hybridMultilevel"/>
    <w:tmpl w:val="B8C4C7DE"/>
    <w:lvl w:ilvl="0" w:tplc="39062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B5F32"/>
    <w:multiLevelType w:val="hybridMultilevel"/>
    <w:tmpl w:val="0DEA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3304CD"/>
    <w:multiLevelType w:val="hybridMultilevel"/>
    <w:tmpl w:val="6E46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AB7089"/>
    <w:multiLevelType w:val="multilevel"/>
    <w:tmpl w:val="EFEA635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4" w15:restartNumberingAfterBreak="0">
    <w:nsid w:val="6B846778"/>
    <w:multiLevelType w:val="hybridMultilevel"/>
    <w:tmpl w:val="2C2A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E065F"/>
    <w:multiLevelType w:val="hybridMultilevel"/>
    <w:tmpl w:val="DFAA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C384E"/>
    <w:multiLevelType w:val="hybridMultilevel"/>
    <w:tmpl w:val="817E27F4"/>
    <w:lvl w:ilvl="0" w:tplc="C1F0C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563314"/>
    <w:multiLevelType w:val="hybridMultilevel"/>
    <w:tmpl w:val="1E947066"/>
    <w:lvl w:ilvl="0" w:tplc="72DA8C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6E0AE4"/>
    <w:multiLevelType w:val="hybridMultilevel"/>
    <w:tmpl w:val="4BBE11D6"/>
    <w:lvl w:ilvl="0" w:tplc="7D4AFFD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B84447D"/>
    <w:multiLevelType w:val="multilevel"/>
    <w:tmpl w:val="8954C9B2"/>
    <w:lvl w:ilvl="0"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-%2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60" w15:restartNumberingAfterBreak="0">
    <w:nsid w:val="7E001E62"/>
    <w:multiLevelType w:val="hybridMultilevel"/>
    <w:tmpl w:val="8E364898"/>
    <w:lvl w:ilvl="0" w:tplc="77D22CCA">
      <w:start w:val="1"/>
      <w:numFmt w:val="decimal"/>
      <w:lvlText w:val="%1."/>
      <w:lvlJc w:val="left"/>
      <w:pPr>
        <w:ind w:left="3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1" w15:restartNumberingAfterBreak="0">
    <w:nsid w:val="7E206987"/>
    <w:multiLevelType w:val="hybridMultilevel"/>
    <w:tmpl w:val="DCF2C4FC"/>
    <w:lvl w:ilvl="0" w:tplc="CDAE4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6"/>
  </w:num>
  <w:num w:numId="3">
    <w:abstractNumId w:val="50"/>
  </w:num>
  <w:num w:numId="4">
    <w:abstractNumId w:val="17"/>
  </w:num>
  <w:num w:numId="5">
    <w:abstractNumId w:val="54"/>
  </w:num>
  <w:num w:numId="6">
    <w:abstractNumId w:val="6"/>
  </w:num>
  <w:num w:numId="7">
    <w:abstractNumId w:val="24"/>
  </w:num>
  <w:num w:numId="8">
    <w:abstractNumId w:val="9"/>
  </w:num>
  <w:num w:numId="9">
    <w:abstractNumId w:val="57"/>
  </w:num>
  <w:num w:numId="10">
    <w:abstractNumId w:val="39"/>
  </w:num>
  <w:num w:numId="11">
    <w:abstractNumId w:val="26"/>
  </w:num>
  <w:num w:numId="12">
    <w:abstractNumId w:val="2"/>
  </w:num>
  <w:num w:numId="13">
    <w:abstractNumId w:val="42"/>
  </w:num>
  <w:num w:numId="14">
    <w:abstractNumId w:val="10"/>
  </w:num>
  <w:num w:numId="15">
    <w:abstractNumId w:val="18"/>
  </w:num>
  <w:num w:numId="16">
    <w:abstractNumId w:val="34"/>
  </w:num>
  <w:num w:numId="17">
    <w:abstractNumId w:val="33"/>
  </w:num>
  <w:num w:numId="18">
    <w:abstractNumId w:val="14"/>
  </w:num>
  <w:num w:numId="19">
    <w:abstractNumId w:val="55"/>
  </w:num>
  <w:num w:numId="20">
    <w:abstractNumId w:val="38"/>
  </w:num>
  <w:num w:numId="21">
    <w:abstractNumId w:val="43"/>
  </w:num>
  <w:num w:numId="22">
    <w:abstractNumId w:val="3"/>
  </w:num>
  <w:num w:numId="23">
    <w:abstractNumId w:val="59"/>
  </w:num>
  <w:num w:numId="24">
    <w:abstractNumId w:val="61"/>
  </w:num>
  <w:num w:numId="25">
    <w:abstractNumId w:val="27"/>
  </w:num>
  <w:num w:numId="26">
    <w:abstractNumId w:val="23"/>
  </w:num>
  <w:num w:numId="27">
    <w:abstractNumId w:val="11"/>
  </w:num>
  <w:num w:numId="28">
    <w:abstractNumId w:val="41"/>
  </w:num>
  <w:num w:numId="29">
    <w:abstractNumId w:val="46"/>
  </w:num>
  <w:num w:numId="30">
    <w:abstractNumId w:val="52"/>
  </w:num>
  <w:num w:numId="31">
    <w:abstractNumId w:val="37"/>
  </w:num>
  <w:num w:numId="32">
    <w:abstractNumId w:val="13"/>
  </w:num>
  <w:num w:numId="33">
    <w:abstractNumId w:val="32"/>
  </w:num>
  <w:num w:numId="34">
    <w:abstractNumId w:val="22"/>
  </w:num>
  <w:num w:numId="35">
    <w:abstractNumId w:val="35"/>
  </w:num>
  <w:num w:numId="36">
    <w:abstractNumId w:val="15"/>
  </w:num>
  <w:num w:numId="37">
    <w:abstractNumId w:val="47"/>
  </w:num>
  <w:num w:numId="38">
    <w:abstractNumId w:val="56"/>
  </w:num>
  <w:num w:numId="39">
    <w:abstractNumId w:val="16"/>
  </w:num>
  <w:num w:numId="40">
    <w:abstractNumId w:val="21"/>
  </w:num>
  <w:num w:numId="41">
    <w:abstractNumId w:val="53"/>
  </w:num>
  <w:num w:numId="42">
    <w:abstractNumId w:val="49"/>
  </w:num>
  <w:num w:numId="43">
    <w:abstractNumId w:val="20"/>
  </w:num>
  <w:num w:numId="44">
    <w:abstractNumId w:val="12"/>
  </w:num>
  <w:num w:numId="45">
    <w:abstractNumId w:val="5"/>
  </w:num>
  <w:num w:numId="46">
    <w:abstractNumId w:val="48"/>
  </w:num>
  <w:num w:numId="47">
    <w:abstractNumId w:val="51"/>
  </w:num>
  <w:num w:numId="48">
    <w:abstractNumId w:val="31"/>
  </w:num>
  <w:num w:numId="49">
    <w:abstractNumId w:val="40"/>
  </w:num>
  <w:num w:numId="50">
    <w:abstractNumId w:val="44"/>
  </w:num>
  <w:num w:numId="51">
    <w:abstractNumId w:val="4"/>
  </w:num>
  <w:num w:numId="52">
    <w:abstractNumId w:val="30"/>
  </w:num>
  <w:num w:numId="53">
    <w:abstractNumId w:val="29"/>
  </w:num>
  <w:num w:numId="54">
    <w:abstractNumId w:val="8"/>
  </w:num>
  <w:num w:numId="55">
    <w:abstractNumId w:val="28"/>
  </w:num>
  <w:num w:numId="56">
    <w:abstractNumId w:val="7"/>
  </w:num>
  <w:num w:numId="57">
    <w:abstractNumId w:val="25"/>
  </w:num>
  <w:num w:numId="58">
    <w:abstractNumId w:val="0"/>
  </w:num>
  <w:num w:numId="59">
    <w:abstractNumId w:val="1"/>
  </w:num>
  <w:num w:numId="60">
    <w:abstractNumId w:val="45"/>
  </w:num>
  <w:num w:numId="61">
    <w:abstractNumId w:val="19"/>
  </w:num>
  <w:num w:numId="62">
    <w:abstractNumId w:val="6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F"/>
    <w:rsid w:val="0000471F"/>
    <w:rsid w:val="000113C0"/>
    <w:rsid w:val="000114A2"/>
    <w:rsid w:val="00016007"/>
    <w:rsid w:val="000220E6"/>
    <w:rsid w:val="0002613C"/>
    <w:rsid w:val="000B18C2"/>
    <w:rsid w:val="000D1473"/>
    <w:rsid w:val="000D5033"/>
    <w:rsid w:val="000D75DE"/>
    <w:rsid w:val="000D75E8"/>
    <w:rsid w:val="000F52B4"/>
    <w:rsid w:val="001267A0"/>
    <w:rsid w:val="0017536D"/>
    <w:rsid w:val="00191307"/>
    <w:rsid w:val="001A0579"/>
    <w:rsid w:val="001B617D"/>
    <w:rsid w:val="001B7786"/>
    <w:rsid w:val="001C1267"/>
    <w:rsid w:val="001C6BF5"/>
    <w:rsid w:val="001D11D2"/>
    <w:rsid w:val="001E053A"/>
    <w:rsid w:val="00216DDB"/>
    <w:rsid w:val="002253DD"/>
    <w:rsid w:val="002307E8"/>
    <w:rsid w:val="00232969"/>
    <w:rsid w:val="00252E52"/>
    <w:rsid w:val="0027712D"/>
    <w:rsid w:val="00292D56"/>
    <w:rsid w:val="002B4A4D"/>
    <w:rsid w:val="002C46BE"/>
    <w:rsid w:val="002F3E29"/>
    <w:rsid w:val="0030624B"/>
    <w:rsid w:val="003558EF"/>
    <w:rsid w:val="003618A8"/>
    <w:rsid w:val="003619C8"/>
    <w:rsid w:val="00363973"/>
    <w:rsid w:val="00372016"/>
    <w:rsid w:val="003947B9"/>
    <w:rsid w:val="003B2C41"/>
    <w:rsid w:val="003C075E"/>
    <w:rsid w:val="003F6BDE"/>
    <w:rsid w:val="00413136"/>
    <w:rsid w:val="00415CB5"/>
    <w:rsid w:val="00433CEC"/>
    <w:rsid w:val="004A6C7C"/>
    <w:rsid w:val="004B07BA"/>
    <w:rsid w:val="004B523A"/>
    <w:rsid w:val="004B7FEA"/>
    <w:rsid w:val="004F1F5E"/>
    <w:rsid w:val="004F6815"/>
    <w:rsid w:val="00517616"/>
    <w:rsid w:val="00537195"/>
    <w:rsid w:val="0054384C"/>
    <w:rsid w:val="00562430"/>
    <w:rsid w:val="00566A3C"/>
    <w:rsid w:val="00566BB8"/>
    <w:rsid w:val="0058278C"/>
    <w:rsid w:val="005832BF"/>
    <w:rsid w:val="0059144A"/>
    <w:rsid w:val="005941F3"/>
    <w:rsid w:val="005A7499"/>
    <w:rsid w:val="005B541F"/>
    <w:rsid w:val="005C5DF9"/>
    <w:rsid w:val="005F0563"/>
    <w:rsid w:val="005F1AAB"/>
    <w:rsid w:val="005F4650"/>
    <w:rsid w:val="0060165E"/>
    <w:rsid w:val="00604F1F"/>
    <w:rsid w:val="00612938"/>
    <w:rsid w:val="00616205"/>
    <w:rsid w:val="0062093E"/>
    <w:rsid w:val="00621E0D"/>
    <w:rsid w:val="00634C06"/>
    <w:rsid w:val="00635DFB"/>
    <w:rsid w:val="006365FD"/>
    <w:rsid w:val="0064050A"/>
    <w:rsid w:val="006467D0"/>
    <w:rsid w:val="00675146"/>
    <w:rsid w:val="006828F6"/>
    <w:rsid w:val="006B52F4"/>
    <w:rsid w:val="006B73D4"/>
    <w:rsid w:val="006F5307"/>
    <w:rsid w:val="00705279"/>
    <w:rsid w:val="007566A8"/>
    <w:rsid w:val="00757D13"/>
    <w:rsid w:val="00765E71"/>
    <w:rsid w:val="00771C64"/>
    <w:rsid w:val="007B13ED"/>
    <w:rsid w:val="007D5585"/>
    <w:rsid w:val="007E7A7F"/>
    <w:rsid w:val="00822942"/>
    <w:rsid w:val="0083404C"/>
    <w:rsid w:val="008751B8"/>
    <w:rsid w:val="008838AE"/>
    <w:rsid w:val="0089175A"/>
    <w:rsid w:val="00892451"/>
    <w:rsid w:val="00894638"/>
    <w:rsid w:val="0089497F"/>
    <w:rsid w:val="008B1428"/>
    <w:rsid w:val="008D591F"/>
    <w:rsid w:val="008F1959"/>
    <w:rsid w:val="008F3003"/>
    <w:rsid w:val="00901F20"/>
    <w:rsid w:val="00902E3E"/>
    <w:rsid w:val="00916252"/>
    <w:rsid w:val="00931C55"/>
    <w:rsid w:val="009369E2"/>
    <w:rsid w:val="00956B26"/>
    <w:rsid w:val="009744E1"/>
    <w:rsid w:val="009A4099"/>
    <w:rsid w:val="009B3EC0"/>
    <w:rsid w:val="009C4931"/>
    <w:rsid w:val="009D3EEE"/>
    <w:rsid w:val="009F1E75"/>
    <w:rsid w:val="00A03446"/>
    <w:rsid w:val="00A06143"/>
    <w:rsid w:val="00A25A81"/>
    <w:rsid w:val="00A45388"/>
    <w:rsid w:val="00A56CDF"/>
    <w:rsid w:val="00A84CDB"/>
    <w:rsid w:val="00A94B2A"/>
    <w:rsid w:val="00AB5247"/>
    <w:rsid w:val="00AC1315"/>
    <w:rsid w:val="00AD4179"/>
    <w:rsid w:val="00B10454"/>
    <w:rsid w:val="00B37D6C"/>
    <w:rsid w:val="00B571CE"/>
    <w:rsid w:val="00B63E6A"/>
    <w:rsid w:val="00B75702"/>
    <w:rsid w:val="00B83FB8"/>
    <w:rsid w:val="00B95423"/>
    <w:rsid w:val="00BB06C3"/>
    <w:rsid w:val="00BB4B5F"/>
    <w:rsid w:val="00BC29E6"/>
    <w:rsid w:val="00C365CE"/>
    <w:rsid w:val="00C410FB"/>
    <w:rsid w:val="00C74DA6"/>
    <w:rsid w:val="00CA49FC"/>
    <w:rsid w:val="00CC6EA9"/>
    <w:rsid w:val="00CD24CC"/>
    <w:rsid w:val="00CE125B"/>
    <w:rsid w:val="00CF0666"/>
    <w:rsid w:val="00CF3A8C"/>
    <w:rsid w:val="00D07BC2"/>
    <w:rsid w:val="00D168E9"/>
    <w:rsid w:val="00D22AF5"/>
    <w:rsid w:val="00D33B68"/>
    <w:rsid w:val="00D405CE"/>
    <w:rsid w:val="00D41325"/>
    <w:rsid w:val="00D4744A"/>
    <w:rsid w:val="00D54671"/>
    <w:rsid w:val="00D62142"/>
    <w:rsid w:val="00D64742"/>
    <w:rsid w:val="00D95968"/>
    <w:rsid w:val="00D96B1F"/>
    <w:rsid w:val="00D972D2"/>
    <w:rsid w:val="00DC77B8"/>
    <w:rsid w:val="00E06764"/>
    <w:rsid w:val="00E3138F"/>
    <w:rsid w:val="00E4197B"/>
    <w:rsid w:val="00E46515"/>
    <w:rsid w:val="00E654C6"/>
    <w:rsid w:val="00E6765A"/>
    <w:rsid w:val="00E7027B"/>
    <w:rsid w:val="00E80974"/>
    <w:rsid w:val="00E84244"/>
    <w:rsid w:val="00EB6C49"/>
    <w:rsid w:val="00ED0DA8"/>
    <w:rsid w:val="00ED19BC"/>
    <w:rsid w:val="00ED5EDD"/>
    <w:rsid w:val="00EF2BAE"/>
    <w:rsid w:val="00F13D0E"/>
    <w:rsid w:val="00F202CB"/>
    <w:rsid w:val="00F211C5"/>
    <w:rsid w:val="00F42BB1"/>
    <w:rsid w:val="00F7208E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63E"/>
  <w15:docId w15:val="{48BD7129-13BA-4CAC-99F9-25604CF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5279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05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E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A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2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9175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9175A"/>
    <w:rPr>
      <w:color w:val="0000FF"/>
      <w:u w:val="single"/>
    </w:rPr>
  </w:style>
  <w:style w:type="paragraph" w:styleId="a9">
    <w:name w:val="footer"/>
    <w:basedOn w:val="a"/>
    <w:link w:val="aa"/>
    <w:rsid w:val="00E067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94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809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974"/>
    <w:pPr>
      <w:widowControl w:val="0"/>
      <w:shd w:val="clear" w:color="auto" w:fill="FFFFFF"/>
      <w:spacing w:before="480" w:after="102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AB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756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6A8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4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36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6166</Words>
  <Characters>35150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УО Турчанова</cp:lastModifiedBy>
  <cp:revision>2</cp:revision>
  <cp:lastPrinted>2022-03-24T09:56:00Z</cp:lastPrinted>
  <dcterms:created xsi:type="dcterms:W3CDTF">2023-07-30T23:45:00Z</dcterms:created>
  <dcterms:modified xsi:type="dcterms:W3CDTF">2023-07-30T23:45:00Z</dcterms:modified>
</cp:coreProperties>
</file>