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941" w:rsidRDefault="005C0941" w:rsidP="005C0941">
      <w:pPr>
        <w:jc w:val="center"/>
        <w:rPr>
          <w:b/>
          <w:bCs/>
          <w:spacing w:val="40"/>
          <w:sz w:val="32"/>
          <w:szCs w:val="32"/>
        </w:rPr>
      </w:pPr>
      <w:bookmarkStart w:id="0" w:name="_Hlk122505519"/>
      <w:r>
        <w:rPr>
          <w:rFonts w:ascii="NTTimes/Cyrillic" w:hAnsi="NTTimes/Cyrillic" w:cs="NTTimes/Cyrillic"/>
          <w:noProof/>
          <w:lang w:eastAsia="ru-RU"/>
        </w:rPr>
        <w:drawing>
          <wp:inline distT="0" distB="0" distL="0" distR="0">
            <wp:extent cx="755015" cy="861060"/>
            <wp:effectExtent l="19050" t="0" r="6985" b="0"/>
            <wp:docPr id="2" name="Рисунок 8" descr="gerb_small_wor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_small_word_+"/>
                    <pic:cNvPicPr>
                      <a:picLocks noChangeAspect="1" noChangeArrowheads="1"/>
                    </pic:cNvPicPr>
                  </pic:nvPicPr>
                  <pic:blipFill>
                    <a:blip r:embed="rId8" cstate="print"/>
                    <a:srcRect/>
                    <a:stretch>
                      <a:fillRect/>
                    </a:stretch>
                  </pic:blipFill>
                  <pic:spPr bwMode="auto">
                    <a:xfrm>
                      <a:off x="0" y="0"/>
                      <a:ext cx="755015" cy="861060"/>
                    </a:xfrm>
                    <a:prstGeom prst="rect">
                      <a:avLst/>
                    </a:prstGeom>
                    <a:noFill/>
                    <a:ln w="9525">
                      <a:noFill/>
                      <a:miter lim="800000"/>
                      <a:headEnd/>
                      <a:tailEnd/>
                    </a:ln>
                  </pic:spPr>
                </pic:pic>
              </a:graphicData>
            </a:graphic>
          </wp:inline>
        </w:drawing>
      </w:r>
    </w:p>
    <w:p w:rsidR="005C0941" w:rsidRPr="00C231C0" w:rsidRDefault="005C0941" w:rsidP="005C0941">
      <w:pPr>
        <w:spacing w:line="420" w:lineRule="exact"/>
        <w:jc w:val="center"/>
        <w:rPr>
          <w:b/>
          <w:bCs/>
          <w:sz w:val="32"/>
          <w:szCs w:val="32"/>
        </w:rPr>
      </w:pPr>
      <w:r w:rsidRPr="00C231C0">
        <w:rPr>
          <w:b/>
          <w:bCs/>
          <w:sz w:val="32"/>
          <w:szCs w:val="32"/>
        </w:rPr>
        <w:t>АДМИНИСТРАЦИ</w:t>
      </w:r>
      <w:r>
        <w:rPr>
          <w:b/>
          <w:bCs/>
          <w:sz w:val="32"/>
          <w:szCs w:val="32"/>
        </w:rPr>
        <w:t>Я</w:t>
      </w:r>
    </w:p>
    <w:p w:rsidR="005C0941" w:rsidRPr="00C231C0" w:rsidRDefault="005C0941" w:rsidP="005C0941">
      <w:pPr>
        <w:spacing w:line="420" w:lineRule="exact"/>
        <w:jc w:val="center"/>
        <w:rPr>
          <w:b/>
          <w:bCs/>
          <w:sz w:val="32"/>
          <w:szCs w:val="32"/>
        </w:rPr>
      </w:pPr>
      <w:r w:rsidRPr="00C231C0">
        <w:rPr>
          <w:b/>
          <w:bCs/>
          <w:sz w:val="32"/>
          <w:szCs w:val="32"/>
        </w:rPr>
        <w:t>КАВАЛЕРОВСКОГО МУНИЦИПАЛЬНОГО РАЙОНА</w:t>
      </w:r>
    </w:p>
    <w:p w:rsidR="005C0941" w:rsidRDefault="005C0941" w:rsidP="00821FFE">
      <w:pPr>
        <w:spacing w:before="240" w:line="400" w:lineRule="exact"/>
        <w:jc w:val="center"/>
        <w:rPr>
          <w:spacing w:val="80"/>
          <w:sz w:val="28"/>
          <w:szCs w:val="28"/>
        </w:rPr>
      </w:pPr>
      <w:r>
        <w:rPr>
          <w:spacing w:val="80"/>
          <w:sz w:val="28"/>
          <w:szCs w:val="28"/>
        </w:rPr>
        <w:t>ПОСТАНОВЛЕНИЕ</w:t>
      </w:r>
    </w:p>
    <w:p w:rsidR="005C0941" w:rsidRDefault="005C0941" w:rsidP="005C0941">
      <w:pPr>
        <w:jc w:val="center"/>
        <w:rPr>
          <w:spacing w:val="60"/>
          <w:sz w:val="28"/>
          <w:szCs w:val="28"/>
        </w:rPr>
      </w:pPr>
    </w:p>
    <w:p w:rsidR="005C0941" w:rsidRDefault="00940928" w:rsidP="00821FFE">
      <w:pPr>
        <w:jc w:val="center"/>
        <w:rPr>
          <w:rFonts w:ascii="Academy" w:hAnsi="Academy" w:cs="Academy"/>
          <w:sz w:val="24"/>
          <w:szCs w:val="24"/>
        </w:rPr>
      </w:pPr>
      <w:r>
        <w:rPr>
          <w:sz w:val="24"/>
          <w:szCs w:val="24"/>
        </w:rPr>
        <w:t>08.12.2022</w:t>
      </w:r>
      <w:r w:rsidR="005C0941">
        <w:rPr>
          <w:sz w:val="24"/>
          <w:szCs w:val="24"/>
        </w:rPr>
        <w:t xml:space="preserve">                                пгт. Кавалерово                                            № </w:t>
      </w:r>
      <w:r w:rsidR="001E30AA">
        <w:rPr>
          <w:sz w:val="24"/>
          <w:szCs w:val="24"/>
        </w:rPr>
        <w:t>275</w:t>
      </w:r>
    </w:p>
    <w:p w:rsidR="005C0941" w:rsidRDefault="005C0941" w:rsidP="00821FFE">
      <w:pPr>
        <w:jc w:val="center"/>
      </w:pPr>
    </w:p>
    <w:p w:rsidR="005C0941" w:rsidRDefault="005C0941" w:rsidP="005C0941"/>
    <w:p w:rsidR="005C0941" w:rsidRDefault="005C0941" w:rsidP="005C0941"/>
    <w:p w:rsidR="009B0A7D" w:rsidRDefault="009B0A7D" w:rsidP="005C0941"/>
    <w:p w:rsidR="005C0941" w:rsidRPr="00581C10" w:rsidRDefault="005C0941" w:rsidP="005C0941">
      <w:pPr>
        <w:jc w:val="center"/>
        <w:rPr>
          <w:b/>
          <w:sz w:val="28"/>
          <w:szCs w:val="28"/>
        </w:rPr>
      </w:pPr>
      <w:r w:rsidRPr="00581C10">
        <w:rPr>
          <w:b/>
          <w:sz w:val="28"/>
          <w:szCs w:val="28"/>
        </w:rPr>
        <w:t>О</w:t>
      </w:r>
      <w:r w:rsidR="00880666">
        <w:rPr>
          <w:b/>
          <w:sz w:val="28"/>
          <w:szCs w:val="28"/>
        </w:rPr>
        <w:t xml:space="preserve">б утверждении муниципальной программы </w:t>
      </w:r>
      <w:bookmarkStart w:id="1" w:name="_Hlk112676769"/>
      <w:r w:rsidR="00880666">
        <w:rPr>
          <w:b/>
          <w:sz w:val="28"/>
          <w:szCs w:val="28"/>
        </w:rPr>
        <w:t>«</w:t>
      </w:r>
      <w:bookmarkStart w:id="2" w:name="_Hlk112665138"/>
      <w:bookmarkStart w:id="3" w:name="_Hlk112422832"/>
      <w:r w:rsidR="00880666">
        <w:rPr>
          <w:b/>
          <w:sz w:val="28"/>
          <w:szCs w:val="28"/>
        </w:rPr>
        <w:t>Профилактика безнадзорности и правонарушений несовершеннолетних на территории Кавалеровского муниципального округа на 2023-2025 годы</w:t>
      </w:r>
      <w:bookmarkEnd w:id="2"/>
      <w:r w:rsidR="00880666">
        <w:rPr>
          <w:b/>
          <w:sz w:val="28"/>
          <w:szCs w:val="28"/>
        </w:rPr>
        <w:t>»</w:t>
      </w:r>
      <w:bookmarkEnd w:id="1"/>
    </w:p>
    <w:bookmarkEnd w:id="3"/>
    <w:p w:rsidR="005C0941" w:rsidRDefault="005C0941" w:rsidP="005C0941">
      <w:pPr>
        <w:spacing w:line="360" w:lineRule="auto"/>
        <w:ind w:firstLine="720"/>
        <w:jc w:val="both"/>
        <w:rPr>
          <w:sz w:val="28"/>
          <w:szCs w:val="28"/>
        </w:rPr>
      </w:pPr>
      <w:r w:rsidRPr="008E458F">
        <w:rPr>
          <w:sz w:val="28"/>
          <w:szCs w:val="28"/>
        </w:rPr>
        <w:tab/>
      </w:r>
    </w:p>
    <w:p w:rsidR="009B0A7D" w:rsidRDefault="009B0A7D" w:rsidP="005C0941">
      <w:pPr>
        <w:spacing w:line="360" w:lineRule="auto"/>
        <w:ind w:firstLine="720"/>
        <w:jc w:val="both"/>
        <w:rPr>
          <w:sz w:val="28"/>
          <w:szCs w:val="28"/>
        </w:rPr>
      </w:pPr>
    </w:p>
    <w:p w:rsidR="005C0941" w:rsidRPr="00203E37" w:rsidRDefault="00880666" w:rsidP="00203E37">
      <w:pPr>
        <w:spacing w:line="360" w:lineRule="auto"/>
        <w:ind w:firstLine="851"/>
        <w:jc w:val="both"/>
        <w:rPr>
          <w:rFonts w:eastAsia="Times New Roman"/>
          <w:sz w:val="28"/>
          <w:szCs w:val="28"/>
          <w:lang w:eastAsia="ru-RU"/>
        </w:rPr>
      </w:pPr>
      <w:r>
        <w:rPr>
          <w:sz w:val="28"/>
          <w:szCs w:val="28"/>
        </w:rPr>
        <w:t>Руководствуясь Федеральным Законом  от 24.06.1999 года № 120 -ФЗ «Об основах системы профилактики безнадзорности  и правонарушений несовершеннолетних», Федеральным Законом от 24.07</w:t>
      </w:r>
      <w:r w:rsidR="00CB5AE1">
        <w:rPr>
          <w:sz w:val="28"/>
          <w:szCs w:val="28"/>
        </w:rPr>
        <w:t>.</w:t>
      </w:r>
      <w:r>
        <w:rPr>
          <w:sz w:val="28"/>
          <w:szCs w:val="28"/>
        </w:rPr>
        <w:t xml:space="preserve">1998 года </w:t>
      </w:r>
      <w:r w:rsidR="00CB5AE1">
        <w:rPr>
          <w:sz w:val="28"/>
          <w:szCs w:val="28"/>
        </w:rPr>
        <w:t>№ 124</w:t>
      </w:r>
      <w:r>
        <w:rPr>
          <w:sz w:val="28"/>
          <w:szCs w:val="28"/>
        </w:rPr>
        <w:t xml:space="preserve"> </w:t>
      </w:r>
      <w:r w:rsidR="00CB5AE1">
        <w:rPr>
          <w:sz w:val="28"/>
          <w:szCs w:val="28"/>
        </w:rPr>
        <w:t xml:space="preserve">«Об основных гарантиях прав ребенка в Российской Федерации», Законом </w:t>
      </w:r>
      <w:r w:rsidR="00CB5AE1" w:rsidRPr="00CB5AE1">
        <w:rPr>
          <w:rFonts w:eastAsia="Times New Roman"/>
          <w:sz w:val="28"/>
          <w:szCs w:val="28"/>
          <w:lang w:eastAsia="ru-RU"/>
        </w:rPr>
        <w:t>Приморского края от 8 ноября 2005 года N 296-КЗ "О комиссиях по делам несовершеннолетних и защите их прав на территории Приморского края</w:t>
      </w:r>
      <w:r w:rsidR="00CB5AE1">
        <w:rPr>
          <w:rFonts w:eastAsia="Times New Roman"/>
          <w:sz w:val="28"/>
          <w:szCs w:val="28"/>
          <w:lang w:eastAsia="ru-RU"/>
        </w:rPr>
        <w:t>», Положением</w:t>
      </w:r>
      <w:r w:rsidR="001B7A6D" w:rsidRPr="001B7A6D">
        <w:rPr>
          <w:rFonts w:eastAsia="Times New Roman"/>
          <w:sz w:val="28"/>
          <w:szCs w:val="28"/>
          <w:lang w:eastAsia="ru-RU"/>
        </w:rPr>
        <w:t xml:space="preserve"> </w:t>
      </w:r>
      <w:r w:rsidR="00203E37">
        <w:rPr>
          <w:rFonts w:eastAsia="Times New Roman"/>
          <w:sz w:val="28"/>
          <w:szCs w:val="28"/>
          <w:lang w:eastAsia="ru-RU"/>
        </w:rPr>
        <w:t>«О</w:t>
      </w:r>
      <w:r w:rsidR="001B7A6D" w:rsidRPr="001B7A6D">
        <w:rPr>
          <w:rFonts w:eastAsia="Times New Roman"/>
          <w:sz w:val="28"/>
          <w:szCs w:val="28"/>
          <w:lang w:eastAsia="ru-RU"/>
        </w:rPr>
        <w:t xml:space="preserve"> комиссии по делам несовершеннолетних и защите их прав при</w:t>
      </w:r>
      <w:r w:rsidR="00203E37">
        <w:rPr>
          <w:rFonts w:eastAsia="Times New Roman"/>
          <w:sz w:val="28"/>
          <w:szCs w:val="28"/>
          <w:lang w:eastAsia="ru-RU"/>
        </w:rPr>
        <w:t xml:space="preserve"> </w:t>
      </w:r>
      <w:r w:rsidR="001B7A6D" w:rsidRPr="001B7A6D">
        <w:rPr>
          <w:rFonts w:eastAsia="Times New Roman"/>
          <w:sz w:val="28"/>
          <w:szCs w:val="28"/>
          <w:lang w:eastAsia="ru-RU"/>
        </w:rPr>
        <w:t>администрации Кавалеровского муниципального района</w:t>
      </w:r>
      <w:r w:rsidR="00203E37">
        <w:rPr>
          <w:rFonts w:eastAsia="Times New Roman"/>
          <w:sz w:val="28"/>
          <w:szCs w:val="28"/>
          <w:lang w:eastAsia="ru-RU"/>
        </w:rPr>
        <w:t>»</w:t>
      </w:r>
      <w:r w:rsidR="001B7A6D">
        <w:rPr>
          <w:rFonts w:eastAsia="Times New Roman"/>
          <w:sz w:val="28"/>
          <w:szCs w:val="28"/>
          <w:lang w:eastAsia="ru-RU"/>
        </w:rPr>
        <w:t>, утвержденного постановлением администрации Кавалеровского муниципального района от 30.12.2020 года</w:t>
      </w:r>
      <w:r w:rsidR="00FD1485">
        <w:rPr>
          <w:rFonts w:eastAsia="Times New Roman"/>
          <w:sz w:val="28"/>
          <w:szCs w:val="28"/>
          <w:lang w:eastAsia="ru-RU"/>
        </w:rPr>
        <w:t xml:space="preserve"> </w:t>
      </w:r>
      <w:r w:rsidR="00FD1485" w:rsidRPr="00FD1485">
        <w:rPr>
          <w:rFonts w:eastAsia="Times New Roman"/>
          <w:sz w:val="28"/>
          <w:szCs w:val="28"/>
          <w:lang w:eastAsia="ru-RU"/>
        </w:rPr>
        <w:t>№ 251</w:t>
      </w:r>
      <w:r w:rsidR="001B7A6D">
        <w:rPr>
          <w:rFonts w:eastAsia="Times New Roman"/>
          <w:sz w:val="28"/>
          <w:szCs w:val="28"/>
          <w:lang w:eastAsia="ru-RU"/>
        </w:rPr>
        <w:t>,</w:t>
      </w:r>
      <w:r w:rsidR="00391E8E">
        <w:rPr>
          <w:rFonts w:eastAsia="Times New Roman"/>
          <w:sz w:val="28"/>
          <w:szCs w:val="28"/>
          <w:lang w:eastAsia="ru-RU"/>
        </w:rPr>
        <w:t xml:space="preserve"> </w:t>
      </w:r>
      <w:bookmarkStart w:id="4" w:name="_Hlk121909592"/>
      <w:r w:rsidR="00391E8E">
        <w:rPr>
          <w:rFonts w:eastAsia="Times New Roman"/>
          <w:sz w:val="28"/>
          <w:szCs w:val="28"/>
          <w:lang w:eastAsia="ru-RU"/>
        </w:rPr>
        <w:t>постановлением администрации Кавалеровского муниципального района</w:t>
      </w:r>
      <w:r w:rsidR="00DB5734">
        <w:rPr>
          <w:rFonts w:eastAsia="Times New Roman"/>
          <w:sz w:val="28"/>
          <w:szCs w:val="28"/>
          <w:lang w:eastAsia="ru-RU"/>
        </w:rPr>
        <w:t xml:space="preserve"> от</w:t>
      </w:r>
      <w:bookmarkEnd w:id="4"/>
      <w:r w:rsidR="00DB5734">
        <w:rPr>
          <w:rFonts w:eastAsia="Times New Roman"/>
          <w:sz w:val="28"/>
          <w:szCs w:val="28"/>
          <w:lang w:eastAsia="ru-RU"/>
        </w:rPr>
        <w:t xml:space="preserve"> 02.10.2013 г.  № 444 «Об утверждении Порядка принятия решений о разработке, формировании, реализации и проведении оценки эффективности реализации муниципальных программ Кавалеровского муниципального района»,</w:t>
      </w:r>
      <w:r w:rsidR="00DB5734" w:rsidRPr="00DB5734">
        <w:t xml:space="preserve"> </w:t>
      </w:r>
      <w:r w:rsidR="00DB5734" w:rsidRPr="00DB5734">
        <w:rPr>
          <w:rFonts w:eastAsia="Times New Roman"/>
          <w:sz w:val="28"/>
          <w:szCs w:val="28"/>
          <w:lang w:eastAsia="ru-RU"/>
        </w:rPr>
        <w:t>постановлением администрации Кавалеровского муниципального района от</w:t>
      </w:r>
      <w:r w:rsidR="00DB5734">
        <w:rPr>
          <w:rFonts w:eastAsia="Times New Roman"/>
          <w:sz w:val="28"/>
          <w:szCs w:val="28"/>
          <w:lang w:eastAsia="ru-RU"/>
        </w:rPr>
        <w:t xml:space="preserve"> 04.10.2022г. «Об утверждении перечня муниципальных программ Кавалеровского муниципального округа на 2023 г.»,</w:t>
      </w:r>
      <w:r w:rsidR="001B7A6D">
        <w:rPr>
          <w:rFonts w:eastAsia="Times New Roman"/>
          <w:sz w:val="28"/>
          <w:szCs w:val="28"/>
          <w:lang w:eastAsia="ru-RU"/>
        </w:rPr>
        <w:t xml:space="preserve"> Уставом Кавалеровского </w:t>
      </w:r>
      <w:r w:rsidR="001B7A6D">
        <w:rPr>
          <w:rFonts w:eastAsia="Times New Roman"/>
          <w:sz w:val="28"/>
          <w:szCs w:val="28"/>
          <w:lang w:eastAsia="ru-RU"/>
        </w:rPr>
        <w:lastRenderedPageBreak/>
        <w:t xml:space="preserve">муниципального </w:t>
      </w:r>
      <w:r w:rsidR="00324149">
        <w:rPr>
          <w:rFonts w:eastAsia="Times New Roman"/>
          <w:sz w:val="28"/>
          <w:szCs w:val="28"/>
          <w:lang w:eastAsia="ru-RU"/>
        </w:rPr>
        <w:t>округа</w:t>
      </w:r>
      <w:r w:rsidR="001B7A6D">
        <w:rPr>
          <w:rFonts w:eastAsia="Times New Roman"/>
          <w:sz w:val="28"/>
          <w:szCs w:val="28"/>
          <w:lang w:eastAsia="ru-RU"/>
        </w:rPr>
        <w:t>, с целью</w:t>
      </w:r>
      <w:r w:rsidR="00EA337C">
        <w:rPr>
          <w:rFonts w:eastAsia="Times New Roman"/>
          <w:sz w:val="28"/>
          <w:szCs w:val="28"/>
          <w:lang w:eastAsia="ru-RU"/>
        </w:rPr>
        <w:t xml:space="preserve"> организации</w:t>
      </w:r>
      <w:r w:rsidR="003750CC">
        <w:rPr>
          <w:rFonts w:eastAsia="Times New Roman"/>
          <w:sz w:val="28"/>
          <w:szCs w:val="28"/>
          <w:lang w:eastAsia="ru-RU"/>
        </w:rPr>
        <w:t xml:space="preserve"> эффективной работы по профилактике безнадзорности и правонарушений несовершеннолетних на территории Кавалеровского муниципального округа</w:t>
      </w:r>
    </w:p>
    <w:p w:rsidR="005C0941" w:rsidRPr="0063014D" w:rsidRDefault="005C0941" w:rsidP="005C0941">
      <w:pPr>
        <w:spacing w:line="360" w:lineRule="auto"/>
        <w:rPr>
          <w:sz w:val="28"/>
          <w:szCs w:val="28"/>
        </w:rPr>
      </w:pPr>
    </w:p>
    <w:p w:rsidR="005C0941" w:rsidRPr="0063014D" w:rsidRDefault="005C0941" w:rsidP="003C05D6">
      <w:pPr>
        <w:spacing w:line="360" w:lineRule="auto"/>
        <w:rPr>
          <w:sz w:val="28"/>
          <w:szCs w:val="28"/>
        </w:rPr>
      </w:pPr>
      <w:r w:rsidRPr="0063014D">
        <w:rPr>
          <w:sz w:val="28"/>
          <w:szCs w:val="28"/>
        </w:rPr>
        <w:t>ПОСТАНОВЛЯЕТ:</w:t>
      </w:r>
    </w:p>
    <w:p w:rsidR="00C6531F" w:rsidRPr="003C05D6" w:rsidRDefault="005C0941" w:rsidP="00C6531F">
      <w:pPr>
        <w:pStyle w:val="ConsPlusNormal"/>
        <w:widowControl/>
        <w:spacing w:line="360" w:lineRule="auto"/>
        <w:jc w:val="both"/>
        <w:rPr>
          <w:rFonts w:ascii="Times New Roman" w:hAnsi="Times New Roman" w:cs="Times New Roman"/>
          <w:bCs/>
          <w:sz w:val="28"/>
          <w:szCs w:val="28"/>
        </w:rPr>
      </w:pPr>
      <w:r w:rsidRPr="00581C10">
        <w:rPr>
          <w:rFonts w:ascii="Times New Roman" w:hAnsi="Times New Roman" w:cs="Times New Roman"/>
          <w:sz w:val="28"/>
          <w:szCs w:val="28"/>
        </w:rPr>
        <w:t xml:space="preserve">1. </w:t>
      </w:r>
      <w:r w:rsidR="003C05D6">
        <w:rPr>
          <w:rFonts w:ascii="Times New Roman" w:hAnsi="Times New Roman" w:cs="Times New Roman"/>
          <w:sz w:val="28"/>
          <w:szCs w:val="28"/>
        </w:rPr>
        <w:t xml:space="preserve">Утвердить </w:t>
      </w:r>
      <w:r w:rsidR="00C6531F">
        <w:rPr>
          <w:rFonts w:ascii="Times New Roman" w:hAnsi="Times New Roman" w:cs="Times New Roman"/>
          <w:sz w:val="28"/>
          <w:szCs w:val="28"/>
        </w:rPr>
        <w:t>муниципальную программу «</w:t>
      </w:r>
      <w:r w:rsidR="003C05D6" w:rsidRPr="003C05D6">
        <w:rPr>
          <w:rFonts w:ascii="Times New Roman" w:hAnsi="Times New Roman" w:cs="Times New Roman"/>
          <w:bCs/>
          <w:sz w:val="28"/>
          <w:szCs w:val="28"/>
        </w:rPr>
        <w:t>Профилактика безнадзорности и правонарушений несовершеннолетних на территории Кавалеровского муниципального округа на 2023-2025 годы</w:t>
      </w:r>
      <w:r w:rsidR="003C05D6">
        <w:rPr>
          <w:rFonts w:ascii="Times New Roman" w:hAnsi="Times New Roman" w:cs="Times New Roman"/>
          <w:bCs/>
          <w:sz w:val="28"/>
          <w:szCs w:val="28"/>
        </w:rPr>
        <w:t>» (далее – Программа) (прилагается)</w:t>
      </w:r>
    </w:p>
    <w:p w:rsidR="005C0941" w:rsidRDefault="005C0941" w:rsidP="00DB5734">
      <w:pPr>
        <w:spacing w:line="360" w:lineRule="auto"/>
        <w:ind w:firstLine="708"/>
        <w:jc w:val="both"/>
        <w:rPr>
          <w:sz w:val="28"/>
          <w:szCs w:val="28"/>
        </w:rPr>
      </w:pPr>
      <w:r>
        <w:rPr>
          <w:sz w:val="28"/>
          <w:szCs w:val="28"/>
        </w:rPr>
        <w:t xml:space="preserve">2. Организационно – правовому отделу администрации Кавалеровского муниципального района разместить настоящее постановление на официальном сайте </w:t>
      </w:r>
      <w:r w:rsidR="00DB5734">
        <w:rPr>
          <w:sz w:val="28"/>
          <w:szCs w:val="28"/>
        </w:rPr>
        <w:t xml:space="preserve">администрации </w:t>
      </w:r>
      <w:r>
        <w:rPr>
          <w:sz w:val="28"/>
          <w:szCs w:val="28"/>
        </w:rPr>
        <w:t>Кавалеровского муниципального</w:t>
      </w:r>
      <w:r w:rsidR="003C05D6">
        <w:rPr>
          <w:sz w:val="28"/>
          <w:szCs w:val="28"/>
        </w:rPr>
        <w:t xml:space="preserve"> </w:t>
      </w:r>
      <w:r w:rsidR="00DB5734">
        <w:rPr>
          <w:sz w:val="28"/>
          <w:szCs w:val="28"/>
        </w:rPr>
        <w:t>района</w:t>
      </w:r>
      <w:r w:rsidR="003C05D6">
        <w:rPr>
          <w:sz w:val="28"/>
          <w:szCs w:val="28"/>
        </w:rPr>
        <w:t>.</w:t>
      </w:r>
    </w:p>
    <w:p w:rsidR="005C0941" w:rsidRPr="009F6F3A" w:rsidRDefault="005C0941" w:rsidP="005C0941">
      <w:pPr>
        <w:spacing w:line="360" w:lineRule="auto"/>
        <w:ind w:firstLine="709"/>
        <w:jc w:val="both"/>
        <w:rPr>
          <w:sz w:val="28"/>
          <w:szCs w:val="28"/>
        </w:rPr>
      </w:pPr>
      <w:r>
        <w:rPr>
          <w:sz w:val="28"/>
          <w:szCs w:val="28"/>
        </w:rPr>
        <w:t xml:space="preserve">4. </w:t>
      </w:r>
      <w:r w:rsidRPr="009F6F3A">
        <w:rPr>
          <w:sz w:val="28"/>
          <w:szCs w:val="28"/>
        </w:rPr>
        <w:t xml:space="preserve">Контроль </w:t>
      </w:r>
      <w:r>
        <w:rPr>
          <w:sz w:val="28"/>
          <w:szCs w:val="28"/>
        </w:rPr>
        <w:t xml:space="preserve">за </w:t>
      </w:r>
      <w:r w:rsidRPr="009F6F3A">
        <w:rPr>
          <w:sz w:val="28"/>
          <w:szCs w:val="28"/>
        </w:rPr>
        <w:t>исполнени</w:t>
      </w:r>
      <w:r>
        <w:rPr>
          <w:sz w:val="28"/>
          <w:szCs w:val="28"/>
        </w:rPr>
        <w:t>ем настоящего</w:t>
      </w:r>
      <w:r w:rsidRPr="009F6F3A">
        <w:rPr>
          <w:sz w:val="28"/>
          <w:szCs w:val="28"/>
        </w:rPr>
        <w:t xml:space="preserve"> постановления возложить на заместителя гла</w:t>
      </w:r>
      <w:r>
        <w:rPr>
          <w:sz w:val="28"/>
          <w:szCs w:val="28"/>
        </w:rPr>
        <w:t>вы администрации Кавалеровского</w:t>
      </w:r>
      <w:r w:rsidRPr="009F6F3A">
        <w:rPr>
          <w:sz w:val="28"/>
          <w:szCs w:val="28"/>
        </w:rPr>
        <w:t xml:space="preserve"> муниципального района</w:t>
      </w:r>
      <w:r>
        <w:rPr>
          <w:sz w:val="28"/>
          <w:szCs w:val="28"/>
        </w:rPr>
        <w:t xml:space="preserve"> </w:t>
      </w:r>
      <w:r w:rsidR="00832131">
        <w:rPr>
          <w:sz w:val="28"/>
          <w:szCs w:val="28"/>
        </w:rPr>
        <w:t>Ю.Г. Нечаеву</w:t>
      </w:r>
      <w:r>
        <w:rPr>
          <w:sz w:val="28"/>
          <w:szCs w:val="28"/>
        </w:rPr>
        <w:t>.</w:t>
      </w:r>
    </w:p>
    <w:p w:rsidR="005C0941" w:rsidRDefault="005C0941" w:rsidP="005C0941">
      <w:pPr>
        <w:rPr>
          <w:sz w:val="26"/>
          <w:szCs w:val="26"/>
        </w:rPr>
      </w:pPr>
    </w:p>
    <w:p w:rsidR="005C0941" w:rsidRDefault="005C0941" w:rsidP="005C0941">
      <w:pPr>
        <w:rPr>
          <w:sz w:val="26"/>
          <w:szCs w:val="26"/>
        </w:rPr>
      </w:pPr>
    </w:p>
    <w:p w:rsidR="005C0941" w:rsidRDefault="005C0941" w:rsidP="005C0941">
      <w:pPr>
        <w:rPr>
          <w:sz w:val="26"/>
          <w:szCs w:val="26"/>
        </w:rPr>
      </w:pPr>
    </w:p>
    <w:p w:rsidR="005C0941" w:rsidRPr="004D3C40" w:rsidRDefault="00C6531F" w:rsidP="005C0941">
      <w:pPr>
        <w:jc w:val="both"/>
        <w:rPr>
          <w:sz w:val="28"/>
          <w:szCs w:val="28"/>
        </w:rPr>
      </w:pPr>
      <w:r>
        <w:rPr>
          <w:sz w:val="28"/>
          <w:szCs w:val="28"/>
        </w:rPr>
        <w:t>И.о. г</w:t>
      </w:r>
      <w:r w:rsidR="005C0941" w:rsidRPr="004D3C40">
        <w:rPr>
          <w:sz w:val="28"/>
          <w:szCs w:val="28"/>
        </w:rPr>
        <w:t>лав</w:t>
      </w:r>
      <w:r>
        <w:rPr>
          <w:sz w:val="28"/>
          <w:szCs w:val="28"/>
        </w:rPr>
        <w:t>ы</w:t>
      </w:r>
      <w:r w:rsidR="005C0941" w:rsidRPr="004D3C40">
        <w:rPr>
          <w:sz w:val="28"/>
          <w:szCs w:val="28"/>
        </w:rPr>
        <w:t xml:space="preserve"> Кавалеровского муниципального</w:t>
      </w:r>
    </w:p>
    <w:p w:rsidR="005C0941" w:rsidRPr="004D3C40" w:rsidRDefault="005C0941" w:rsidP="005C0941">
      <w:pPr>
        <w:jc w:val="both"/>
        <w:rPr>
          <w:sz w:val="28"/>
          <w:szCs w:val="28"/>
        </w:rPr>
      </w:pPr>
      <w:r w:rsidRPr="004D3C40">
        <w:rPr>
          <w:sz w:val="28"/>
          <w:szCs w:val="28"/>
        </w:rPr>
        <w:t>района - глав</w:t>
      </w:r>
      <w:r w:rsidR="00C6531F">
        <w:rPr>
          <w:sz w:val="28"/>
          <w:szCs w:val="28"/>
        </w:rPr>
        <w:t>ы</w:t>
      </w:r>
      <w:r w:rsidRPr="004D3C40">
        <w:rPr>
          <w:sz w:val="28"/>
          <w:szCs w:val="28"/>
        </w:rPr>
        <w:t xml:space="preserve"> администрации</w:t>
      </w:r>
    </w:p>
    <w:p w:rsidR="005C0941" w:rsidRPr="004D3C40" w:rsidRDefault="005C0941" w:rsidP="005C0941">
      <w:pPr>
        <w:jc w:val="both"/>
        <w:rPr>
          <w:sz w:val="28"/>
          <w:szCs w:val="28"/>
        </w:rPr>
      </w:pPr>
      <w:r w:rsidRPr="004D3C40">
        <w:rPr>
          <w:sz w:val="28"/>
          <w:szCs w:val="28"/>
        </w:rPr>
        <w:t>Кавалеровског</w:t>
      </w:r>
      <w:r>
        <w:rPr>
          <w:sz w:val="28"/>
          <w:szCs w:val="28"/>
        </w:rPr>
        <w:t xml:space="preserve">о </w:t>
      </w:r>
      <w:proofErr w:type="gramStart"/>
      <w:r>
        <w:rPr>
          <w:sz w:val="28"/>
          <w:szCs w:val="28"/>
        </w:rPr>
        <w:t>мун</w:t>
      </w:r>
      <w:r w:rsidR="00391172">
        <w:rPr>
          <w:sz w:val="28"/>
          <w:szCs w:val="28"/>
        </w:rPr>
        <w:t>иципального  района</w:t>
      </w:r>
      <w:proofErr w:type="gramEnd"/>
      <w:r w:rsidR="00391172">
        <w:rPr>
          <w:sz w:val="28"/>
          <w:szCs w:val="28"/>
        </w:rPr>
        <w:tab/>
      </w:r>
      <w:r w:rsidR="00391172">
        <w:rPr>
          <w:sz w:val="28"/>
          <w:szCs w:val="28"/>
        </w:rPr>
        <w:tab/>
      </w:r>
      <w:r w:rsidR="00391172">
        <w:rPr>
          <w:sz w:val="28"/>
          <w:szCs w:val="28"/>
        </w:rPr>
        <w:tab/>
      </w:r>
      <w:r w:rsidR="00391172">
        <w:rPr>
          <w:sz w:val="28"/>
          <w:szCs w:val="28"/>
        </w:rPr>
        <w:tab/>
        <w:t xml:space="preserve">            А.С. Бурая</w:t>
      </w:r>
    </w:p>
    <w:p w:rsidR="005C0941" w:rsidRPr="004D3C40" w:rsidRDefault="005C0941" w:rsidP="005C0941">
      <w:pPr>
        <w:jc w:val="both"/>
        <w:rPr>
          <w:sz w:val="28"/>
          <w:szCs w:val="28"/>
        </w:rPr>
      </w:pPr>
    </w:p>
    <w:p w:rsidR="005C0941" w:rsidRDefault="005C0941" w:rsidP="005C0941">
      <w:pPr>
        <w:jc w:val="both"/>
        <w:rPr>
          <w:sz w:val="28"/>
          <w:szCs w:val="28"/>
        </w:rPr>
      </w:pPr>
    </w:p>
    <w:p w:rsidR="005C0941" w:rsidRDefault="005C0941" w:rsidP="005C0941">
      <w:pPr>
        <w:rPr>
          <w:sz w:val="28"/>
          <w:szCs w:val="28"/>
        </w:rPr>
      </w:pPr>
    </w:p>
    <w:p w:rsidR="00C6531F" w:rsidRDefault="00C6531F" w:rsidP="00C6531F">
      <w:pPr>
        <w:rPr>
          <w:rFonts w:asciiTheme="minorHAnsi" w:hAnsiTheme="minorHAnsi" w:cstheme="minorHAnsi"/>
          <w:b/>
          <w:bCs/>
          <w:color w:val="000000"/>
          <w:sz w:val="28"/>
          <w:szCs w:val="28"/>
        </w:rPr>
      </w:pPr>
    </w:p>
    <w:p w:rsidR="00C6531F" w:rsidRDefault="00C6531F" w:rsidP="00C6531F">
      <w:pPr>
        <w:rPr>
          <w:rFonts w:asciiTheme="minorHAnsi" w:hAnsiTheme="minorHAnsi" w:cstheme="minorHAnsi"/>
          <w:b/>
          <w:bCs/>
          <w:color w:val="000000"/>
          <w:sz w:val="28"/>
          <w:szCs w:val="28"/>
        </w:rPr>
      </w:pPr>
    </w:p>
    <w:p w:rsidR="00C6531F" w:rsidRDefault="00C6531F" w:rsidP="00C6531F">
      <w:pPr>
        <w:rPr>
          <w:rFonts w:asciiTheme="minorHAnsi" w:hAnsiTheme="minorHAnsi" w:cstheme="minorHAnsi"/>
          <w:b/>
          <w:bCs/>
          <w:color w:val="000000"/>
          <w:sz w:val="28"/>
          <w:szCs w:val="28"/>
        </w:rPr>
      </w:pPr>
    </w:p>
    <w:p w:rsidR="00C6531F" w:rsidRDefault="00C6531F" w:rsidP="00C6531F">
      <w:pPr>
        <w:rPr>
          <w:rFonts w:asciiTheme="minorHAnsi" w:hAnsiTheme="minorHAnsi" w:cstheme="minorHAnsi"/>
          <w:b/>
          <w:bCs/>
          <w:color w:val="000000"/>
          <w:sz w:val="28"/>
          <w:szCs w:val="28"/>
        </w:rPr>
      </w:pPr>
    </w:p>
    <w:p w:rsidR="00C6531F" w:rsidRDefault="00C6531F" w:rsidP="00C6531F">
      <w:pPr>
        <w:rPr>
          <w:rFonts w:asciiTheme="minorHAnsi" w:hAnsiTheme="minorHAnsi" w:cstheme="minorHAnsi"/>
          <w:b/>
          <w:bCs/>
          <w:color w:val="000000"/>
          <w:sz w:val="28"/>
          <w:szCs w:val="28"/>
        </w:rPr>
      </w:pPr>
    </w:p>
    <w:bookmarkEnd w:id="0"/>
    <w:p w:rsidR="00C6531F" w:rsidRDefault="00C6531F" w:rsidP="00C6531F">
      <w:pPr>
        <w:rPr>
          <w:sz w:val="28"/>
          <w:szCs w:val="28"/>
        </w:rPr>
      </w:pPr>
    </w:p>
    <w:p w:rsidR="0067490E" w:rsidRDefault="0067490E" w:rsidP="00C6531F">
      <w:pPr>
        <w:rPr>
          <w:sz w:val="28"/>
          <w:szCs w:val="28"/>
        </w:rPr>
      </w:pPr>
    </w:p>
    <w:p w:rsidR="0067490E" w:rsidRDefault="0067490E" w:rsidP="00C6531F">
      <w:pPr>
        <w:rPr>
          <w:sz w:val="28"/>
          <w:szCs w:val="28"/>
        </w:rPr>
      </w:pPr>
    </w:p>
    <w:p w:rsidR="0067490E" w:rsidRDefault="0067490E" w:rsidP="00C6531F">
      <w:pPr>
        <w:rPr>
          <w:sz w:val="28"/>
          <w:szCs w:val="28"/>
        </w:rPr>
      </w:pPr>
    </w:p>
    <w:p w:rsidR="0067490E" w:rsidRDefault="00BA79DD" w:rsidP="00C6531F">
      <w:pPr>
        <w:rPr>
          <w:sz w:val="28"/>
          <w:szCs w:val="28"/>
        </w:rPr>
      </w:pPr>
      <w:r>
        <w:rPr>
          <w:sz w:val="28"/>
          <w:szCs w:val="28"/>
        </w:rPr>
        <w:t>Верно:</w:t>
      </w:r>
    </w:p>
    <w:p w:rsidR="00BA79DD" w:rsidRDefault="00BA79DD" w:rsidP="00C6531F">
      <w:pPr>
        <w:rPr>
          <w:sz w:val="28"/>
          <w:szCs w:val="28"/>
        </w:rPr>
      </w:pPr>
      <w:r>
        <w:rPr>
          <w:sz w:val="28"/>
          <w:szCs w:val="28"/>
        </w:rPr>
        <w:t>Начальник организационно-</w:t>
      </w:r>
    </w:p>
    <w:p w:rsidR="00BA79DD" w:rsidRDefault="00BA79DD" w:rsidP="00BA79DD">
      <w:pPr>
        <w:tabs>
          <w:tab w:val="left" w:pos="7410"/>
        </w:tabs>
        <w:rPr>
          <w:sz w:val="28"/>
          <w:szCs w:val="28"/>
        </w:rPr>
      </w:pPr>
      <w:r>
        <w:rPr>
          <w:sz w:val="28"/>
          <w:szCs w:val="28"/>
        </w:rPr>
        <w:t>правового отдела</w:t>
      </w:r>
      <w:r>
        <w:rPr>
          <w:sz w:val="28"/>
          <w:szCs w:val="28"/>
        </w:rPr>
        <w:tab/>
        <w:t>А.И. Воронько</w:t>
      </w:r>
    </w:p>
    <w:p w:rsidR="00832131" w:rsidRDefault="00572BE0" w:rsidP="00C6531F">
      <w:pPr>
        <w:rPr>
          <w:rFonts w:asciiTheme="minorHAnsi" w:hAnsiTheme="minorHAnsi" w:cstheme="minorHAnsi"/>
          <w:b/>
          <w:bCs/>
          <w:color w:val="000000"/>
          <w:sz w:val="28"/>
          <w:szCs w:val="28"/>
        </w:rPr>
      </w:pPr>
      <w:r>
        <w:rPr>
          <w:sz w:val="28"/>
          <w:szCs w:val="28"/>
        </w:rPr>
        <w:t xml:space="preserve"> </w:t>
      </w:r>
    </w:p>
    <w:p w:rsidR="00832131" w:rsidRDefault="00832131" w:rsidP="00C6531F">
      <w:pPr>
        <w:rPr>
          <w:rFonts w:asciiTheme="minorHAnsi" w:hAnsiTheme="minorHAnsi" w:cstheme="minorHAnsi"/>
          <w:b/>
          <w:bCs/>
          <w:color w:val="000000"/>
          <w:sz w:val="28"/>
          <w:szCs w:val="28"/>
        </w:rPr>
      </w:pPr>
    </w:p>
    <w:p w:rsidR="006D3E75" w:rsidRPr="006D3E75" w:rsidRDefault="00FD1485" w:rsidP="006D3E75">
      <w:pPr>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 </w:t>
      </w:r>
    </w:p>
    <w:p w:rsidR="009B0A7D" w:rsidRDefault="00516F28" w:rsidP="00391172">
      <w:pPr>
        <w:pStyle w:val="1"/>
        <w:spacing w:before="0" w:line="240" w:lineRule="atLeast"/>
        <w:jc w:val="right"/>
        <w:rPr>
          <w:rFonts w:asciiTheme="minorHAnsi" w:hAnsiTheme="minorHAnsi" w:cstheme="minorHAnsi"/>
          <w:b w:val="0"/>
          <w:bCs w:val="0"/>
          <w:color w:val="000000"/>
          <w:sz w:val="28"/>
          <w:szCs w:val="28"/>
        </w:rPr>
      </w:pPr>
      <w:r>
        <w:rPr>
          <w:rFonts w:asciiTheme="minorHAnsi" w:hAnsiTheme="minorHAnsi" w:cstheme="minorHAnsi"/>
          <w:b w:val="0"/>
          <w:bCs w:val="0"/>
          <w:color w:val="000000"/>
          <w:sz w:val="28"/>
          <w:szCs w:val="28"/>
        </w:rPr>
        <w:t xml:space="preserve"> </w:t>
      </w:r>
    </w:p>
    <w:p w:rsidR="0067490E" w:rsidRDefault="0067490E" w:rsidP="00391172">
      <w:pPr>
        <w:pStyle w:val="1"/>
        <w:spacing w:before="0" w:line="240" w:lineRule="atLeast"/>
        <w:jc w:val="right"/>
        <w:rPr>
          <w:rFonts w:asciiTheme="minorHAnsi" w:hAnsiTheme="minorHAnsi" w:cstheme="minorHAnsi"/>
          <w:b w:val="0"/>
          <w:bCs w:val="0"/>
          <w:color w:val="000000"/>
          <w:sz w:val="28"/>
          <w:szCs w:val="28"/>
        </w:rPr>
      </w:pPr>
    </w:p>
    <w:p w:rsidR="005C0941" w:rsidRPr="00391172" w:rsidRDefault="005C0941" w:rsidP="00391172">
      <w:pPr>
        <w:pStyle w:val="1"/>
        <w:spacing w:before="0" w:line="240" w:lineRule="atLeast"/>
        <w:jc w:val="right"/>
        <w:rPr>
          <w:rFonts w:asciiTheme="minorHAnsi" w:hAnsiTheme="minorHAnsi" w:cstheme="minorHAnsi"/>
          <w:b w:val="0"/>
          <w:bCs w:val="0"/>
          <w:color w:val="000000"/>
          <w:sz w:val="28"/>
          <w:szCs w:val="28"/>
        </w:rPr>
      </w:pPr>
      <w:r w:rsidRPr="00391172">
        <w:rPr>
          <w:rFonts w:asciiTheme="minorHAnsi" w:hAnsiTheme="minorHAnsi" w:cstheme="minorHAnsi"/>
          <w:b w:val="0"/>
          <w:bCs w:val="0"/>
          <w:color w:val="000000"/>
          <w:sz w:val="28"/>
          <w:szCs w:val="28"/>
        </w:rPr>
        <w:t xml:space="preserve">Приложение </w:t>
      </w:r>
    </w:p>
    <w:p w:rsidR="005C0941" w:rsidRPr="00391172" w:rsidRDefault="0034281F" w:rsidP="00391172">
      <w:pPr>
        <w:pStyle w:val="1"/>
        <w:spacing w:before="0" w:line="240" w:lineRule="atLeast"/>
        <w:jc w:val="right"/>
        <w:rPr>
          <w:rFonts w:asciiTheme="minorHAnsi" w:hAnsiTheme="minorHAnsi" w:cstheme="minorHAnsi"/>
          <w:b w:val="0"/>
          <w:bCs w:val="0"/>
          <w:color w:val="000000"/>
          <w:sz w:val="28"/>
          <w:szCs w:val="28"/>
        </w:rPr>
      </w:pPr>
      <w:r>
        <w:rPr>
          <w:rFonts w:asciiTheme="minorHAnsi" w:hAnsiTheme="minorHAnsi" w:cstheme="minorHAnsi"/>
          <w:b w:val="0"/>
          <w:bCs w:val="0"/>
          <w:color w:val="000000"/>
          <w:sz w:val="28"/>
          <w:szCs w:val="28"/>
        </w:rPr>
        <w:t xml:space="preserve">к </w:t>
      </w:r>
      <w:proofErr w:type="gramStart"/>
      <w:r w:rsidR="005C0941" w:rsidRPr="00391172">
        <w:rPr>
          <w:rFonts w:asciiTheme="minorHAnsi" w:hAnsiTheme="minorHAnsi" w:cstheme="minorHAnsi"/>
          <w:b w:val="0"/>
          <w:bCs w:val="0"/>
          <w:color w:val="000000"/>
          <w:sz w:val="28"/>
          <w:szCs w:val="28"/>
        </w:rPr>
        <w:t>постановлени</w:t>
      </w:r>
      <w:r>
        <w:rPr>
          <w:rFonts w:asciiTheme="minorHAnsi" w:hAnsiTheme="minorHAnsi" w:cstheme="minorHAnsi"/>
          <w:b w:val="0"/>
          <w:bCs w:val="0"/>
          <w:color w:val="000000"/>
          <w:sz w:val="28"/>
          <w:szCs w:val="28"/>
        </w:rPr>
        <w:t>ю</w:t>
      </w:r>
      <w:r w:rsidR="005C0941" w:rsidRPr="00391172">
        <w:rPr>
          <w:rFonts w:asciiTheme="minorHAnsi" w:hAnsiTheme="minorHAnsi" w:cstheme="minorHAnsi"/>
          <w:b w:val="0"/>
          <w:bCs w:val="0"/>
          <w:color w:val="000000"/>
          <w:sz w:val="28"/>
          <w:szCs w:val="28"/>
        </w:rPr>
        <w:t xml:space="preserve">  администрации</w:t>
      </w:r>
      <w:proofErr w:type="gramEnd"/>
      <w:r w:rsidR="005C0941" w:rsidRPr="00391172">
        <w:rPr>
          <w:rFonts w:asciiTheme="minorHAnsi" w:hAnsiTheme="minorHAnsi" w:cstheme="minorHAnsi"/>
          <w:b w:val="0"/>
          <w:bCs w:val="0"/>
          <w:color w:val="000000"/>
          <w:sz w:val="28"/>
          <w:szCs w:val="28"/>
        </w:rPr>
        <w:t xml:space="preserve"> </w:t>
      </w:r>
    </w:p>
    <w:p w:rsidR="005C0941" w:rsidRPr="00391172" w:rsidRDefault="005C0941" w:rsidP="00391172">
      <w:pPr>
        <w:pStyle w:val="1"/>
        <w:spacing w:before="0" w:line="240" w:lineRule="atLeast"/>
        <w:jc w:val="right"/>
        <w:rPr>
          <w:rFonts w:asciiTheme="minorHAnsi" w:hAnsiTheme="minorHAnsi" w:cstheme="minorHAnsi"/>
          <w:b w:val="0"/>
          <w:bCs w:val="0"/>
          <w:color w:val="000000"/>
          <w:sz w:val="28"/>
          <w:szCs w:val="28"/>
        </w:rPr>
      </w:pPr>
      <w:r w:rsidRPr="00391172">
        <w:rPr>
          <w:rFonts w:asciiTheme="minorHAnsi" w:hAnsiTheme="minorHAnsi" w:cstheme="minorHAnsi"/>
          <w:b w:val="0"/>
          <w:bCs w:val="0"/>
          <w:color w:val="000000"/>
          <w:sz w:val="28"/>
          <w:szCs w:val="28"/>
        </w:rPr>
        <w:t xml:space="preserve">Кавалеровского муниципального района </w:t>
      </w:r>
    </w:p>
    <w:p w:rsidR="005C0941" w:rsidRPr="00391172" w:rsidRDefault="005C0941" w:rsidP="00391172">
      <w:pPr>
        <w:pStyle w:val="1"/>
        <w:spacing w:before="0" w:line="240" w:lineRule="atLeast"/>
        <w:rPr>
          <w:rFonts w:asciiTheme="minorHAnsi" w:hAnsiTheme="minorHAnsi" w:cstheme="minorHAnsi"/>
          <w:b w:val="0"/>
          <w:bCs w:val="0"/>
          <w:color w:val="000000"/>
          <w:sz w:val="28"/>
          <w:szCs w:val="28"/>
        </w:rPr>
      </w:pPr>
      <w:r w:rsidRPr="00391172">
        <w:rPr>
          <w:rFonts w:asciiTheme="minorHAnsi" w:hAnsiTheme="minorHAnsi" w:cstheme="minorHAnsi"/>
          <w:b w:val="0"/>
          <w:bCs w:val="0"/>
          <w:color w:val="000000"/>
          <w:sz w:val="28"/>
          <w:szCs w:val="28"/>
        </w:rPr>
        <w:t xml:space="preserve">                                                                                               </w:t>
      </w:r>
      <w:proofErr w:type="gramStart"/>
      <w:r w:rsidRPr="00391172">
        <w:rPr>
          <w:rFonts w:asciiTheme="minorHAnsi" w:hAnsiTheme="minorHAnsi" w:cstheme="minorHAnsi"/>
          <w:b w:val="0"/>
          <w:bCs w:val="0"/>
          <w:color w:val="000000"/>
          <w:sz w:val="28"/>
          <w:szCs w:val="28"/>
        </w:rPr>
        <w:t xml:space="preserve">от </w:t>
      </w:r>
      <w:r w:rsidR="00CC5110">
        <w:rPr>
          <w:rFonts w:asciiTheme="minorHAnsi" w:hAnsiTheme="minorHAnsi" w:cstheme="minorHAnsi"/>
          <w:b w:val="0"/>
          <w:bCs w:val="0"/>
          <w:color w:val="000000"/>
          <w:sz w:val="28"/>
          <w:szCs w:val="28"/>
        </w:rPr>
        <w:t xml:space="preserve"> 08.12.2022</w:t>
      </w:r>
      <w:proofErr w:type="gramEnd"/>
      <w:r w:rsidR="00CC5110">
        <w:rPr>
          <w:rFonts w:asciiTheme="minorHAnsi" w:hAnsiTheme="minorHAnsi" w:cstheme="minorHAnsi"/>
          <w:b w:val="0"/>
          <w:bCs w:val="0"/>
          <w:color w:val="000000"/>
          <w:sz w:val="28"/>
          <w:szCs w:val="28"/>
        </w:rPr>
        <w:t xml:space="preserve"> </w:t>
      </w:r>
      <w:r w:rsidRPr="00391172">
        <w:rPr>
          <w:rFonts w:asciiTheme="minorHAnsi" w:hAnsiTheme="minorHAnsi" w:cstheme="minorHAnsi"/>
          <w:b w:val="0"/>
          <w:bCs w:val="0"/>
          <w:color w:val="000000"/>
          <w:sz w:val="28"/>
          <w:szCs w:val="28"/>
        </w:rPr>
        <w:t xml:space="preserve"> № </w:t>
      </w:r>
      <w:r w:rsidR="00CC5110">
        <w:rPr>
          <w:rFonts w:asciiTheme="minorHAnsi" w:hAnsiTheme="minorHAnsi" w:cstheme="minorHAnsi"/>
          <w:b w:val="0"/>
          <w:bCs w:val="0"/>
          <w:color w:val="000000"/>
          <w:sz w:val="28"/>
          <w:szCs w:val="28"/>
        </w:rPr>
        <w:t>275</w:t>
      </w:r>
      <w:bookmarkStart w:id="5" w:name="_GoBack"/>
      <w:bookmarkEnd w:id="5"/>
    </w:p>
    <w:p w:rsidR="005C0941" w:rsidRPr="00895137" w:rsidRDefault="005C0941" w:rsidP="005C0941">
      <w:pPr>
        <w:pStyle w:val="consplustitle"/>
        <w:jc w:val="right"/>
        <w:rPr>
          <w:rFonts w:ascii="Times New Roman" w:hAnsi="Times New Roman" w:cs="Times New Roman"/>
          <w:sz w:val="26"/>
          <w:szCs w:val="26"/>
        </w:rPr>
      </w:pPr>
    </w:p>
    <w:p w:rsidR="00832131" w:rsidRDefault="005C0941" w:rsidP="005C0941">
      <w:pPr>
        <w:pStyle w:val="consplusnormal0"/>
        <w:jc w:val="center"/>
        <w:rPr>
          <w:rFonts w:ascii="Times New Roman" w:hAnsi="Times New Roman" w:cs="Times New Roman"/>
          <w:b/>
          <w:bCs/>
          <w:sz w:val="28"/>
          <w:szCs w:val="28"/>
        </w:rPr>
      </w:pPr>
      <w:r w:rsidRPr="005700EE">
        <w:rPr>
          <w:rFonts w:ascii="Times New Roman" w:hAnsi="Times New Roman" w:cs="Times New Roman"/>
          <w:b/>
          <w:bCs/>
          <w:sz w:val="28"/>
          <w:szCs w:val="28"/>
        </w:rPr>
        <w:t xml:space="preserve">Муниципальная программа </w:t>
      </w:r>
    </w:p>
    <w:p w:rsidR="005C0941" w:rsidRPr="005700EE" w:rsidRDefault="00410116" w:rsidP="005C094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32131" w:rsidRPr="00832131">
        <w:rPr>
          <w:rFonts w:ascii="Times New Roman" w:hAnsi="Times New Roman" w:cs="Times New Roman"/>
          <w:b/>
          <w:bCs/>
          <w:sz w:val="28"/>
          <w:szCs w:val="28"/>
        </w:rPr>
        <w:t>«Профилактика безнадзорности и правонарушений несовершеннолетних на территории Кавалеровского муниципального округа на 2023-2025 годы»</w:t>
      </w:r>
    </w:p>
    <w:p w:rsidR="005C0941" w:rsidRDefault="005C0941" w:rsidP="005C0941">
      <w:pPr>
        <w:pStyle w:val="consplusnormal0"/>
        <w:jc w:val="center"/>
        <w:rPr>
          <w:rFonts w:ascii="Times New Roman" w:hAnsi="Times New Roman" w:cs="Times New Roman"/>
          <w:sz w:val="28"/>
          <w:szCs w:val="28"/>
        </w:rPr>
      </w:pPr>
    </w:p>
    <w:p w:rsidR="005C0941" w:rsidRDefault="005C0941" w:rsidP="005C0941">
      <w:pPr>
        <w:pStyle w:val="consplusnormal0"/>
        <w:jc w:val="center"/>
        <w:rPr>
          <w:rFonts w:ascii="Times New Roman" w:hAnsi="Times New Roman" w:cs="Times New Roman"/>
          <w:sz w:val="28"/>
          <w:szCs w:val="28"/>
        </w:rPr>
      </w:pPr>
      <w:r w:rsidRPr="008373CD">
        <w:rPr>
          <w:rFonts w:ascii="Times New Roman" w:hAnsi="Times New Roman" w:cs="Times New Roman"/>
          <w:sz w:val="28"/>
          <w:szCs w:val="28"/>
        </w:rPr>
        <w:t>Паспорт программы</w:t>
      </w:r>
    </w:p>
    <w:tbl>
      <w:tblPr>
        <w:tblpPr w:leftFromText="180" w:rightFromText="180" w:vertAnchor="text" w:horzAnchor="margin" w:tblpXSpec="center" w:tblpY="205"/>
        <w:tblW w:w="9564" w:type="dxa"/>
        <w:tblCellSpacing w:w="5" w:type="nil"/>
        <w:tblLayout w:type="fixed"/>
        <w:tblCellMar>
          <w:left w:w="75" w:type="dxa"/>
          <w:right w:w="75" w:type="dxa"/>
        </w:tblCellMar>
        <w:tblLook w:val="0000" w:firstRow="0" w:lastRow="0" w:firstColumn="0" w:lastColumn="0" w:noHBand="0" w:noVBand="0"/>
      </w:tblPr>
      <w:tblGrid>
        <w:gridCol w:w="2986"/>
        <w:gridCol w:w="6578"/>
      </w:tblGrid>
      <w:tr w:rsidR="005C0941" w:rsidRPr="00DB7E3A"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Наименование программы </w:t>
            </w:r>
          </w:p>
        </w:tc>
        <w:tc>
          <w:tcPr>
            <w:tcW w:w="6578" w:type="dxa"/>
            <w:tcBorders>
              <w:top w:val="single" w:sz="4" w:space="0" w:color="auto"/>
              <w:left w:val="single" w:sz="4" w:space="0" w:color="auto"/>
              <w:bottom w:val="single" w:sz="4" w:space="0" w:color="auto"/>
              <w:right w:val="single" w:sz="4" w:space="0" w:color="auto"/>
            </w:tcBorders>
          </w:tcPr>
          <w:p w:rsidR="005C0941" w:rsidRPr="00DB7E3A" w:rsidRDefault="005C0941" w:rsidP="00203E37">
            <w:pPr>
              <w:pStyle w:val="ConsPlusNormal"/>
              <w:widowControl/>
              <w:ind w:firstLine="0"/>
              <w:rPr>
                <w:rFonts w:ascii="Times New Roman" w:hAnsi="Times New Roman" w:cs="Times New Roman"/>
                <w:sz w:val="24"/>
                <w:szCs w:val="24"/>
              </w:rPr>
            </w:pPr>
            <w:r w:rsidRPr="00DB7E3A">
              <w:rPr>
                <w:rFonts w:ascii="Times New Roman" w:hAnsi="Times New Roman" w:cs="Times New Roman"/>
                <w:sz w:val="24"/>
                <w:szCs w:val="24"/>
              </w:rPr>
              <w:t>Муниципальная программа «</w:t>
            </w:r>
            <w:r w:rsidR="00203E37">
              <w:rPr>
                <w:rFonts w:ascii="Times New Roman" w:hAnsi="Times New Roman" w:cs="Times New Roman"/>
                <w:sz w:val="24"/>
                <w:szCs w:val="24"/>
              </w:rPr>
              <w:t>Профилактика безнадзорности и правонарушений несовершеннолетних на территории Кавалеровского муниципального округа на 2023 – 2025 годы»</w:t>
            </w:r>
          </w:p>
        </w:tc>
      </w:tr>
      <w:tr w:rsidR="005C0941" w:rsidRPr="00DB7E3A"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Ответственный исполнитель муниципальной программы                 </w:t>
            </w:r>
          </w:p>
        </w:tc>
        <w:tc>
          <w:tcPr>
            <w:tcW w:w="6578" w:type="dxa"/>
            <w:tcBorders>
              <w:top w:val="single" w:sz="4" w:space="0" w:color="auto"/>
              <w:left w:val="single" w:sz="4" w:space="0" w:color="auto"/>
              <w:bottom w:val="single" w:sz="4" w:space="0" w:color="auto"/>
              <w:right w:val="single" w:sz="4" w:space="0" w:color="auto"/>
            </w:tcBorders>
          </w:tcPr>
          <w:p w:rsidR="005C0941" w:rsidRPr="00DB7E3A" w:rsidRDefault="00203E37" w:rsidP="006D7481">
            <w:pPr>
              <w:pStyle w:val="ConsPlusCell"/>
              <w:rPr>
                <w:rFonts w:ascii="Times New Roman" w:hAnsi="Times New Roman" w:cs="Times New Roman"/>
                <w:sz w:val="24"/>
                <w:szCs w:val="24"/>
              </w:rPr>
            </w:pPr>
            <w:r w:rsidRPr="006D7481">
              <w:rPr>
                <w:rFonts w:ascii="Times New Roman" w:hAnsi="Times New Roman" w:cs="Times New Roman"/>
                <w:sz w:val="24"/>
                <w:szCs w:val="24"/>
              </w:rPr>
              <w:t>О</w:t>
            </w:r>
            <w:r w:rsidR="005C0941" w:rsidRPr="006D7481">
              <w:rPr>
                <w:rFonts w:ascii="Times New Roman" w:hAnsi="Times New Roman" w:cs="Times New Roman"/>
                <w:sz w:val="24"/>
                <w:szCs w:val="24"/>
              </w:rPr>
              <w:t xml:space="preserve">тдел </w:t>
            </w:r>
            <w:r w:rsidRPr="006D7481">
              <w:rPr>
                <w:rFonts w:ascii="Times New Roman" w:hAnsi="Times New Roman" w:cs="Times New Roman"/>
                <w:sz w:val="24"/>
                <w:szCs w:val="24"/>
              </w:rPr>
              <w:t>по делам несовершеннолетних и защите их прав</w:t>
            </w:r>
            <w:r w:rsidR="005C0941" w:rsidRPr="006D7481">
              <w:rPr>
                <w:rFonts w:ascii="Times New Roman" w:hAnsi="Times New Roman" w:cs="Times New Roman"/>
                <w:sz w:val="24"/>
                <w:szCs w:val="24"/>
              </w:rPr>
              <w:t xml:space="preserve"> администрации Кавалеровского муниципального</w:t>
            </w:r>
            <w:r w:rsidR="00391E8E">
              <w:rPr>
                <w:rFonts w:ascii="Times New Roman" w:hAnsi="Times New Roman" w:cs="Times New Roman"/>
                <w:sz w:val="24"/>
                <w:szCs w:val="24"/>
              </w:rPr>
              <w:t xml:space="preserve"> района</w:t>
            </w:r>
            <w:r w:rsidR="005C0941" w:rsidRPr="00DB7E3A">
              <w:rPr>
                <w:rFonts w:ascii="Times New Roman" w:hAnsi="Times New Roman" w:cs="Times New Roman"/>
                <w:sz w:val="24"/>
                <w:szCs w:val="24"/>
              </w:rPr>
              <w:t xml:space="preserve"> </w:t>
            </w:r>
          </w:p>
        </w:tc>
      </w:tr>
      <w:tr w:rsidR="005C0941" w:rsidRPr="00DB7E3A" w:rsidTr="009A2478">
        <w:trPr>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Соисполнители муниципальной программы                             </w:t>
            </w:r>
          </w:p>
        </w:tc>
        <w:tc>
          <w:tcPr>
            <w:tcW w:w="6578" w:type="dxa"/>
            <w:tcBorders>
              <w:left w:val="single" w:sz="4" w:space="0" w:color="auto"/>
              <w:bottom w:val="single" w:sz="4" w:space="0" w:color="auto"/>
              <w:right w:val="single" w:sz="4" w:space="0" w:color="auto"/>
            </w:tcBorders>
          </w:tcPr>
          <w:p w:rsidR="005C0941" w:rsidRPr="003C4ECF" w:rsidRDefault="005C0941" w:rsidP="006D7481">
            <w:pPr>
              <w:ind w:right="567"/>
              <w:jc w:val="both"/>
              <w:rPr>
                <w:sz w:val="24"/>
                <w:szCs w:val="24"/>
                <w:highlight w:val="yellow"/>
              </w:rPr>
            </w:pPr>
            <w:r w:rsidRPr="006D7481">
              <w:rPr>
                <w:sz w:val="24"/>
                <w:szCs w:val="24"/>
              </w:rPr>
              <w:t>Отдел культуры, молодёжи и спорта</w:t>
            </w:r>
            <w:r w:rsidR="006D7481" w:rsidRPr="006D7481">
              <w:rPr>
                <w:sz w:val="24"/>
                <w:szCs w:val="24"/>
              </w:rPr>
              <w:t xml:space="preserve"> администрации Кавалеровского муниципального </w:t>
            </w:r>
            <w:r w:rsidR="00391E8E">
              <w:rPr>
                <w:sz w:val="24"/>
                <w:szCs w:val="24"/>
              </w:rPr>
              <w:t>района</w:t>
            </w:r>
            <w:r w:rsidR="006D7481" w:rsidRPr="006D7481">
              <w:rPr>
                <w:sz w:val="24"/>
                <w:szCs w:val="24"/>
              </w:rPr>
              <w:t>,</w:t>
            </w:r>
            <w:r w:rsidRPr="006D7481">
              <w:rPr>
                <w:sz w:val="24"/>
                <w:szCs w:val="24"/>
              </w:rPr>
              <w:t xml:space="preserve"> отдел образования</w:t>
            </w:r>
            <w:r w:rsidR="006D7481" w:rsidRPr="006D7481">
              <w:rPr>
                <w:sz w:val="24"/>
                <w:szCs w:val="24"/>
              </w:rPr>
              <w:t xml:space="preserve"> администрации Кавалеровского муниципального </w:t>
            </w:r>
            <w:r w:rsidR="00391E8E">
              <w:rPr>
                <w:sz w:val="24"/>
                <w:szCs w:val="24"/>
              </w:rPr>
              <w:t>района</w:t>
            </w:r>
            <w:r w:rsidRPr="006D7481">
              <w:rPr>
                <w:sz w:val="24"/>
                <w:szCs w:val="24"/>
              </w:rPr>
              <w:t xml:space="preserve">, </w:t>
            </w:r>
            <w:r w:rsidR="006D7481" w:rsidRPr="006D7481">
              <w:rPr>
                <w:sz w:val="24"/>
                <w:szCs w:val="24"/>
              </w:rPr>
              <w:t xml:space="preserve">отдел опеки и попечительства администрации Кавалеровского муниципального </w:t>
            </w:r>
            <w:r w:rsidR="00391E8E">
              <w:rPr>
                <w:sz w:val="24"/>
                <w:szCs w:val="24"/>
              </w:rPr>
              <w:t>района</w:t>
            </w:r>
            <w:r w:rsidR="006D7481" w:rsidRPr="006D7481">
              <w:rPr>
                <w:sz w:val="24"/>
                <w:szCs w:val="24"/>
              </w:rPr>
              <w:t xml:space="preserve">, образовательные учреждения </w:t>
            </w:r>
            <w:r w:rsidR="00391E8E">
              <w:rPr>
                <w:sz w:val="24"/>
                <w:szCs w:val="24"/>
              </w:rPr>
              <w:t>района</w:t>
            </w:r>
            <w:r w:rsidRPr="006D7481">
              <w:rPr>
                <w:sz w:val="24"/>
                <w:szCs w:val="24"/>
              </w:rPr>
              <w:t xml:space="preserve">, </w:t>
            </w:r>
            <w:r w:rsidR="006D7481" w:rsidRPr="006D7481">
              <w:rPr>
                <w:sz w:val="24"/>
                <w:szCs w:val="24"/>
              </w:rPr>
              <w:t>КГБУСО «Кавалеровский СРЦН «Детство», КГБУЗ «Кавалеровская ЦРБ», МО МВД России «Кавалеровский», Кавалеровский межмуниципальный филиал ФКУ УИИ ГУФСИН России по Приморскому краю, Отдел по Кавалеровскому муниципальному округу  отделения по Дальнегорскому городскому округу КГКУ «ЦСПН Приморского края», отделение КГКУ «Приморский центр занятости населения» в Кавалеровском и Ольгинском районах</w:t>
            </w:r>
          </w:p>
        </w:tc>
      </w:tr>
      <w:tr w:rsidR="005C0941" w:rsidRPr="00DB7E3A" w:rsidTr="009A2478">
        <w:trPr>
          <w:trHeight w:val="600"/>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Сведения </w:t>
            </w:r>
            <w:proofErr w:type="gramStart"/>
            <w:r w:rsidRPr="00DB7E3A">
              <w:rPr>
                <w:rFonts w:ascii="Times New Roman" w:hAnsi="Times New Roman" w:cs="Times New Roman"/>
                <w:sz w:val="24"/>
                <w:szCs w:val="24"/>
              </w:rPr>
              <w:t>о  государственных</w:t>
            </w:r>
            <w:proofErr w:type="gramEnd"/>
            <w:r w:rsidRPr="00DB7E3A">
              <w:rPr>
                <w:rFonts w:ascii="Times New Roman" w:hAnsi="Times New Roman" w:cs="Times New Roman"/>
                <w:sz w:val="24"/>
                <w:szCs w:val="24"/>
              </w:rPr>
              <w:t xml:space="preserve"> программах </w:t>
            </w:r>
          </w:p>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Российской Федерации и Приморского края, </w:t>
            </w:r>
          </w:p>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принятых в сфере реализации </w:t>
            </w:r>
          </w:p>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муниципальной программы (при </w:t>
            </w:r>
            <w:proofErr w:type="gramStart"/>
            <w:r w:rsidRPr="00DB7E3A">
              <w:rPr>
                <w:rFonts w:ascii="Times New Roman" w:hAnsi="Times New Roman" w:cs="Times New Roman"/>
                <w:sz w:val="24"/>
                <w:szCs w:val="24"/>
              </w:rPr>
              <w:t xml:space="preserve">наличии)   </w:t>
            </w:r>
            <w:proofErr w:type="gramEnd"/>
            <w:r w:rsidRPr="00DB7E3A">
              <w:rPr>
                <w:rFonts w:ascii="Times New Roman" w:hAnsi="Times New Roman" w:cs="Times New Roman"/>
                <w:sz w:val="24"/>
                <w:szCs w:val="24"/>
              </w:rPr>
              <w:t xml:space="preserve">                          </w:t>
            </w:r>
          </w:p>
        </w:tc>
        <w:tc>
          <w:tcPr>
            <w:tcW w:w="6578" w:type="dxa"/>
            <w:tcBorders>
              <w:left w:val="single" w:sz="4" w:space="0" w:color="auto"/>
              <w:bottom w:val="single" w:sz="4" w:space="0" w:color="auto"/>
              <w:right w:val="single" w:sz="4" w:space="0" w:color="auto"/>
            </w:tcBorders>
          </w:tcPr>
          <w:p w:rsidR="005C0941" w:rsidRPr="008D204F" w:rsidRDefault="008D204F" w:rsidP="009A2478">
            <w:pPr>
              <w:rPr>
                <w:sz w:val="24"/>
                <w:szCs w:val="24"/>
              </w:rPr>
            </w:pPr>
            <w:r>
              <w:rPr>
                <w:sz w:val="24"/>
                <w:szCs w:val="24"/>
              </w:rPr>
              <w:t>О</w:t>
            </w:r>
            <w:r w:rsidRPr="008D204F">
              <w:rPr>
                <w:sz w:val="24"/>
                <w:szCs w:val="24"/>
              </w:rPr>
              <w:t>тсутствуют</w:t>
            </w:r>
          </w:p>
          <w:p w:rsidR="005C0941" w:rsidRPr="003C4ECF" w:rsidRDefault="005C0941" w:rsidP="009A2478">
            <w:pPr>
              <w:pStyle w:val="ConsPlusCell"/>
              <w:rPr>
                <w:rFonts w:ascii="Times New Roman" w:hAnsi="Times New Roman" w:cs="Times New Roman"/>
                <w:sz w:val="24"/>
                <w:szCs w:val="24"/>
                <w:highlight w:val="yellow"/>
              </w:rPr>
            </w:pPr>
          </w:p>
        </w:tc>
      </w:tr>
      <w:tr w:rsidR="005C0941" w:rsidRPr="00DB7E3A" w:rsidTr="009A2478">
        <w:trPr>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Цель программы                                      </w:t>
            </w:r>
          </w:p>
        </w:tc>
        <w:tc>
          <w:tcPr>
            <w:tcW w:w="6578" w:type="dxa"/>
            <w:tcBorders>
              <w:left w:val="single" w:sz="4" w:space="0" w:color="auto"/>
              <w:bottom w:val="single" w:sz="4" w:space="0" w:color="auto"/>
              <w:right w:val="single" w:sz="4" w:space="0" w:color="auto"/>
            </w:tcBorders>
          </w:tcPr>
          <w:p w:rsidR="005C0941" w:rsidRPr="00DB7E3A" w:rsidRDefault="00A31AB7" w:rsidP="00A31AB7">
            <w:pPr>
              <w:pStyle w:val="ConsPlusCell"/>
              <w:jc w:val="both"/>
              <w:rPr>
                <w:rFonts w:ascii="Times New Roman" w:hAnsi="Times New Roman" w:cs="Times New Roman"/>
                <w:sz w:val="24"/>
                <w:szCs w:val="24"/>
              </w:rPr>
            </w:pPr>
            <w:r>
              <w:rPr>
                <w:rFonts w:ascii="Times New Roman" w:hAnsi="Times New Roman" w:cs="Times New Roman"/>
                <w:sz w:val="24"/>
                <w:szCs w:val="24"/>
              </w:rPr>
              <w:t>Организация эффективной работы по п</w:t>
            </w:r>
            <w:r w:rsidR="003C4ECF">
              <w:rPr>
                <w:rFonts w:ascii="Times New Roman" w:hAnsi="Times New Roman" w:cs="Times New Roman"/>
                <w:sz w:val="24"/>
                <w:szCs w:val="24"/>
              </w:rPr>
              <w:t>редупр</w:t>
            </w:r>
            <w:r>
              <w:rPr>
                <w:rFonts w:ascii="Times New Roman" w:hAnsi="Times New Roman" w:cs="Times New Roman"/>
                <w:sz w:val="24"/>
                <w:szCs w:val="24"/>
              </w:rPr>
              <w:t>еждению</w:t>
            </w:r>
            <w:r w:rsidR="003C4ECF">
              <w:rPr>
                <w:rFonts w:ascii="Times New Roman" w:hAnsi="Times New Roman" w:cs="Times New Roman"/>
                <w:sz w:val="24"/>
                <w:szCs w:val="24"/>
              </w:rPr>
              <w:t xml:space="preserve"> безнадзорности, беспризорности, правонарушений и антиобщественных действ</w:t>
            </w:r>
            <w:r>
              <w:rPr>
                <w:rFonts w:ascii="Times New Roman" w:hAnsi="Times New Roman" w:cs="Times New Roman"/>
                <w:sz w:val="24"/>
                <w:szCs w:val="24"/>
              </w:rPr>
              <w:t xml:space="preserve">ий несовершеннолетних, </w:t>
            </w:r>
            <w:r>
              <w:rPr>
                <w:rFonts w:ascii="Times New Roman" w:hAnsi="Times New Roman" w:cs="Times New Roman"/>
                <w:sz w:val="24"/>
                <w:szCs w:val="24"/>
              </w:rPr>
              <w:lastRenderedPageBreak/>
              <w:t>выявлению</w:t>
            </w:r>
            <w:r w:rsidR="003C4ECF">
              <w:rPr>
                <w:rFonts w:ascii="Times New Roman" w:hAnsi="Times New Roman" w:cs="Times New Roman"/>
                <w:sz w:val="24"/>
                <w:szCs w:val="24"/>
              </w:rPr>
              <w:t xml:space="preserve"> и устранение причин </w:t>
            </w:r>
            <w:r>
              <w:rPr>
                <w:rFonts w:ascii="Times New Roman" w:hAnsi="Times New Roman" w:cs="Times New Roman"/>
                <w:sz w:val="24"/>
                <w:szCs w:val="24"/>
              </w:rPr>
              <w:t>и условий, способствующих этому, на территории Кавалеровского муниципального округа</w:t>
            </w:r>
            <w:r w:rsidR="005C0941">
              <w:rPr>
                <w:rFonts w:ascii="Times New Roman" w:hAnsi="Times New Roman" w:cs="Times New Roman"/>
                <w:sz w:val="24"/>
                <w:szCs w:val="24"/>
              </w:rPr>
              <w:t xml:space="preserve"> </w:t>
            </w:r>
          </w:p>
        </w:tc>
      </w:tr>
      <w:tr w:rsidR="005C0941" w:rsidRPr="00DB7E3A" w:rsidTr="009A2478">
        <w:trPr>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lastRenderedPageBreak/>
              <w:t xml:space="preserve">Задачи программы                                    </w:t>
            </w:r>
          </w:p>
        </w:tc>
        <w:tc>
          <w:tcPr>
            <w:tcW w:w="6578" w:type="dxa"/>
            <w:tcBorders>
              <w:left w:val="single" w:sz="4" w:space="0" w:color="auto"/>
              <w:bottom w:val="single" w:sz="4" w:space="0" w:color="auto"/>
              <w:right w:val="single" w:sz="4" w:space="0" w:color="auto"/>
            </w:tcBorders>
          </w:tcPr>
          <w:p w:rsidR="000969E7" w:rsidRDefault="003C4ECF" w:rsidP="000969E7">
            <w:pPr>
              <w:pStyle w:val="a6"/>
              <w:widowControl w:val="0"/>
              <w:numPr>
                <w:ilvl w:val="0"/>
                <w:numId w:val="16"/>
              </w:numPr>
              <w:ind w:left="0" w:right="0" w:firstLine="0"/>
              <w:rPr>
                <w:rFonts w:eastAsia="Times New Roman"/>
                <w:sz w:val="24"/>
                <w:szCs w:val="24"/>
              </w:rPr>
            </w:pPr>
            <w:r>
              <w:rPr>
                <w:rFonts w:eastAsia="Times New Roman"/>
                <w:sz w:val="24"/>
                <w:szCs w:val="24"/>
              </w:rPr>
              <w:t xml:space="preserve">выявление семей и несовершеннолетних, находящихся в социально опасном положении, </w:t>
            </w:r>
            <w:r w:rsidR="000969E7">
              <w:rPr>
                <w:rFonts w:eastAsia="Times New Roman"/>
                <w:sz w:val="24"/>
                <w:szCs w:val="24"/>
              </w:rPr>
              <w:t>и организация эффективной профилактической работы</w:t>
            </w:r>
            <w:r w:rsidR="009A5B68" w:rsidRPr="009A5B68">
              <w:rPr>
                <w:rFonts w:eastAsia="Times New Roman"/>
                <w:sz w:val="24"/>
                <w:szCs w:val="24"/>
              </w:rPr>
              <w:t>;</w:t>
            </w:r>
          </w:p>
          <w:p w:rsidR="000969E7"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и антиобщественных действий</w:t>
            </w:r>
            <w:r w:rsidR="009A5B68" w:rsidRPr="009A5B68">
              <w:rPr>
                <w:rFonts w:eastAsia="Times New Roman"/>
                <w:sz w:val="24"/>
                <w:szCs w:val="24"/>
              </w:rPr>
              <w:t>;</w:t>
            </w:r>
          </w:p>
          <w:p w:rsidR="00F12E5D" w:rsidRDefault="00F12E5D" w:rsidP="000969E7">
            <w:pPr>
              <w:pStyle w:val="a6"/>
              <w:widowControl w:val="0"/>
              <w:numPr>
                <w:ilvl w:val="0"/>
                <w:numId w:val="16"/>
              </w:numPr>
              <w:ind w:left="0" w:right="0" w:firstLine="0"/>
              <w:rPr>
                <w:rFonts w:eastAsia="Times New Roman"/>
                <w:sz w:val="24"/>
                <w:szCs w:val="24"/>
              </w:rPr>
            </w:pPr>
            <w:r>
              <w:rPr>
                <w:rFonts w:eastAsia="Times New Roman"/>
                <w:sz w:val="24"/>
                <w:szCs w:val="24"/>
              </w:rPr>
              <w:t>воспитание у подростков и молодежи правового сознания, гражданственности, уважения к правам и свободам человека</w:t>
            </w:r>
            <w:r w:rsidRPr="00F12E5D">
              <w:rPr>
                <w:rFonts w:eastAsia="Times New Roman"/>
                <w:sz w:val="24"/>
                <w:szCs w:val="24"/>
              </w:rPr>
              <w:t>;</w:t>
            </w:r>
          </w:p>
          <w:p w:rsidR="005C0941"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своевременное выявление фактов жестокого обращения с детьми и преступлений против несовершеннолетних</w:t>
            </w:r>
            <w:r w:rsidR="009A5B68" w:rsidRPr="009A5B68">
              <w:rPr>
                <w:rFonts w:eastAsia="Times New Roman"/>
                <w:sz w:val="24"/>
                <w:szCs w:val="24"/>
              </w:rPr>
              <w:t>;</w:t>
            </w:r>
          </w:p>
          <w:p w:rsidR="000969E7"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 xml:space="preserve">снижение уровня </w:t>
            </w:r>
            <w:r w:rsidR="00C73427">
              <w:rPr>
                <w:rFonts w:eastAsia="Times New Roman"/>
                <w:sz w:val="24"/>
                <w:szCs w:val="24"/>
              </w:rPr>
              <w:t>преступности среди несовершеннолетних</w:t>
            </w:r>
            <w:r w:rsidR="00C73427" w:rsidRPr="00C73427">
              <w:rPr>
                <w:rFonts w:eastAsia="Times New Roman"/>
                <w:sz w:val="24"/>
                <w:szCs w:val="24"/>
              </w:rPr>
              <w:t>;</w:t>
            </w:r>
          </w:p>
          <w:p w:rsidR="000969E7" w:rsidRPr="008D204F" w:rsidRDefault="000969E7" w:rsidP="000969E7">
            <w:pPr>
              <w:pStyle w:val="a6"/>
              <w:widowControl w:val="0"/>
              <w:numPr>
                <w:ilvl w:val="0"/>
                <w:numId w:val="16"/>
              </w:numPr>
              <w:ind w:left="0" w:right="0" w:firstLine="0"/>
              <w:rPr>
                <w:rFonts w:eastAsia="Times New Roman"/>
                <w:sz w:val="24"/>
                <w:szCs w:val="24"/>
              </w:rPr>
            </w:pPr>
            <w:r w:rsidRPr="008D204F">
              <w:rPr>
                <w:rFonts w:eastAsia="Times New Roman"/>
                <w:sz w:val="24"/>
                <w:szCs w:val="24"/>
              </w:rPr>
              <w:t>профилактика социально – негативных явлений в подростковой среде</w:t>
            </w:r>
            <w:r w:rsidR="009A5B68" w:rsidRPr="008D204F">
              <w:rPr>
                <w:rFonts w:eastAsia="Times New Roman"/>
                <w:sz w:val="24"/>
                <w:szCs w:val="24"/>
              </w:rPr>
              <w:t>;</w:t>
            </w:r>
          </w:p>
          <w:p w:rsidR="000969E7" w:rsidRPr="005F5671" w:rsidRDefault="000969E7" w:rsidP="000969E7">
            <w:pPr>
              <w:pStyle w:val="a6"/>
              <w:widowControl w:val="0"/>
              <w:numPr>
                <w:ilvl w:val="0"/>
                <w:numId w:val="16"/>
              </w:numPr>
              <w:ind w:left="0" w:right="0" w:firstLine="0"/>
              <w:rPr>
                <w:rFonts w:eastAsia="Times New Roman"/>
                <w:sz w:val="24"/>
                <w:szCs w:val="24"/>
              </w:rPr>
            </w:pPr>
            <w:r w:rsidRPr="008D204F">
              <w:rPr>
                <w:rFonts w:eastAsia="Times New Roman"/>
                <w:sz w:val="24"/>
                <w:szCs w:val="24"/>
              </w:rPr>
              <w:t>профилактика суицидального поведения несовершеннолетних и суицидов в подростковой среде.</w:t>
            </w:r>
            <w:r>
              <w:rPr>
                <w:rFonts w:eastAsia="Times New Roman"/>
                <w:sz w:val="24"/>
                <w:szCs w:val="24"/>
              </w:rPr>
              <w:t xml:space="preserve"> </w:t>
            </w:r>
          </w:p>
        </w:tc>
      </w:tr>
      <w:tr w:rsidR="005C0941" w:rsidRPr="00DB7E3A" w:rsidTr="009A2478">
        <w:trPr>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A63BAF">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Целевые индикаторы и </w:t>
            </w:r>
            <w:proofErr w:type="gramStart"/>
            <w:r w:rsidRPr="00DB7E3A">
              <w:rPr>
                <w:rFonts w:ascii="Times New Roman" w:hAnsi="Times New Roman" w:cs="Times New Roman"/>
                <w:sz w:val="24"/>
                <w:szCs w:val="24"/>
              </w:rPr>
              <w:t>показатели  программы</w:t>
            </w:r>
            <w:proofErr w:type="gramEnd"/>
            <w:r w:rsidRPr="00DB7E3A">
              <w:rPr>
                <w:rFonts w:ascii="Times New Roman" w:hAnsi="Times New Roman" w:cs="Times New Roman"/>
                <w:sz w:val="24"/>
                <w:szCs w:val="24"/>
              </w:rPr>
              <w:t xml:space="preserve">           </w:t>
            </w:r>
          </w:p>
        </w:tc>
        <w:tc>
          <w:tcPr>
            <w:tcW w:w="6578" w:type="dxa"/>
            <w:tcBorders>
              <w:left w:val="single" w:sz="4" w:space="0" w:color="auto"/>
              <w:bottom w:val="single" w:sz="4" w:space="0" w:color="auto"/>
              <w:right w:val="single" w:sz="4" w:space="0" w:color="auto"/>
            </w:tcBorders>
          </w:tcPr>
          <w:p w:rsidR="005C0941" w:rsidRDefault="004A162E"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 совершенных несовершеннолетними</w:t>
            </w:r>
            <w:r w:rsidR="008D204F" w:rsidRPr="008D204F">
              <w:rPr>
                <w:rFonts w:ascii="Times New Roman" w:hAnsi="Times New Roman" w:cs="Times New Roman"/>
                <w:sz w:val="24"/>
                <w:szCs w:val="24"/>
              </w:rPr>
              <w:t>;</w:t>
            </w:r>
          </w:p>
          <w:p w:rsidR="00A52117" w:rsidRDefault="00A52117"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несовершеннолетних, совершивших преступления</w:t>
            </w:r>
            <w:r>
              <w:rPr>
                <w:rFonts w:ascii="Times New Roman" w:hAnsi="Times New Roman" w:cs="Times New Roman"/>
                <w:sz w:val="24"/>
                <w:szCs w:val="24"/>
                <w:lang w:val="en-US"/>
              </w:rPr>
              <w:t>;</w:t>
            </w:r>
          </w:p>
          <w:p w:rsidR="00AC5F81" w:rsidRDefault="00AC5F81"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материалов, размещенных в средствах массово</w:t>
            </w:r>
            <w:r w:rsidR="00243630">
              <w:rPr>
                <w:rFonts w:ascii="Times New Roman" w:hAnsi="Times New Roman" w:cs="Times New Roman"/>
                <w:sz w:val="24"/>
                <w:szCs w:val="24"/>
              </w:rPr>
              <w:t>й</w:t>
            </w:r>
            <w:r>
              <w:rPr>
                <w:rFonts w:ascii="Times New Roman" w:hAnsi="Times New Roman" w:cs="Times New Roman"/>
                <w:sz w:val="24"/>
                <w:szCs w:val="24"/>
              </w:rPr>
              <w:t xml:space="preserve"> информации, в т.ч. в сети «Интернет» по профилактике правонарушений среди несовершеннолетних</w:t>
            </w:r>
            <w:r w:rsidR="00B6062B" w:rsidRPr="00B6062B">
              <w:rPr>
                <w:rFonts w:ascii="Times New Roman" w:hAnsi="Times New Roman" w:cs="Times New Roman"/>
                <w:sz w:val="24"/>
                <w:szCs w:val="24"/>
              </w:rPr>
              <w:t>;</w:t>
            </w:r>
          </w:p>
          <w:p w:rsidR="00A52117" w:rsidRDefault="00A52117"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доля несовершеннолетних, находящихся в социально опасном положении,</w:t>
            </w:r>
            <w:r w:rsidR="00AC5F81">
              <w:rPr>
                <w:rFonts w:ascii="Times New Roman" w:hAnsi="Times New Roman" w:cs="Times New Roman"/>
                <w:sz w:val="24"/>
                <w:szCs w:val="24"/>
              </w:rPr>
              <w:t xml:space="preserve"> состоящих на различных видах профилактического учета,</w:t>
            </w:r>
            <w:r>
              <w:rPr>
                <w:rFonts w:ascii="Times New Roman" w:hAnsi="Times New Roman" w:cs="Times New Roman"/>
                <w:sz w:val="24"/>
                <w:szCs w:val="24"/>
              </w:rPr>
              <w:t xml:space="preserve"> которые охвачены занятиями в кружках, секциях, объединениях по интересам</w:t>
            </w:r>
            <w:r w:rsidR="00B6062B" w:rsidRPr="00B6062B">
              <w:rPr>
                <w:rFonts w:ascii="Times New Roman" w:hAnsi="Times New Roman" w:cs="Times New Roman"/>
                <w:sz w:val="24"/>
                <w:szCs w:val="24"/>
              </w:rPr>
              <w:t>;</w:t>
            </w:r>
          </w:p>
          <w:p w:rsidR="00AC5F81" w:rsidRDefault="00AC5F81"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доля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w:t>
            </w:r>
            <w:proofErr w:type="gramStart"/>
            <w:r>
              <w:rPr>
                <w:rFonts w:ascii="Times New Roman" w:hAnsi="Times New Roman" w:cs="Times New Roman"/>
                <w:sz w:val="24"/>
                <w:szCs w:val="24"/>
              </w:rPr>
              <w:t xml:space="preserve">мероприятия  </w:t>
            </w:r>
            <w:r w:rsidR="00B6062B" w:rsidRPr="00B6062B">
              <w:rPr>
                <w:rFonts w:ascii="Times New Roman" w:hAnsi="Times New Roman" w:cs="Times New Roman"/>
                <w:sz w:val="24"/>
                <w:szCs w:val="24"/>
              </w:rPr>
              <w:t>;</w:t>
            </w:r>
            <w:proofErr w:type="gramEnd"/>
          </w:p>
          <w:p w:rsidR="004A162E" w:rsidRDefault="004A162E"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выявленных семей, находящихся в социально опасном положении</w:t>
            </w:r>
            <w:r w:rsidR="00B6062B" w:rsidRPr="00B6062B">
              <w:rPr>
                <w:rFonts w:ascii="Times New Roman" w:hAnsi="Times New Roman" w:cs="Times New Roman"/>
                <w:sz w:val="24"/>
                <w:szCs w:val="24"/>
              </w:rPr>
              <w:t>;</w:t>
            </w:r>
          </w:p>
          <w:p w:rsidR="00243630" w:rsidRPr="00CE0407" w:rsidRDefault="00243630"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доля семей, 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 работа</w:t>
            </w:r>
            <w:r w:rsidR="00B6062B" w:rsidRPr="00B6062B">
              <w:rPr>
                <w:rFonts w:ascii="Times New Roman" w:hAnsi="Times New Roman" w:cs="Times New Roman"/>
                <w:sz w:val="24"/>
                <w:szCs w:val="24"/>
              </w:rPr>
              <w:t>.</w:t>
            </w:r>
          </w:p>
        </w:tc>
      </w:tr>
      <w:tr w:rsidR="005C0941" w:rsidRPr="00DB7E3A" w:rsidTr="009A2478">
        <w:trPr>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Этапы и сроки реализации муниципальной программы                  </w:t>
            </w:r>
          </w:p>
        </w:tc>
        <w:tc>
          <w:tcPr>
            <w:tcW w:w="6578" w:type="dxa"/>
            <w:tcBorders>
              <w:left w:val="single" w:sz="4" w:space="0" w:color="auto"/>
              <w:bottom w:val="single" w:sz="4" w:space="0" w:color="auto"/>
              <w:right w:val="single" w:sz="4" w:space="0" w:color="auto"/>
            </w:tcBorders>
          </w:tcPr>
          <w:p w:rsidR="005C0941" w:rsidRPr="00DB7E3A" w:rsidRDefault="005C0941" w:rsidP="00691756">
            <w:pPr>
              <w:pStyle w:val="ConsPlusCell"/>
              <w:rPr>
                <w:rFonts w:ascii="Times New Roman" w:hAnsi="Times New Roman" w:cs="Times New Roman"/>
                <w:sz w:val="24"/>
                <w:szCs w:val="24"/>
              </w:rPr>
            </w:pPr>
            <w:r w:rsidRPr="00DB7E3A">
              <w:rPr>
                <w:rFonts w:ascii="Times New Roman" w:hAnsi="Times New Roman" w:cs="Times New Roman"/>
                <w:sz w:val="24"/>
                <w:szCs w:val="24"/>
              </w:rPr>
              <w:t>Прог</w:t>
            </w:r>
            <w:r>
              <w:rPr>
                <w:rFonts w:ascii="Times New Roman" w:hAnsi="Times New Roman" w:cs="Times New Roman"/>
                <w:sz w:val="24"/>
                <w:szCs w:val="24"/>
              </w:rPr>
              <w:t xml:space="preserve">рамма реализуется в </w:t>
            </w:r>
            <w:r w:rsidRPr="008D204F">
              <w:rPr>
                <w:rFonts w:ascii="Times New Roman" w:hAnsi="Times New Roman" w:cs="Times New Roman"/>
                <w:sz w:val="24"/>
                <w:szCs w:val="24"/>
              </w:rPr>
              <w:t>1 этап,</w:t>
            </w:r>
            <w:r>
              <w:rPr>
                <w:rFonts w:ascii="Times New Roman" w:hAnsi="Times New Roman" w:cs="Times New Roman"/>
                <w:sz w:val="24"/>
                <w:szCs w:val="24"/>
              </w:rPr>
              <w:t xml:space="preserve"> </w:t>
            </w:r>
            <w:r w:rsidR="00691756" w:rsidRPr="00691756">
              <w:rPr>
                <w:rFonts w:ascii="Times New Roman" w:hAnsi="Times New Roman" w:cs="Times New Roman"/>
                <w:sz w:val="24"/>
                <w:szCs w:val="24"/>
              </w:rPr>
              <w:t xml:space="preserve">2023 – 2025 </w:t>
            </w:r>
            <w:r w:rsidR="00691756">
              <w:rPr>
                <w:rFonts w:ascii="Times New Roman" w:hAnsi="Times New Roman" w:cs="Times New Roman"/>
                <w:sz w:val="24"/>
                <w:szCs w:val="24"/>
              </w:rPr>
              <w:t>годы</w:t>
            </w:r>
            <w:r w:rsidRPr="00DB7E3A">
              <w:rPr>
                <w:rFonts w:ascii="Times New Roman" w:hAnsi="Times New Roman" w:cs="Times New Roman"/>
                <w:sz w:val="24"/>
                <w:szCs w:val="24"/>
              </w:rPr>
              <w:t xml:space="preserve"> </w:t>
            </w:r>
          </w:p>
        </w:tc>
      </w:tr>
      <w:tr w:rsidR="005C0941" w:rsidRPr="00DB7E3A" w:rsidTr="009A2478">
        <w:trPr>
          <w:trHeight w:val="990"/>
          <w:tblCellSpacing w:w="5" w:type="nil"/>
        </w:trPr>
        <w:tc>
          <w:tcPr>
            <w:tcW w:w="2986" w:type="dxa"/>
            <w:tcBorders>
              <w:left w:val="single" w:sz="4" w:space="0" w:color="auto"/>
              <w:bottom w:val="single" w:sz="4" w:space="0" w:color="auto"/>
              <w:right w:val="single" w:sz="4" w:space="0" w:color="auto"/>
            </w:tcBorders>
          </w:tcPr>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Объем средств бюджета Кавалеровского муниципального </w:t>
            </w:r>
            <w:r w:rsidR="00203A11">
              <w:rPr>
                <w:rFonts w:ascii="Times New Roman" w:hAnsi="Times New Roman" w:cs="Times New Roman"/>
                <w:sz w:val="24"/>
                <w:szCs w:val="24"/>
              </w:rPr>
              <w:t>округа</w:t>
            </w:r>
            <w:r w:rsidRPr="00DB7E3A">
              <w:rPr>
                <w:rFonts w:ascii="Times New Roman" w:hAnsi="Times New Roman" w:cs="Times New Roman"/>
                <w:sz w:val="24"/>
                <w:szCs w:val="24"/>
              </w:rPr>
              <w:t xml:space="preserve"> </w:t>
            </w:r>
          </w:p>
          <w:p w:rsidR="005C0941" w:rsidRPr="00DB7E3A" w:rsidRDefault="005C0941" w:rsidP="009A2478">
            <w:pPr>
              <w:pStyle w:val="ConsPlusCell"/>
              <w:rPr>
                <w:rFonts w:ascii="Times New Roman" w:hAnsi="Times New Roman" w:cs="Times New Roman"/>
                <w:sz w:val="24"/>
                <w:szCs w:val="24"/>
              </w:rPr>
            </w:pPr>
            <w:proofErr w:type="gramStart"/>
            <w:r w:rsidRPr="00DB7E3A">
              <w:rPr>
                <w:rFonts w:ascii="Times New Roman" w:hAnsi="Times New Roman" w:cs="Times New Roman"/>
                <w:sz w:val="24"/>
                <w:szCs w:val="24"/>
              </w:rPr>
              <w:t>на  финансирование</w:t>
            </w:r>
            <w:proofErr w:type="gramEnd"/>
            <w:r w:rsidRPr="00DB7E3A">
              <w:rPr>
                <w:rFonts w:ascii="Times New Roman" w:hAnsi="Times New Roman" w:cs="Times New Roman"/>
                <w:sz w:val="24"/>
                <w:szCs w:val="24"/>
              </w:rPr>
              <w:t xml:space="preserve">  муниципальной программы </w:t>
            </w:r>
          </w:p>
          <w:p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lastRenderedPageBreak/>
              <w:t xml:space="preserve">и прогнозная оценка привлекаемых </w:t>
            </w:r>
            <w:proofErr w:type="gramStart"/>
            <w:r w:rsidRPr="00DB7E3A">
              <w:rPr>
                <w:rFonts w:ascii="Times New Roman" w:hAnsi="Times New Roman" w:cs="Times New Roman"/>
                <w:sz w:val="24"/>
                <w:szCs w:val="24"/>
              </w:rPr>
              <w:t>на  реализацию</w:t>
            </w:r>
            <w:proofErr w:type="gramEnd"/>
            <w:r w:rsidRPr="00DB7E3A">
              <w:rPr>
                <w:rFonts w:ascii="Times New Roman" w:hAnsi="Times New Roman" w:cs="Times New Roman"/>
                <w:sz w:val="24"/>
                <w:szCs w:val="24"/>
              </w:rPr>
              <w:t xml:space="preserve">  ее  целей</w:t>
            </w:r>
            <w:r w:rsidRPr="00DB7E3A">
              <w:rPr>
                <w:rFonts w:ascii="Times New Roman" w:hAnsi="Times New Roman" w:cs="Times New Roman"/>
                <w:sz w:val="24"/>
                <w:szCs w:val="24"/>
              </w:rPr>
              <w:br/>
              <w:t xml:space="preserve">средств федерального, краевого бюджетов, внебюджетных источников                                 </w:t>
            </w:r>
          </w:p>
        </w:tc>
        <w:tc>
          <w:tcPr>
            <w:tcW w:w="6578" w:type="dxa"/>
            <w:tcBorders>
              <w:left w:val="single" w:sz="4" w:space="0" w:color="auto"/>
              <w:bottom w:val="single" w:sz="4" w:space="0" w:color="auto"/>
              <w:right w:val="single" w:sz="4" w:space="0" w:color="auto"/>
            </w:tcBorders>
          </w:tcPr>
          <w:p w:rsidR="005C0941" w:rsidRPr="00203A11" w:rsidRDefault="005C0941" w:rsidP="009A2478">
            <w:pPr>
              <w:jc w:val="both"/>
              <w:rPr>
                <w:sz w:val="24"/>
                <w:szCs w:val="24"/>
              </w:rPr>
            </w:pPr>
            <w:r w:rsidRPr="00203A11">
              <w:rPr>
                <w:sz w:val="24"/>
                <w:szCs w:val="24"/>
              </w:rPr>
              <w:lastRenderedPageBreak/>
              <w:t xml:space="preserve">Общий объем финансирования Программы за счет средств бюджета муниципального </w:t>
            </w:r>
            <w:r w:rsidR="00203A11" w:rsidRPr="00203A11">
              <w:rPr>
                <w:sz w:val="24"/>
                <w:szCs w:val="24"/>
              </w:rPr>
              <w:t xml:space="preserve">округа </w:t>
            </w:r>
            <w:r w:rsidRPr="00203A11">
              <w:rPr>
                <w:sz w:val="24"/>
                <w:szCs w:val="24"/>
              </w:rPr>
              <w:t>составляет</w:t>
            </w:r>
            <w:r w:rsidR="00F5553B" w:rsidRPr="00203A11">
              <w:rPr>
                <w:sz w:val="24"/>
                <w:szCs w:val="24"/>
              </w:rPr>
              <w:t xml:space="preserve"> </w:t>
            </w:r>
            <w:r w:rsidR="00203A11" w:rsidRPr="00203A11">
              <w:rPr>
                <w:sz w:val="24"/>
                <w:szCs w:val="24"/>
              </w:rPr>
              <w:t>165,0</w:t>
            </w:r>
            <w:r w:rsidRPr="00203A11">
              <w:rPr>
                <w:sz w:val="24"/>
                <w:szCs w:val="24"/>
              </w:rPr>
              <w:t xml:space="preserve"> т. р., </w:t>
            </w:r>
          </w:p>
          <w:p w:rsidR="005C0941" w:rsidRPr="00203A11" w:rsidRDefault="005C0941" w:rsidP="009A2478">
            <w:pPr>
              <w:jc w:val="both"/>
              <w:rPr>
                <w:sz w:val="24"/>
                <w:szCs w:val="24"/>
              </w:rPr>
            </w:pPr>
            <w:r w:rsidRPr="00203A11">
              <w:rPr>
                <w:sz w:val="24"/>
                <w:szCs w:val="24"/>
              </w:rPr>
              <w:t xml:space="preserve">в том числе по годам:   </w:t>
            </w:r>
          </w:p>
          <w:p w:rsidR="005C0941" w:rsidRPr="00203A11" w:rsidRDefault="005C0941" w:rsidP="00821FFE">
            <w:pPr>
              <w:rPr>
                <w:sz w:val="24"/>
                <w:szCs w:val="24"/>
              </w:rPr>
            </w:pPr>
            <w:r w:rsidRPr="00203A11">
              <w:rPr>
                <w:sz w:val="24"/>
                <w:szCs w:val="24"/>
              </w:rPr>
              <w:t>20</w:t>
            </w:r>
            <w:r w:rsidR="008D204F" w:rsidRPr="00203A11">
              <w:rPr>
                <w:sz w:val="24"/>
                <w:szCs w:val="24"/>
              </w:rPr>
              <w:t xml:space="preserve">23 </w:t>
            </w:r>
            <w:r w:rsidRPr="00203A11">
              <w:rPr>
                <w:sz w:val="24"/>
                <w:szCs w:val="24"/>
              </w:rPr>
              <w:t>год</w:t>
            </w:r>
            <w:r w:rsidRPr="00203A11">
              <w:rPr>
                <w:sz w:val="24"/>
                <w:szCs w:val="24"/>
              </w:rPr>
              <w:tab/>
            </w:r>
            <w:proofErr w:type="gramStart"/>
            <w:r w:rsidRPr="00203A11">
              <w:rPr>
                <w:sz w:val="24"/>
                <w:szCs w:val="24"/>
              </w:rPr>
              <w:t xml:space="preserve">- </w:t>
            </w:r>
            <w:r w:rsidR="00821FFE" w:rsidRPr="00203A11">
              <w:rPr>
                <w:sz w:val="24"/>
                <w:szCs w:val="24"/>
              </w:rPr>
              <w:t xml:space="preserve"> </w:t>
            </w:r>
            <w:r w:rsidR="00203A11" w:rsidRPr="00203A11">
              <w:rPr>
                <w:sz w:val="24"/>
                <w:szCs w:val="24"/>
              </w:rPr>
              <w:t>55</w:t>
            </w:r>
            <w:proofErr w:type="gramEnd"/>
            <w:r w:rsidR="00F5553B" w:rsidRPr="00203A11">
              <w:rPr>
                <w:sz w:val="24"/>
                <w:szCs w:val="24"/>
              </w:rPr>
              <w:t>,0</w:t>
            </w:r>
            <w:r w:rsidRPr="00203A11">
              <w:rPr>
                <w:sz w:val="24"/>
                <w:szCs w:val="24"/>
              </w:rPr>
              <w:t xml:space="preserve"> т.р. </w:t>
            </w:r>
          </w:p>
          <w:p w:rsidR="005C0941" w:rsidRPr="00203A11" w:rsidRDefault="008D204F" w:rsidP="00821FFE">
            <w:pPr>
              <w:rPr>
                <w:b/>
                <w:bCs/>
                <w:sz w:val="24"/>
                <w:szCs w:val="24"/>
              </w:rPr>
            </w:pPr>
            <w:r w:rsidRPr="00203A11">
              <w:rPr>
                <w:sz w:val="24"/>
                <w:szCs w:val="24"/>
              </w:rPr>
              <w:t>2024</w:t>
            </w:r>
            <w:r w:rsidR="005C0941" w:rsidRPr="00203A11">
              <w:rPr>
                <w:sz w:val="24"/>
                <w:szCs w:val="24"/>
              </w:rPr>
              <w:t xml:space="preserve"> год </w:t>
            </w:r>
            <w:r w:rsidR="005C0941" w:rsidRPr="00203A11">
              <w:rPr>
                <w:sz w:val="24"/>
                <w:szCs w:val="24"/>
              </w:rPr>
              <w:tab/>
              <w:t xml:space="preserve">- </w:t>
            </w:r>
            <w:r w:rsidR="00203A11" w:rsidRPr="00203A11">
              <w:rPr>
                <w:sz w:val="24"/>
                <w:szCs w:val="24"/>
              </w:rPr>
              <w:t>55,0 т.р.</w:t>
            </w:r>
          </w:p>
          <w:p w:rsidR="005C0941" w:rsidRPr="00203A11" w:rsidRDefault="008D204F" w:rsidP="00821FFE">
            <w:pPr>
              <w:rPr>
                <w:sz w:val="24"/>
                <w:szCs w:val="24"/>
              </w:rPr>
            </w:pPr>
            <w:r w:rsidRPr="00203A11">
              <w:rPr>
                <w:sz w:val="24"/>
                <w:szCs w:val="24"/>
              </w:rPr>
              <w:t>2025</w:t>
            </w:r>
            <w:r w:rsidR="005C0941" w:rsidRPr="00203A11">
              <w:rPr>
                <w:sz w:val="24"/>
                <w:szCs w:val="24"/>
              </w:rPr>
              <w:t xml:space="preserve"> год </w:t>
            </w:r>
            <w:r w:rsidR="005C0941" w:rsidRPr="00203A11">
              <w:rPr>
                <w:sz w:val="24"/>
                <w:szCs w:val="24"/>
              </w:rPr>
              <w:tab/>
              <w:t xml:space="preserve">- </w:t>
            </w:r>
            <w:r w:rsidR="00203A11" w:rsidRPr="00203A11">
              <w:rPr>
                <w:sz w:val="24"/>
                <w:szCs w:val="24"/>
              </w:rPr>
              <w:t>55,0 т.р.</w:t>
            </w:r>
          </w:p>
          <w:p w:rsidR="005C0941" w:rsidRPr="008D204F" w:rsidRDefault="005C0941" w:rsidP="009A2478">
            <w:pPr>
              <w:jc w:val="both"/>
              <w:rPr>
                <w:sz w:val="24"/>
                <w:szCs w:val="24"/>
              </w:rPr>
            </w:pPr>
            <w:r w:rsidRPr="008D204F">
              <w:rPr>
                <w:sz w:val="24"/>
                <w:szCs w:val="24"/>
              </w:rPr>
              <w:lastRenderedPageBreak/>
              <w:t>прогнозная оценка объемов финансирования реализации муниципальной программы за счет средств краевого бюджета – 0,0 тыс. руб., в том числе по годам:</w:t>
            </w:r>
          </w:p>
          <w:p w:rsidR="005C0941" w:rsidRPr="008D204F" w:rsidRDefault="008D204F" w:rsidP="009A2478">
            <w:pPr>
              <w:jc w:val="both"/>
              <w:rPr>
                <w:sz w:val="24"/>
                <w:szCs w:val="24"/>
              </w:rPr>
            </w:pPr>
            <w:r w:rsidRPr="008D204F">
              <w:rPr>
                <w:sz w:val="24"/>
                <w:szCs w:val="24"/>
              </w:rPr>
              <w:t>2023</w:t>
            </w:r>
            <w:r w:rsidR="005C0941" w:rsidRPr="008D204F">
              <w:rPr>
                <w:sz w:val="24"/>
                <w:szCs w:val="24"/>
              </w:rPr>
              <w:t xml:space="preserve"> году – 0 тыс. рублей;</w:t>
            </w:r>
          </w:p>
          <w:p w:rsidR="005C0941" w:rsidRPr="008D204F" w:rsidRDefault="008D204F" w:rsidP="009A2478">
            <w:pPr>
              <w:jc w:val="both"/>
              <w:rPr>
                <w:sz w:val="24"/>
                <w:szCs w:val="24"/>
              </w:rPr>
            </w:pPr>
            <w:r w:rsidRPr="008D204F">
              <w:rPr>
                <w:sz w:val="24"/>
                <w:szCs w:val="24"/>
              </w:rPr>
              <w:t>2024</w:t>
            </w:r>
            <w:r w:rsidR="005C0941" w:rsidRPr="008D204F">
              <w:rPr>
                <w:sz w:val="24"/>
                <w:szCs w:val="24"/>
              </w:rPr>
              <w:t xml:space="preserve"> год – 0 тыс. рублей;</w:t>
            </w:r>
          </w:p>
          <w:p w:rsidR="005C0941" w:rsidRPr="008D204F" w:rsidRDefault="008D204F" w:rsidP="009A2478">
            <w:pPr>
              <w:pStyle w:val="ConsPlusCell"/>
              <w:rPr>
                <w:rFonts w:ascii="Times New Roman" w:hAnsi="Times New Roman" w:cs="Times New Roman"/>
                <w:sz w:val="24"/>
                <w:szCs w:val="24"/>
              </w:rPr>
            </w:pPr>
            <w:r w:rsidRPr="008D204F">
              <w:rPr>
                <w:rFonts w:ascii="Times New Roman" w:hAnsi="Times New Roman" w:cs="Times New Roman"/>
                <w:sz w:val="24"/>
                <w:szCs w:val="24"/>
              </w:rPr>
              <w:t>2025 год – 0 тыс. рублей.</w:t>
            </w:r>
          </w:p>
          <w:p w:rsidR="00B7649A" w:rsidRPr="00DB7E3A" w:rsidRDefault="00B7649A" w:rsidP="009A2478">
            <w:pPr>
              <w:pStyle w:val="ConsPlusCell"/>
              <w:rPr>
                <w:rFonts w:ascii="Times New Roman" w:hAnsi="Times New Roman" w:cs="Times New Roman"/>
                <w:sz w:val="24"/>
                <w:szCs w:val="24"/>
              </w:rPr>
            </w:pPr>
          </w:p>
        </w:tc>
      </w:tr>
      <w:tr w:rsidR="005C0941" w:rsidRPr="00DB7E3A"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rsidR="005C0941" w:rsidRPr="00DB7E3A" w:rsidRDefault="005C0941" w:rsidP="00A63BAF">
            <w:pPr>
              <w:pStyle w:val="ConsPlusCell"/>
              <w:rPr>
                <w:rFonts w:ascii="Times New Roman" w:hAnsi="Times New Roman" w:cs="Times New Roman"/>
                <w:sz w:val="24"/>
                <w:szCs w:val="24"/>
              </w:rPr>
            </w:pPr>
            <w:r w:rsidRPr="00DB7E3A">
              <w:rPr>
                <w:rFonts w:ascii="Times New Roman" w:hAnsi="Times New Roman" w:cs="Times New Roman"/>
                <w:sz w:val="24"/>
                <w:szCs w:val="24"/>
              </w:rPr>
              <w:lastRenderedPageBreak/>
              <w:t xml:space="preserve">Ожидаемые конечные </w:t>
            </w:r>
            <w:proofErr w:type="gramStart"/>
            <w:r w:rsidRPr="00DB7E3A">
              <w:rPr>
                <w:rFonts w:ascii="Times New Roman" w:hAnsi="Times New Roman" w:cs="Times New Roman"/>
                <w:sz w:val="24"/>
                <w:szCs w:val="24"/>
              </w:rPr>
              <w:t>результаты  Программы</w:t>
            </w:r>
            <w:proofErr w:type="gramEnd"/>
            <w:r w:rsidRPr="00DB7E3A">
              <w:rPr>
                <w:rFonts w:ascii="Times New Roman" w:hAnsi="Times New Roman" w:cs="Times New Roman"/>
                <w:sz w:val="24"/>
                <w:szCs w:val="24"/>
              </w:rPr>
              <w:t xml:space="preserve">           </w:t>
            </w:r>
          </w:p>
        </w:tc>
        <w:tc>
          <w:tcPr>
            <w:tcW w:w="6578" w:type="dxa"/>
            <w:tcBorders>
              <w:top w:val="single" w:sz="4" w:space="0" w:color="auto"/>
              <w:left w:val="single" w:sz="4" w:space="0" w:color="auto"/>
              <w:bottom w:val="single" w:sz="4" w:space="0" w:color="auto"/>
              <w:right w:val="single" w:sz="4" w:space="0" w:color="auto"/>
            </w:tcBorders>
          </w:tcPr>
          <w:p w:rsidR="005C0941" w:rsidRPr="00DB7E3A" w:rsidRDefault="005C0941" w:rsidP="00A63BAF">
            <w:pPr>
              <w:rPr>
                <w:sz w:val="24"/>
                <w:szCs w:val="24"/>
              </w:rPr>
            </w:pPr>
            <w:r w:rsidRPr="00DB7E3A">
              <w:rPr>
                <w:sz w:val="24"/>
                <w:szCs w:val="24"/>
              </w:rPr>
              <w:t>Реализация программы позволит:</w:t>
            </w:r>
          </w:p>
          <w:p w:rsidR="005C0941" w:rsidRDefault="00A52117"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снизить уровень подростковой преступности</w:t>
            </w:r>
            <w:r w:rsidR="008D204F">
              <w:rPr>
                <w:rFonts w:ascii="Times New Roman" w:hAnsi="Times New Roman" w:cs="Times New Roman"/>
                <w:sz w:val="24"/>
                <w:szCs w:val="24"/>
                <w:lang w:val="en-US"/>
              </w:rPr>
              <w:t>;</w:t>
            </w:r>
          </w:p>
          <w:p w:rsidR="00AC5F81" w:rsidRDefault="007055D8"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увеличить количество материалов, размещенных в средствах массовой информации, в т.ч. в сети «Интернет» по профилактике правонарушений среди несовершеннолетних</w:t>
            </w:r>
            <w:r w:rsidR="008D204F" w:rsidRPr="008D204F">
              <w:rPr>
                <w:rFonts w:ascii="Times New Roman" w:hAnsi="Times New Roman" w:cs="Times New Roman"/>
                <w:sz w:val="24"/>
                <w:szCs w:val="24"/>
              </w:rPr>
              <w:t>;</w:t>
            </w:r>
          </w:p>
          <w:p w:rsidR="007055D8" w:rsidRDefault="007055D8"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 xml:space="preserve">повысить уровень вовлеченности несовершеннолетних, находящихся в социально опасном положении, состоящих на различных видах профилактического учета, </w:t>
            </w:r>
            <w:r w:rsidR="00243630">
              <w:rPr>
                <w:rFonts w:ascii="Times New Roman" w:hAnsi="Times New Roman" w:cs="Times New Roman"/>
                <w:sz w:val="24"/>
                <w:szCs w:val="24"/>
              </w:rPr>
              <w:t>в проводимые профилактические мероприятия</w:t>
            </w:r>
            <w:r w:rsidR="008D204F" w:rsidRPr="008D204F">
              <w:rPr>
                <w:rFonts w:ascii="Times New Roman" w:hAnsi="Times New Roman" w:cs="Times New Roman"/>
                <w:sz w:val="24"/>
                <w:szCs w:val="24"/>
              </w:rPr>
              <w:t>;</w:t>
            </w:r>
          </w:p>
          <w:p w:rsidR="00243630" w:rsidRDefault="00243630" w:rsidP="00243630">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повысить уровень вовлеченности несовершеннолетних, находящихся в социально опасном положении, состоящих на различных видах профилактического учета, в занятия в кружках, секциях, объединениях по интересам</w:t>
            </w:r>
            <w:r w:rsidR="008D204F" w:rsidRPr="008D204F">
              <w:rPr>
                <w:rFonts w:ascii="Times New Roman" w:hAnsi="Times New Roman" w:cs="Times New Roman"/>
                <w:sz w:val="24"/>
                <w:szCs w:val="24"/>
              </w:rPr>
              <w:t>;</w:t>
            </w:r>
          </w:p>
          <w:p w:rsidR="00243630" w:rsidRDefault="000F626A" w:rsidP="00243630">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снизить количество семей, находящихся в социально опасном положении</w:t>
            </w:r>
            <w:r w:rsidR="008D204F" w:rsidRPr="008D204F">
              <w:rPr>
                <w:rFonts w:ascii="Times New Roman" w:hAnsi="Times New Roman" w:cs="Times New Roman"/>
                <w:sz w:val="24"/>
                <w:szCs w:val="24"/>
              </w:rPr>
              <w:t>.</w:t>
            </w:r>
          </w:p>
          <w:p w:rsidR="00243630" w:rsidRPr="00DB7E3A" w:rsidRDefault="00243630" w:rsidP="008D204F">
            <w:pPr>
              <w:pStyle w:val="ConsPlusCell"/>
              <w:ind w:left="720"/>
              <w:rPr>
                <w:rFonts w:ascii="Times New Roman" w:hAnsi="Times New Roman" w:cs="Times New Roman"/>
                <w:sz w:val="24"/>
                <w:szCs w:val="24"/>
              </w:rPr>
            </w:pPr>
          </w:p>
        </w:tc>
      </w:tr>
    </w:tbl>
    <w:p w:rsidR="00B7649A" w:rsidRDefault="00B7649A" w:rsidP="005C0941">
      <w:pPr>
        <w:jc w:val="both"/>
        <w:rPr>
          <w:sz w:val="28"/>
          <w:szCs w:val="28"/>
        </w:rPr>
      </w:pPr>
    </w:p>
    <w:p w:rsidR="00B7649A" w:rsidRDefault="00B7649A" w:rsidP="005C0941">
      <w:pPr>
        <w:jc w:val="both"/>
        <w:rPr>
          <w:sz w:val="28"/>
          <w:szCs w:val="28"/>
        </w:rPr>
      </w:pPr>
    </w:p>
    <w:p w:rsidR="00B7649A" w:rsidRDefault="00B7649A" w:rsidP="005C0941">
      <w:pPr>
        <w:jc w:val="both"/>
        <w:rPr>
          <w:sz w:val="28"/>
          <w:szCs w:val="28"/>
        </w:rPr>
      </w:pPr>
    </w:p>
    <w:p w:rsidR="001760B4" w:rsidRDefault="001760B4" w:rsidP="005C0941">
      <w:pPr>
        <w:jc w:val="both"/>
        <w:rPr>
          <w:sz w:val="28"/>
          <w:szCs w:val="28"/>
        </w:rPr>
      </w:pPr>
    </w:p>
    <w:p w:rsidR="001760B4" w:rsidRDefault="001760B4" w:rsidP="005C0941">
      <w:pPr>
        <w:jc w:val="both"/>
        <w:rPr>
          <w:sz w:val="28"/>
          <w:szCs w:val="28"/>
        </w:rPr>
      </w:pPr>
    </w:p>
    <w:p w:rsidR="001760B4" w:rsidRDefault="001760B4" w:rsidP="005C0941">
      <w:pPr>
        <w:jc w:val="both"/>
        <w:rPr>
          <w:sz w:val="28"/>
          <w:szCs w:val="28"/>
        </w:rPr>
      </w:pPr>
    </w:p>
    <w:p w:rsidR="001760B4" w:rsidRDefault="001760B4" w:rsidP="005C0941">
      <w:pPr>
        <w:jc w:val="both"/>
        <w:rPr>
          <w:sz w:val="28"/>
          <w:szCs w:val="28"/>
        </w:rPr>
      </w:pPr>
    </w:p>
    <w:p w:rsidR="001760B4" w:rsidRDefault="001760B4" w:rsidP="005C0941">
      <w:pPr>
        <w:jc w:val="both"/>
        <w:rPr>
          <w:sz w:val="28"/>
          <w:szCs w:val="28"/>
        </w:rPr>
      </w:pPr>
    </w:p>
    <w:p w:rsidR="001760B4" w:rsidRPr="00C73427" w:rsidRDefault="001760B4" w:rsidP="005C0941">
      <w:pPr>
        <w:jc w:val="both"/>
        <w:rPr>
          <w:sz w:val="28"/>
          <w:szCs w:val="28"/>
        </w:rPr>
      </w:pPr>
    </w:p>
    <w:p w:rsidR="00B6062B" w:rsidRDefault="00B6062B" w:rsidP="005C0941">
      <w:pPr>
        <w:jc w:val="both"/>
        <w:rPr>
          <w:sz w:val="28"/>
          <w:szCs w:val="28"/>
        </w:rPr>
      </w:pPr>
    </w:p>
    <w:p w:rsidR="000E3764" w:rsidRDefault="000E3764" w:rsidP="005C0941">
      <w:pPr>
        <w:jc w:val="both"/>
        <w:rPr>
          <w:sz w:val="28"/>
          <w:szCs w:val="28"/>
        </w:rPr>
      </w:pPr>
    </w:p>
    <w:p w:rsidR="000E3764" w:rsidRDefault="000E3764" w:rsidP="005C0941">
      <w:pPr>
        <w:jc w:val="both"/>
        <w:rPr>
          <w:sz w:val="28"/>
          <w:szCs w:val="28"/>
        </w:rPr>
      </w:pPr>
    </w:p>
    <w:p w:rsidR="000E3764" w:rsidRDefault="000E3764" w:rsidP="005C0941">
      <w:pPr>
        <w:jc w:val="both"/>
        <w:rPr>
          <w:sz w:val="28"/>
          <w:szCs w:val="28"/>
        </w:rPr>
      </w:pPr>
    </w:p>
    <w:p w:rsidR="000E3764" w:rsidRDefault="000E3764" w:rsidP="005C0941">
      <w:pPr>
        <w:jc w:val="both"/>
        <w:rPr>
          <w:sz w:val="28"/>
          <w:szCs w:val="28"/>
        </w:rPr>
      </w:pPr>
    </w:p>
    <w:p w:rsidR="000E3764" w:rsidRDefault="000E3764" w:rsidP="005C0941">
      <w:pPr>
        <w:jc w:val="both"/>
        <w:rPr>
          <w:sz w:val="28"/>
          <w:szCs w:val="28"/>
        </w:rPr>
      </w:pPr>
    </w:p>
    <w:p w:rsidR="000E3764" w:rsidRPr="00C73427" w:rsidRDefault="000E3764" w:rsidP="005C0941">
      <w:pPr>
        <w:jc w:val="both"/>
        <w:rPr>
          <w:sz w:val="28"/>
          <w:szCs w:val="28"/>
        </w:rPr>
      </w:pPr>
    </w:p>
    <w:p w:rsidR="00B6062B" w:rsidRPr="00C73427" w:rsidRDefault="00B6062B" w:rsidP="005C0941">
      <w:pPr>
        <w:jc w:val="both"/>
        <w:rPr>
          <w:sz w:val="28"/>
          <w:szCs w:val="28"/>
        </w:rPr>
      </w:pPr>
    </w:p>
    <w:p w:rsidR="00B6062B" w:rsidRPr="00C73427" w:rsidRDefault="00B6062B" w:rsidP="005C0941">
      <w:pPr>
        <w:jc w:val="both"/>
        <w:rPr>
          <w:sz w:val="28"/>
          <w:szCs w:val="28"/>
        </w:rPr>
      </w:pPr>
    </w:p>
    <w:p w:rsidR="00B6062B" w:rsidRPr="00C73427" w:rsidRDefault="00B6062B" w:rsidP="005C0941">
      <w:pPr>
        <w:jc w:val="both"/>
        <w:rPr>
          <w:sz w:val="28"/>
          <w:szCs w:val="28"/>
        </w:rPr>
      </w:pPr>
    </w:p>
    <w:p w:rsidR="00B6062B" w:rsidRPr="00C73427" w:rsidRDefault="00B6062B" w:rsidP="005C0941">
      <w:pPr>
        <w:jc w:val="both"/>
        <w:rPr>
          <w:sz w:val="28"/>
          <w:szCs w:val="28"/>
        </w:rPr>
      </w:pPr>
    </w:p>
    <w:p w:rsidR="00B6062B" w:rsidRPr="00C73427" w:rsidRDefault="00B6062B" w:rsidP="005C0941">
      <w:pPr>
        <w:jc w:val="both"/>
        <w:rPr>
          <w:sz w:val="28"/>
          <w:szCs w:val="28"/>
        </w:rPr>
      </w:pPr>
    </w:p>
    <w:p w:rsidR="002E01D3" w:rsidRPr="00CC041B" w:rsidRDefault="002E01D3" w:rsidP="00203A11">
      <w:pPr>
        <w:pStyle w:val="1"/>
        <w:spacing w:before="0" w:after="0"/>
        <w:ind w:firstLine="709"/>
        <w:jc w:val="center"/>
        <w:rPr>
          <w:sz w:val="28"/>
          <w:szCs w:val="28"/>
        </w:rPr>
      </w:pPr>
      <w:bookmarkStart w:id="6" w:name="sub_12020"/>
      <w:r w:rsidRPr="001760B4">
        <w:rPr>
          <w:rFonts w:ascii="Times New Roman" w:hAnsi="Times New Roman" w:cs="Times New Roman"/>
          <w:sz w:val="28"/>
          <w:szCs w:val="28"/>
        </w:rPr>
        <w:lastRenderedPageBreak/>
        <w:t>1.</w:t>
      </w:r>
      <w:r w:rsidRPr="001F6A65">
        <w:rPr>
          <w:sz w:val="28"/>
          <w:szCs w:val="28"/>
        </w:rPr>
        <w:t> </w:t>
      </w:r>
      <w:r w:rsidRPr="004C477B">
        <w:rPr>
          <w:rFonts w:asciiTheme="minorHAnsi" w:hAnsiTheme="minorHAnsi" w:cstheme="minorHAnsi"/>
          <w:sz w:val="28"/>
          <w:szCs w:val="28"/>
        </w:rPr>
        <w:t>Общая характеристика сферы реализации муниципальной программы</w:t>
      </w:r>
      <w:bookmarkEnd w:id="6"/>
    </w:p>
    <w:p w:rsidR="006A0043" w:rsidRDefault="006A0043" w:rsidP="00203A11">
      <w:pPr>
        <w:autoSpaceDE w:val="0"/>
        <w:autoSpaceDN w:val="0"/>
        <w:adjustRightInd w:val="0"/>
        <w:ind w:firstLine="709"/>
        <w:jc w:val="both"/>
        <w:rPr>
          <w:sz w:val="28"/>
          <w:szCs w:val="28"/>
        </w:rPr>
      </w:pPr>
    </w:p>
    <w:p w:rsidR="00F12E5D" w:rsidRDefault="00F12E5D" w:rsidP="00203A11">
      <w:pPr>
        <w:autoSpaceDE w:val="0"/>
        <w:autoSpaceDN w:val="0"/>
        <w:adjustRightInd w:val="0"/>
        <w:ind w:firstLine="709"/>
        <w:jc w:val="both"/>
        <w:rPr>
          <w:sz w:val="28"/>
          <w:szCs w:val="28"/>
        </w:rPr>
      </w:pPr>
      <w:r>
        <w:rPr>
          <w:sz w:val="28"/>
          <w:szCs w:val="28"/>
        </w:rPr>
        <w:t xml:space="preserve">По статистическим данным на территории Кавалеровского муниципального округа зарегистрировано </w:t>
      </w:r>
      <w:r w:rsidR="00E94C8E">
        <w:rPr>
          <w:sz w:val="28"/>
          <w:szCs w:val="28"/>
        </w:rPr>
        <w:t xml:space="preserve">5166 </w:t>
      </w:r>
      <w:r>
        <w:rPr>
          <w:sz w:val="28"/>
          <w:szCs w:val="28"/>
        </w:rPr>
        <w:t>несовершеннолетних в возрасте от 0 до 18 лет, основная часть их проживает в благополучных семьях, в которых уделяется должное внимание воспитанию, содержанию и обучению детей. Но вместе с тем, есть и неблагополучные семьи, имеющие несовершеннолетних детей. На 01.09.2022 года в Кавалеровском муниципальном округе выявлено и зарегистрировано</w:t>
      </w:r>
      <w:r w:rsidR="00E94C8E">
        <w:rPr>
          <w:sz w:val="28"/>
          <w:szCs w:val="28"/>
        </w:rPr>
        <w:t xml:space="preserve"> в банке данных</w:t>
      </w:r>
      <w:r>
        <w:rPr>
          <w:sz w:val="28"/>
          <w:szCs w:val="28"/>
        </w:rPr>
        <w:t xml:space="preserve"> </w:t>
      </w:r>
      <w:r w:rsidR="00E94C8E">
        <w:rPr>
          <w:sz w:val="28"/>
          <w:szCs w:val="28"/>
        </w:rPr>
        <w:t xml:space="preserve">24 </w:t>
      </w:r>
      <w:r>
        <w:rPr>
          <w:sz w:val="28"/>
          <w:szCs w:val="28"/>
        </w:rPr>
        <w:t>сем</w:t>
      </w:r>
      <w:r w:rsidR="00E94C8E">
        <w:rPr>
          <w:sz w:val="28"/>
          <w:szCs w:val="28"/>
        </w:rPr>
        <w:t xml:space="preserve">ьи, в которых воспитывается 44 ребенка </w:t>
      </w:r>
      <w:r>
        <w:rPr>
          <w:sz w:val="28"/>
          <w:szCs w:val="28"/>
        </w:rPr>
        <w:t xml:space="preserve">(АППГ </w:t>
      </w:r>
      <w:r w:rsidR="0088130C">
        <w:rPr>
          <w:sz w:val="28"/>
          <w:szCs w:val="28"/>
        </w:rPr>
        <w:t>–</w:t>
      </w:r>
      <w:r>
        <w:rPr>
          <w:sz w:val="28"/>
          <w:szCs w:val="28"/>
        </w:rPr>
        <w:t xml:space="preserve"> </w:t>
      </w:r>
      <w:r w:rsidR="0088130C">
        <w:rPr>
          <w:sz w:val="28"/>
          <w:szCs w:val="28"/>
        </w:rPr>
        <w:t xml:space="preserve">27, </w:t>
      </w:r>
      <w:r w:rsidR="00A346F7">
        <w:rPr>
          <w:sz w:val="28"/>
          <w:szCs w:val="28"/>
        </w:rPr>
        <w:t>54 ребенка</w:t>
      </w:r>
      <w:r>
        <w:rPr>
          <w:sz w:val="28"/>
          <w:szCs w:val="28"/>
        </w:rPr>
        <w:t xml:space="preserve">). На учете в комиссии по делам несовершеннолетних и защите их прав администрации Кавалеровского муниципального района состоит </w:t>
      </w:r>
      <w:r w:rsidR="00E94C8E">
        <w:rPr>
          <w:sz w:val="28"/>
          <w:szCs w:val="28"/>
        </w:rPr>
        <w:t xml:space="preserve">35 </w:t>
      </w:r>
      <w:r>
        <w:rPr>
          <w:sz w:val="28"/>
          <w:szCs w:val="28"/>
        </w:rPr>
        <w:t>несовершеннолетних</w:t>
      </w:r>
      <w:r w:rsidR="0088130C">
        <w:rPr>
          <w:sz w:val="28"/>
          <w:szCs w:val="28"/>
        </w:rPr>
        <w:t xml:space="preserve"> (АППГ – 21)</w:t>
      </w:r>
      <w:r>
        <w:rPr>
          <w:sz w:val="28"/>
          <w:szCs w:val="28"/>
        </w:rPr>
        <w:t xml:space="preserve"> по различным основаниям: совершившие правонарушение или преступление, употребляющие алкогольную продукцию, </w:t>
      </w:r>
      <w:r w:rsidR="00E94C8E">
        <w:rPr>
          <w:sz w:val="28"/>
          <w:szCs w:val="28"/>
        </w:rPr>
        <w:t>занимающиеся бродяжничеством, подозреваемые или обвиняемые в совершении преступлений, что свидетельствует об отсутствии контроля за поведением несовершеннолетних со стороны законных представителей.</w:t>
      </w:r>
    </w:p>
    <w:p w:rsidR="00E94C8E" w:rsidRDefault="00E94C8E" w:rsidP="00203A11">
      <w:pPr>
        <w:autoSpaceDE w:val="0"/>
        <w:autoSpaceDN w:val="0"/>
        <w:adjustRightInd w:val="0"/>
        <w:ind w:firstLine="709"/>
        <w:jc w:val="both"/>
        <w:rPr>
          <w:sz w:val="28"/>
          <w:szCs w:val="28"/>
        </w:rPr>
      </w:pPr>
      <w:r>
        <w:rPr>
          <w:sz w:val="28"/>
          <w:szCs w:val="28"/>
        </w:rPr>
        <w:t xml:space="preserve">Дети, проживающие в семьях, находящихся в социально опасном положении, приобретают обширный опыт асоциального поведения, имеют проблемы со здоровьем и не имеют возможности реализовать свой положительный творческий потенциал. Среди несовершеннолетних наблюдается тенденция омоложения возраста правонарушителей. Основной причиной сложной обстановки является ненадлежащее выполнение законными представителями обязанностей по воспитанию, содержанию и обучению детей. </w:t>
      </w:r>
    </w:p>
    <w:p w:rsidR="00E9589E" w:rsidRDefault="00E94C8E" w:rsidP="00203A11">
      <w:pPr>
        <w:autoSpaceDE w:val="0"/>
        <w:autoSpaceDN w:val="0"/>
        <w:adjustRightInd w:val="0"/>
        <w:ind w:firstLine="709"/>
        <w:jc w:val="both"/>
        <w:rPr>
          <w:rFonts w:eastAsia="Times New Roman"/>
          <w:sz w:val="28"/>
          <w:szCs w:val="28"/>
          <w:lang w:eastAsia="ru-RU"/>
        </w:rPr>
      </w:pPr>
      <w:r>
        <w:rPr>
          <w:sz w:val="28"/>
          <w:szCs w:val="28"/>
        </w:rPr>
        <w:t xml:space="preserve">В целях раннего выявления семейного неблагополучия, предупреждения </w:t>
      </w:r>
      <w:r w:rsidR="00A346F7">
        <w:rPr>
          <w:sz w:val="28"/>
          <w:szCs w:val="28"/>
        </w:rPr>
        <w:t>совершения несовершеннолетними правонарушений и преступлений, разработана м</w:t>
      </w:r>
      <w:r w:rsidR="00E9589E" w:rsidRPr="00E9589E">
        <w:rPr>
          <w:sz w:val="28"/>
          <w:szCs w:val="28"/>
        </w:rPr>
        <w:t>униципальная программа «Профилактика безнадзорности и правонарушений несовершеннолетних на территории Кавалеровского муниципального округа на 2023 – 2025 годы»</w:t>
      </w:r>
      <w:r w:rsidR="00A346F7">
        <w:rPr>
          <w:sz w:val="28"/>
          <w:szCs w:val="28"/>
        </w:rPr>
        <w:t xml:space="preserve">, </w:t>
      </w:r>
      <w:r w:rsidR="00E9589E" w:rsidRPr="00E9589E">
        <w:rPr>
          <w:sz w:val="28"/>
          <w:szCs w:val="28"/>
        </w:rPr>
        <w:t xml:space="preserve"> </w:t>
      </w:r>
      <w:r w:rsidR="000C1F3E">
        <w:rPr>
          <w:sz w:val="28"/>
          <w:szCs w:val="28"/>
        </w:rPr>
        <w:t xml:space="preserve">которая </w:t>
      </w:r>
      <w:r w:rsidR="00E9589E">
        <w:rPr>
          <w:rFonts w:eastAsia="Times New Roman"/>
          <w:sz w:val="28"/>
          <w:szCs w:val="28"/>
          <w:lang w:eastAsia="ru-RU"/>
        </w:rPr>
        <w:t>определяет основные цели, задачи и принципы работы органов и учреждений системы профилактики безнадзорности и правонарушений несовершеннолетних Кавалеровского муниципального округа в области защиты прав и интересов несовершеннолетних, обеспечивает программно – целевой подход к решению долговременных задач улучшения положения детей.</w:t>
      </w:r>
    </w:p>
    <w:p w:rsidR="00EB4988" w:rsidRPr="00A346F7" w:rsidRDefault="00EB4988" w:rsidP="00203A11">
      <w:pPr>
        <w:autoSpaceDE w:val="0"/>
        <w:autoSpaceDN w:val="0"/>
        <w:adjustRightInd w:val="0"/>
        <w:ind w:firstLine="709"/>
        <w:jc w:val="both"/>
        <w:rPr>
          <w:sz w:val="28"/>
          <w:szCs w:val="28"/>
        </w:rPr>
      </w:pPr>
    </w:p>
    <w:p w:rsidR="002E01D3" w:rsidRDefault="002E01D3" w:rsidP="00203A11">
      <w:pPr>
        <w:ind w:firstLine="709"/>
        <w:jc w:val="center"/>
        <w:rPr>
          <w:b/>
          <w:sz w:val="28"/>
          <w:szCs w:val="28"/>
        </w:rPr>
      </w:pPr>
      <w:bookmarkStart w:id="7" w:name="sub_12030"/>
      <w:r w:rsidRPr="00CC041B">
        <w:rPr>
          <w:b/>
          <w:sz w:val="28"/>
          <w:szCs w:val="28"/>
        </w:rPr>
        <w:t>2. Приоритеты муниципальной политики в сфере реализации муниципальной программы, цели и задачи муниципальной программы</w:t>
      </w:r>
    </w:p>
    <w:p w:rsidR="00EB4988" w:rsidRDefault="00EB4988" w:rsidP="00203A11">
      <w:pPr>
        <w:ind w:firstLine="709"/>
        <w:jc w:val="both"/>
        <w:rPr>
          <w:b/>
          <w:sz w:val="28"/>
          <w:szCs w:val="28"/>
        </w:rPr>
      </w:pPr>
    </w:p>
    <w:p w:rsidR="002E01D3" w:rsidRDefault="002E01D3" w:rsidP="00203A11">
      <w:pPr>
        <w:ind w:firstLine="709"/>
        <w:jc w:val="both"/>
        <w:rPr>
          <w:sz w:val="28"/>
          <w:szCs w:val="28"/>
        </w:rPr>
      </w:pPr>
      <w:r w:rsidRPr="007C7842">
        <w:rPr>
          <w:sz w:val="28"/>
          <w:szCs w:val="28"/>
        </w:rPr>
        <w:t xml:space="preserve">Целью программы является </w:t>
      </w:r>
      <w:r w:rsidR="00A346F7" w:rsidRPr="007C7842">
        <w:rPr>
          <w:sz w:val="28"/>
          <w:szCs w:val="28"/>
        </w:rPr>
        <w:t xml:space="preserve">организация эффективной работы по предупреждению безнадзорности, беспризорности, правонарушений и антиобщественных действий несовершеннолетних, выявлению и устранение причин и условий, способствующих этому, на территории Кавалеровского </w:t>
      </w:r>
      <w:r w:rsidR="00A346F7" w:rsidRPr="007C7842">
        <w:rPr>
          <w:sz w:val="28"/>
          <w:szCs w:val="28"/>
        </w:rPr>
        <w:lastRenderedPageBreak/>
        <w:t>муниципального округа</w:t>
      </w:r>
      <w:r w:rsidR="007C7842">
        <w:rPr>
          <w:sz w:val="28"/>
          <w:szCs w:val="28"/>
        </w:rPr>
        <w:t>.</w:t>
      </w:r>
    </w:p>
    <w:p w:rsidR="007C7842" w:rsidRPr="007C7842" w:rsidRDefault="007C7842" w:rsidP="00203A11">
      <w:pPr>
        <w:ind w:firstLine="709"/>
        <w:jc w:val="both"/>
        <w:rPr>
          <w:sz w:val="28"/>
          <w:szCs w:val="28"/>
        </w:rPr>
      </w:pPr>
      <w:r w:rsidRPr="007C7842">
        <w:rPr>
          <w:sz w:val="28"/>
          <w:szCs w:val="28"/>
        </w:rPr>
        <w:t>Для реализации поставленной цели необходимо решить следующие задачи:</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выявление семей и несовершеннолетних, находящихся в социально опасном положении, и организация эффективной профилактической работы;</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и антиобщественных действий;</w:t>
      </w:r>
    </w:p>
    <w:p w:rsid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воспитание у подростков и молодежи правового сознания, гражданственности, уважения к правам и свободам человека;</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своевременное выявление фактов жестокого обращения с детьми и преступлений против несовершеннолетних</w:t>
      </w:r>
      <w:r w:rsidRPr="007C7842">
        <w:rPr>
          <w:rFonts w:eastAsia="Times New Roman"/>
          <w:sz w:val="28"/>
          <w:szCs w:val="28"/>
        </w:rPr>
        <w:t>;</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 xml:space="preserve">снижение уровня </w:t>
      </w:r>
      <w:r w:rsidR="00C73427">
        <w:rPr>
          <w:rFonts w:eastAsia="Times New Roman"/>
          <w:sz w:val="28"/>
          <w:szCs w:val="28"/>
        </w:rPr>
        <w:t>преступности</w:t>
      </w:r>
      <w:r w:rsidR="00C73427" w:rsidRPr="00C73427">
        <w:rPr>
          <w:rFonts w:eastAsia="Times New Roman"/>
          <w:sz w:val="28"/>
          <w:szCs w:val="28"/>
        </w:rPr>
        <w:t xml:space="preserve"> </w:t>
      </w:r>
      <w:r w:rsidR="00C73427">
        <w:rPr>
          <w:rFonts w:eastAsia="Times New Roman"/>
          <w:sz w:val="28"/>
          <w:szCs w:val="28"/>
        </w:rPr>
        <w:t>среди несовершеннолетних</w:t>
      </w:r>
      <w:r w:rsidR="00C73427" w:rsidRPr="00C73427">
        <w:rPr>
          <w:rFonts w:eastAsia="Times New Roman"/>
          <w:sz w:val="28"/>
          <w:szCs w:val="28"/>
        </w:rPr>
        <w:t>;</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профилактика социально – негативных явлений в подростковой среде</w:t>
      </w:r>
      <w:r w:rsidRPr="007C7842">
        <w:rPr>
          <w:rFonts w:eastAsia="Times New Roman"/>
          <w:sz w:val="28"/>
          <w:szCs w:val="28"/>
        </w:rPr>
        <w:t>;</w:t>
      </w:r>
    </w:p>
    <w:p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профилактика суицидального поведения несовершеннолетних и суицидов в подростковой среде.</w:t>
      </w:r>
    </w:p>
    <w:p w:rsidR="002E01D3" w:rsidRDefault="002E01D3" w:rsidP="00203A11">
      <w:pPr>
        <w:shd w:val="clear" w:color="auto" w:fill="FFFFFF"/>
        <w:ind w:firstLine="709"/>
        <w:jc w:val="both"/>
        <w:rPr>
          <w:sz w:val="28"/>
          <w:szCs w:val="28"/>
        </w:rPr>
      </w:pPr>
      <w:r w:rsidRPr="001F6A65">
        <w:rPr>
          <w:sz w:val="28"/>
          <w:szCs w:val="28"/>
        </w:rPr>
        <w:t>Програ</w:t>
      </w:r>
      <w:r>
        <w:rPr>
          <w:sz w:val="28"/>
          <w:szCs w:val="28"/>
        </w:rPr>
        <w:t xml:space="preserve">мма будет реализовываться в </w:t>
      </w:r>
      <w:r w:rsidR="007C7842">
        <w:rPr>
          <w:sz w:val="28"/>
          <w:szCs w:val="28"/>
        </w:rPr>
        <w:t>2023 - 20</w:t>
      </w:r>
      <w:r w:rsidR="00371BC6">
        <w:rPr>
          <w:sz w:val="28"/>
          <w:szCs w:val="28"/>
        </w:rPr>
        <w:t>25</w:t>
      </w:r>
      <w:r w:rsidRPr="001F6A65">
        <w:rPr>
          <w:sz w:val="28"/>
          <w:szCs w:val="28"/>
        </w:rPr>
        <w:t xml:space="preserve"> годах.</w:t>
      </w:r>
    </w:p>
    <w:p w:rsidR="00203A11" w:rsidRPr="001F6A65" w:rsidRDefault="00203A11" w:rsidP="00203A11">
      <w:pPr>
        <w:shd w:val="clear" w:color="auto" w:fill="FFFFFF"/>
        <w:ind w:firstLine="709"/>
        <w:jc w:val="both"/>
        <w:rPr>
          <w:sz w:val="28"/>
          <w:szCs w:val="28"/>
        </w:rPr>
      </w:pPr>
    </w:p>
    <w:p w:rsidR="002E01D3" w:rsidRPr="004C477B" w:rsidRDefault="002E01D3" w:rsidP="00203A11">
      <w:pPr>
        <w:pStyle w:val="1"/>
        <w:spacing w:before="0" w:after="0"/>
        <w:ind w:firstLine="709"/>
        <w:jc w:val="center"/>
        <w:rPr>
          <w:rFonts w:asciiTheme="minorHAnsi" w:hAnsiTheme="minorHAnsi" w:cstheme="minorHAnsi"/>
          <w:color w:val="000000"/>
          <w:sz w:val="28"/>
          <w:szCs w:val="28"/>
        </w:rPr>
      </w:pPr>
      <w:bookmarkStart w:id="8" w:name="sub_12040"/>
      <w:bookmarkEnd w:id="7"/>
      <w:r w:rsidRPr="00825F58">
        <w:rPr>
          <w:rFonts w:ascii="Times New Roman" w:hAnsi="Times New Roman" w:cs="Times New Roman"/>
          <w:color w:val="000000"/>
          <w:sz w:val="28"/>
          <w:szCs w:val="28"/>
        </w:rPr>
        <w:t>3</w:t>
      </w:r>
      <w:r w:rsidRPr="001F6A65">
        <w:rPr>
          <w:color w:val="000000"/>
          <w:sz w:val="28"/>
          <w:szCs w:val="28"/>
        </w:rPr>
        <w:t>. </w:t>
      </w:r>
      <w:r w:rsidRPr="004C477B">
        <w:rPr>
          <w:rFonts w:asciiTheme="minorHAnsi" w:hAnsiTheme="minorHAnsi" w:cstheme="minorHAnsi"/>
          <w:color w:val="000000"/>
          <w:sz w:val="28"/>
          <w:szCs w:val="28"/>
        </w:rPr>
        <w:t>Целевые показатели (индикаторы) муниципальной программы</w:t>
      </w:r>
    </w:p>
    <w:bookmarkEnd w:id="8"/>
    <w:p w:rsidR="00825F58" w:rsidRDefault="00825F58" w:rsidP="00203A11">
      <w:pPr>
        <w:ind w:firstLine="709"/>
        <w:jc w:val="both"/>
        <w:rPr>
          <w:color w:val="000000"/>
          <w:sz w:val="28"/>
          <w:szCs w:val="28"/>
        </w:rPr>
      </w:pPr>
    </w:p>
    <w:p w:rsidR="002E01D3" w:rsidRDefault="00825F58" w:rsidP="00203A11">
      <w:pPr>
        <w:ind w:firstLine="709"/>
        <w:jc w:val="both"/>
        <w:rPr>
          <w:color w:val="000000"/>
          <w:sz w:val="28"/>
          <w:szCs w:val="28"/>
        </w:rPr>
      </w:pPr>
      <w:r>
        <w:rPr>
          <w:color w:val="000000"/>
          <w:sz w:val="28"/>
          <w:szCs w:val="28"/>
        </w:rPr>
        <w:t>Для оценки эффективности реализации муниципальной программы используются следующие показатели:</w:t>
      </w:r>
      <w:r w:rsidR="00EB4988">
        <w:rPr>
          <w:color w:val="000000"/>
          <w:sz w:val="28"/>
          <w:szCs w:val="28"/>
        </w:rPr>
        <w:t xml:space="preserve">   </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w:t>
      </w:r>
      <w:r w:rsidRPr="00EB4988">
        <w:rPr>
          <w:color w:val="000000"/>
          <w:sz w:val="28"/>
          <w:szCs w:val="28"/>
        </w:rPr>
        <w:t>оличество</w:t>
      </w:r>
      <w:r>
        <w:rPr>
          <w:color w:val="000000"/>
          <w:sz w:val="28"/>
          <w:szCs w:val="28"/>
        </w:rPr>
        <w:t xml:space="preserve"> зарегистрированных преступлений, совершенных несовершеннолетними</w:t>
      </w:r>
      <w:r w:rsidRPr="00EB4988">
        <w:rPr>
          <w:color w:val="000000"/>
          <w:sz w:val="28"/>
          <w:szCs w:val="28"/>
        </w:rPr>
        <w:t>;</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несовершеннолетних, совершивших преступления</w:t>
      </w:r>
      <w:r>
        <w:rPr>
          <w:color w:val="000000"/>
          <w:sz w:val="28"/>
          <w:szCs w:val="28"/>
          <w:lang w:val="en-US"/>
        </w:rPr>
        <w:t>;</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материалов, размещенных в средствах массовой информации, в т.ч. в сети «Интернет» по профилактике правонарушений среди несовершеннолетних</w:t>
      </w:r>
      <w:r w:rsidRPr="00EB4988">
        <w:rPr>
          <w:color w:val="000000"/>
          <w:sz w:val="28"/>
          <w:szCs w:val="28"/>
        </w:rPr>
        <w:t>;</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доля несовершеннолетних, находящихся в социально опасном положении, состоящих на различных видах профилактического учета, которые охвачены занятиями в кружках, секция, объединениях по интересам</w:t>
      </w:r>
      <w:r w:rsidRPr="00EB4988">
        <w:rPr>
          <w:color w:val="000000"/>
          <w:sz w:val="28"/>
          <w:szCs w:val="28"/>
        </w:rPr>
        <w:t>;</w:t>
      </w:r>
    </w:p>
    <w:p w:rsidR="00EB4988" w:rsidRDefault="00EB4988" w:rsidP="00203A11">
      <w:pPr>
        <w:pStyle w:val="a9"/>
        <w:numPr>
          <w:ilvl w:val="0"/>
          <w:numId w:val="19"/>
        </w:numPr>
        <w:ind w:left="0" w:firstLine="709"/>
        <w:jc w:val="both"/>
        <w:rPr>
          <w:color w:val="000000"/>
          <w:sz w:val="28"/>
          <w:szCs w:val="28"/>
        </w:rPr>
      </w:pPr>
      <w:r>
        <w:rPr>
          <w:color w:val="000000"/>
          <w:sz w:val="28"/>
          <w:szCs w:val="28"/>
        </w:rPr>
        <w:t>доля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мероприятия</w:t>
      </w:r>
      <w:r w:rsidRPr="00EB4988">
        <w:rPr>
          <w:color w:val="000000"/>
          <w:sz w:val="28"/>
          <w:szCs w:val="28"/>
        </w:rPr>
        <w:t>;</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выявленных семей, находящихся в социально опасном положении</w:t>
      </w:r>
      <w:r w:rsidRPr="00EB4988">
        <w:rPr>
          <w:color w:val="000000"/>
          <w:sz w:val="28"/>
          <w:szCs w:val="28"/>
        </w:rPr>
        <w:t>;</w:t>
      </w:r>
    </w:p>
    <w:p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 xml:space="preserve">доля семей, </w:t>
      </w:r>
      <w:r w:rsidRPr="00825F58">
        <w:rPr>
          <w:sz w:val="28"/>
          <w:szCs w:val="28"/>
        </w:rPr>
        <w:t>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w:t>
      </w:r>
      <w:r w:rsidRPr="00825F58">
        <w:rPr>
          <w:sz w:val="24"/>
          <w:szCs w:val="24"/>
        </w:rPr>
        <w:t xml:space="preserve"> </w:t>
      </w:r>
      <w:r w:rsidRPr="002963ED">
        <w:rPr>
          <w:sz w:val="28"/>
          <w:szCs w:val="28"/>
        </w:rPr>
        <w:t>работа.</w:t>
      </w:r>
    </w:p>
    <w:p w:rsidR="002963ED" w:rsidRPr="002963ED" w:rsidRDefault="002963ED" w:rsidP="00203A11">
      <w:pPr>
        <w:ind w:firstLine="709"/>
        <w:jc w:val="both"/>
        <w:rPr>
          <w:sz w:val="28"/>
          <w:szCs w:val="28"/>
        </w:rPr>
      </w:pPr>
      <w:bookmarkStart w:id="9" w:name="sub_12050"/>
      <w:r w:rsidRPr="002963ED">
        <w:rPr>
          <w:sz w:val="28"/>
          <w:szCs w:val="28"/>
        </w:rPr>
        <w:t xml:space="preserve">Сведения о целевых показателях и их плановых значениях по годам её </w:t>
      </w:r>
      <w:r w:rsidRPr="002963ED">
        <w:rPr>
          <w:sz w:val="28"/>
          <w:szCs w:val="28"/>
        </w:rPr>
        <w:lastRenderedPageBreak/>
        <w:t xml:space="preserve">реализации представлены в приложении </w:t>
      </w:r>
      <w:r w:rsidR="00EB4988">
        <w:rPr>
          <w:sz w:val="28"/>
          <w:szCs w:val="28"/>
        </w:rPr>
        <w:t xml:space="preserve">1 к Программе. </w:t>
      </w:r>
    </w:p>
    <w:p w:rsidR="002E01D3" w:rsidRPr="00825F58" w:rsidRDefault="002E01D3" w:rsidP="00203A11">
      <w:pPr>
        <w:pStyle w:val="a9"/>
        <w:ind w:left="0" w:firstLine="709"/>
        <w:jc w:val="both"/>
        <w:rPr>
          <w:sz w:val="28"/>
          <w:szCs w:val="28"/>
        </w:rPr>
      </w:pPr>
      <w:r w:rsidRPr="00825F58">
        <w:rPr>
          <w:sz w:val="28"/>
          <w:szCs w:val="28"/>
        </w:rPr>
        <w:t xml:space="preserve"> </w:t>
      </w:r>
    </w:p>
    <w:p w:rsidR="002E01D3" w:rsidRDefault="00FB3DA6" w:rsidP="00203A11">
      <w:pPr>
        <w:pStyle w:val="1"/>
        <w:spacing w:before="0" w:after="0"/>
        <w:ind w:firstLine="709"/>
        <w:jc w:val="center"/>
        <w:rPr>
          <w:rFonts w:asciiTheme="minorHAnsi" w:hAnsiTheme="minorHAnsi" w:cstheme="minorHAnsi"/>
          <w:sz w:val="28"/>
          <w:szCs w:val="28"/>
        </w:rPr>
      </w:pPr>
      <w:r w:rsidRPr="00FB3DA6">
        <w:rPr>
          <w:rFonts w:asciiTheme="minorHAnsi" w:hAnsiTheme="minorHAnsi" w:cstheme="minorHAnsi"/>
          <w:sz w:val="28"/>
          <w:szCs w:val="28"/>
        </w:rPr>
        <w:t>4. Мероприятия программы</w:t>
      </w:r>
    </w:p>
    <w:p w:rsidR="00203A11" w:rsidRPr="00FB3DA6" w:rsidRDefault="00203A11" w:rsidP="00203A11">
      <w:pPr>
        <w:pStyle w:val="1"/>
        <w:spacing w:before="0" w:after="0"/>
        <w:ind w:firstLine="709"/>
        <w:jc w:val="center"/>
        <w:rPr>
          <w:rFonts w:asciiTheme="minorHAnsi" w:hAnsiTheme="minorHAnsi" w:cstheme="minorHAnsi"/>
          <w:sz w:val="28"/>
          <w:szCs w:val="28"/>
        </w:rPr>
      </w:pPr>
    </w:p>
    <w:bookmarkEnd w:id="9"/>
    <w:p w:rsidR="002E01D3" w:rsidRDefault="00FB3DA6" w:rsidP="00203A11">
      <w:pPr>
        <w:ind w:firstLine="709"/>
        <w:jc w:val="both"/>
        <w:rPr>
          <w:sz w:val="28"/>
          <w:szCs w:val="28"/>
        </w:rPr>
      </w:pPr>
      <w:r w:rsidRPr="00FB3DA6">
        <w:rPr>
          <w:sz w:val="28"/>
          <w:szCs w:val="28"/>
        </w:rPr>
        <w:t xml:space="preserve">Общая характеристика реализуемых в рамках муниципальной программы мероприятий представлена в приложении № 2 к Программе. </w:t>
      </w:r>
    </w:p>
    <w:p w:rsidR="00FB3DA6" w:rsidRPr="00FB3DA6" w:rsidRDefault="00FB3DA6" w:rsidP="00203A11">
      <w:pPr>
        <w:ind w:firstLine="709"/>
        <w:jc w:val="both"/>
        <w:rPr>
          <w:sz w:val="28"/>
          <w:szCs w:val="28"/>
        </w:rPr>
      </w:pPr>
    </w:p>
    <w:p w:rsidR="002E01D3" w:rsidRDefault="002E01D3" w:rsidP="00203A11">
      <w:pPr>
        <w:ind w:firstLine="709"/>
        <w:jc w:val="center"/>
        <w:rPr>
          <w:b/>
          <w:bCs/>
          <w:sz w:val="28"/>
          <w:szCs w:val="28"/>
        </w:rPr>
      </w:pPr>
      <w:r w:rsidRPr="00203A11">
        <w:rPr>
          <w:b/>
          <w:bCs/>
          <w:sz w:val="28"/>
          <w:szCs w:val="28"/>
        </w:rPr>
        <w:t>5. Механизм реализации муниципальной программы</w:t>
      </w:r>
    </w:p>
    <w:p w:rsidR="00203A11" w:rsidRPr="00203A11" w:rsidRDefault="00203A11" w:rsidP="00203A11">
      <w:pPr>
        <w:ind w:firstLine="709"/>
        <w:jc w:val="center"/>
        <w:rPr>
          <w:b/>
          <w:bCs/>
          <w:sz w:val="28"/>
          <w:szCs w:val="28"/>
        </w:rPr>
      </w:pPr>
    </w:p>
    <w:p w:rsidR="002E01D3" w:rsidRPr="00203A11" w:rsidRDefault="002E01D3" w:rsidP="00203A11">
      <w:pPr>
        <w:shd w:val="clear" w:color="auto" w:fill="FFFFFF"/>
        <w:ind w:firstLine="709"/>
        <w:jc w:val="both"/>
        <w:rPr>
          <w:sz w:val="28"/>
          <w:szCs w:val="28"/>
        </w:rPr>
      </w:pPr>
      <w:r w:rsidRPr="00203A11">
        <w:rPr>
          <w:sz w:val="28"/>
          <w:szCs w:val="28"/>
        </w:rPr>
        <w:t xml:space="preserve">Координацию деятельности по профилактике </w:t>
      </w:r>
      <w:r w:rsidR="00FB3DA6" w:rsidRPr="00203A11">
        <w:rPr>
          <w:sz w:val="28"/>
          <w:szCs w:val="28"/>
        </w:rPr>
        <w:t xml:space="preserve">безнадзорности и правонарушений несовершеннолетних </w:t>
      </w:r>
      <w:r w:rsidR="007374B8" w:rsidRPr="00203A11">
        <w:rPr>
          <w:sz w:val="28"/>
          <w:szCs w:val="28"/>
        </w:rPr>
        <w:t xml:space="preserve">на территории Кавалеровского муниципального округа осуществляет комиссия по делам несовершеннолетних и защите их прав администрации Кавалеровского муниципального округа. </w:t>
      </w:r>
    </w:p>
    <w:p w:rsidR="002E01D3" w:rsidRDefault="002E01D3" w:rsidP="00203A11">
      <w:pPr>
        <w:shd w:val="clear" w:color="auto" w:fill="FFFFFF"/>
        <w:ind w:firstLine="709"/>
        <w:jc w:val="both"/>
        <w:rPr>
          <w:sz w:val="28"/>
          <w:szCs w:val="28"/>
        </w:rPr>
      </w:pPr>
      <w:r w:rsidRPr="00203A11">
        <w:rPr>
          <w:sz w:val="28"/>
          <w:szCs w:val="28"/>
        </w:rPr>
        <w:t xml:space="preserve">Контроль за своевременностью и качеством выполнения мероприятий </w:t>
      </w:r>
      <w:r w:rsidR="007374B8" w:rsidRPr="00203A11">
        <w:rPr>
          <w:sz w:val="28"/>
          <w:szCs w:val="28"/>
        </w:rPr>
        <w:t>осуществляет заместитель</w:t>
      </w:r>
      <w:r w:rsidRPr="00203A11">
        <w:rPr>
          <w:sz w:val="28"/>
          <w:szCs w:val="28"/>
        </w:rPr>
        <w:t xml:space="preserve"> главы </w:t>
      </w:r>
      <w:r w:rsidR="007374B8" w:rsidRPr="00203A11">
        <w:rPr>
          <w:sz w:val="28"/>
          <w:szCs w:val="28"/>
        </w:rPr>
        <w:t>а</w:t>
      </w:r>
      <w:r w:rsidRPr="00203A11">
        <w:rPr>
          <w:sz w:val="28"/>
          <w:szCs w:val="28"/>
        </w:rPr>
        <w:t>дминистрации Кавалеро</w:t>
      </w:r>
      <w:r w:rsidR="007374B8" w:rsidRPr="00203A11">
        <w:rPr>
          <w:sz w:val="28"/>
          <w:szCs w:val="28"/>
        </w:rPr>
        <w:t>вского муниципального района Нечаева Юлия Геннадьевна.</w:t>
      </w:r>
    </w:p>
    <w:p w:rsidR="00203A11" w:rsidRPr="00203A11" w:rsidRDefault="00203A11" w:rsidP="00203A11">
      <w:pPr>
        <w:shd w:val="clear" w:color="auto" w:fill="FFFFFF"/>
        <w:ind w:firstLine="709"/>
        <w:jc w:val="both"/>
        <w:rPr>
          <w:sz w:val="28"/>
          <w:szCs w:val="28"/>
        </w:rPr>
      </w:pPr>
    </w:p>
    <w:p w:rsidR="002E01D3" w:rsidRDefault="002E01D3" w:rsidP="00203A11">
      <w:pPr>
        <w:pStyle w:val="1"/>
        <w:keepLines w:val="0"/>
        <w:widowControl/>
        <w:numPr>
          <w:ilvl w:val="0"/>
          <w:numId w:val="1"/>
        </w:numPr>
        <w:spacing w:before="0" w:after="0"/>
        <w:ind w:left="0" w:firstLine="709"/>
        <w:jc w:val="center"/>
        <w:rPr>
          <w:rFonts w:asciiTheme="minorHAnsi" w:hAnsiTheme="minorHAnsi" w:cstheme="minorHAnsi"/>
          <w:sz w:val="28"/>
          <w:szCs w:val="28"/>
        </w:rPr>
      </w:pPr>
      <w:bookmarkStart w:id="10" w:name="sub_12090"/>
      <w:proofErr w:type="gramStart"/>
      <w:r w:rsidRPr="00203A11">
        <w:rPr>
          <w:rFonts w:asciiTheme="minorHAnsi" w:hAnsiTheme="minorHAnsi" w:cstheme="minorHAnsi"/>
          <w:sz w:val="28"/>
          <w:szCs w:val="28"/>
        </w:rPr>
        <w:t>Ресурсное  обеспечение</w:t>
      </w:r>
      <w:proofErr w:type="gramEnd"/>
      <w:r w:rsidRPr="00203A11">
        <w:rPr>
          <w:rFonts w:asciiTheme="minorHAnsi" w:hAnsiTheme="minorHAnsi" w:cstheme="minorHAnsi"/>
          <w:sz w:val="28"/>
          <w:szCs w:val="28"/>
        </w:rPr>
        <w:t xml:space="preserve"> реализации муниципальной программы</w:t>
      </w:r>
    </w:p>
    <w:p w:rsidR="00203A11" w:rsidRPr="00203A11" w:rsidRDefault="00203A11" w:rsidP="00203A11">
      <w:pPr>
        <w:pStyle w:val="1"/>
        <w:keepLines w:val="0"/>
        <w:widowControl/>
        <w:spacing w:before="0" w:after="0"/>
        <w:ind w:left="709"/>
        <w:rPr>
          <w:rFonts w:asciiTheme="minorHAnsi" w:hAnsiTheme="minorHAnsi" w:cstheme="minorHAnsi"/>
          <w:sz w:val="28"/>
          <w:szCs w:val="28"/>
        </w:rPr>
      </w:pPr>
    </w:p>
    <w:bookmarkEnd w:id="10"/>
    <w:p w:rsidR="002E01D3" w:rsidRDefault="002E01D3" w:rsidP="00203A11">
      <w:pPr>
        <w:shd w:val="clear" w:color="auto" w:fill="FFFFFF"/>
        <w:tabs>
          <w:tab w:val="left" w:pos="2261"/>
        </w:tabs>
        <w:ind w:firstLine="709"/>
        <w:jc w:val="both"/>
        <w:rPr>
          <w:color w:val="000000"/>
          <w:sz w:val="28"/>
          <w:szCs w:val="28"/>
        </w:rPr>
      </w:pPr>
      <w:r w:rsidRPr="00203A11">
        <w:rPr>
          <w:sz w:val="28"/>
          <w:szCs w:val="28"/>
        </w:rPr>
        <w:t xml:space="preserve">Ориентировочный объем средств, необходимый для реализации программы, составляет </w:t>
      </w:r>
      <w:r w:rsidR="00203A11" w:rsidRPr="00203A11">
        <w:rPr>
          <w:sz w:val="28"/>
          <w:szCs w:val="28"/>
        </w:rPr>
        <w:t>165,0</w:t>
      </w:r>
      <w:r w:rsidRPr="00203A11">
        <w:rPr>
          <w:sz w:val="28"/>
          <w:szCs w:val="28"/>
        </w:rPr>
        <w:t xml:space="preserve"> тыс. рублей из средств </w:t>
      </w:r>
      <w:r w:rsidRPr="00203A11">
        <w:rPr>
          <w:color w:val="000000"/>
          <w:sz w:val="28"/>
          <w:szCs w:val="28"/>
        </w:rPr>
        <w:t xml:space="preserve">бюджета Кавалеровского муниципального </w:t>
      </w:r>
      <w:r w:rsidR="00203A11" w:rsidRPr="00203A11">
        <w:rPr>
          <w:color w:val="000000"/>
          <w:sz w:val="28"/>
          <w:szCs w:val="28"/>
        </w:rPr>
        <w:t>округа.</w:t>
      </w:r>
    </w:p>
    <w:p w:rsidR="00203A11" w:rsidRPr="00356680" w:rsidRDefault="00203A11" w:rsidP="00203A11">
      <w:pPr>
        <w:shd w:val="clear" w:color="auto" w:fill="FFFFFF"/>
        <w:tabs>
          <w:tab w:val="left" w:pos="2261"/>
        </w:tabs>
        <w:ind w:firstLine="709"/>
        <w:jc w:val="both"/>
        <w:rPr>
          <w:sz w:val="28"/>
          <w:szCs w:val="28"/>
        </w:rPr>
      </w:pPr>
    </w:p>
    <w:p w:rsidR="002E01D3" w:rsidRDefault="002E01D3" w:rsidP="00203A11">
      <w:pPr>
        <w:pStyle w:val="1"/>
        <w:numPr>
          <w:ilvl w:val="0"/>
          <w:numId w:val="1"/>
        </w:numPr>
        <w:spacing w:before="0" w:after="0"/>
        <w:jc w:val="center"/>
        <w:rPr>
          <w:rFonts w:asciiTheme="minorHAnsi" w:hAnsiTheme="minorHAnsi" w:cstheme="minorHAnsi"/>
          <w:sz w:val="28"/>
          <w:szCs w:val="28"/>
        </w:rPr>
      </w:pPr>
      <w:bookmarkStart w:id="11" w:name="sub_12100"/>
      <w:r w:rsidRPr="002E01D3">
        <w:rPr>
          <w:rFonts w:asciiTheme="minorHAnsi" w:hAnsiTheme="minorHAnsi" w:cstheme="minorHAnsi"/>
          <w:sz w:val="28"/>
          <w:szCs w:val="28"/>
        </w:rPr>
        <w:t>Сроки и этапы реализации муниципальной программы</w:t>
      </w:r>
      <w:bookmarkEnd w:id="11"/>
    </w:p>
    <w:p w:rsidR="00203A11" w:rsidRPr="002E01D3" w:rsidRDefault="00203A11" w:rsidP="00203A11">
      <w:pPr>
        <w:pStyle w:val="1"/>
        <w:spacing w:before="0" w:after="0"/>
        <w:ind w:left="780"/>
        <w:rPr>
          <w:rFonts w:asciiTheme="minorHAnsi" w:hAnsiTheme="minorHAnsi" w:cstheme="minorHAnsi"/>
          <w:sz w:val="28"/>
          <w:szCs w:val="28"/>
        </w:rPr>
      </w:pPr>
    </w:p>
    <w:p w:rsidR="002E01D3" w:rsidRDefault="002E01D3" w:rsidP="00203A11">
      <w:pPr>
        <w:ind w:firstLine="709"/>
        <w:jc w:val="both"/>
        <w:rPr>
          <w:sz w:val="28"/>
          <w:szCs w:val="28"/>
        </w:rPr>
      </w:pPr>
      <w:r>
        <w:rPr>
          <w:sz w:val="28"/>
          <w:szCs w:val="28"/>
        </w:rPr>
        <w:t xml:space="preserve">Муниципальная программа реализуется в </w:t>
      </w:r>
      <w:r w:rsidR="00D340D5">
        <w:rPr>
          <w:sz w:val="28"/>
          <w:szCs w:val="28"/>
        </w:rPr>
        <w:t xml:space="preserve">2023 – </w:t>
      </w:r>
      <w:proofErr w:type="gramStart"/>
      <w:r w:rsidR="00D340D5">
        <w:rPr>
          <w:sz w:val="28"/>
          <w:szCs w:val="28"/>
        </w:rPr>
        <w:t xml:space="preserve">2025 </w:t>
      </w:r>
      <w:r w:rsidRPr="00B61F85">
        <w:rPr>
          <w:sz w:val="28"/>
          <w:szCs w:val="28"/>
        </w:rPr>
        <w:t xml:space="preserve"> </w:t>
      </w:r>
      <w:r>
        <w:rPr>
          <w:sz w:val="28"/>
          <w:szCs w:val="28"/>
        </w:rPr>
        <w:t>годах</w:t>
      </w:r>
      <w:proofErr w:type="gramEnd"/>
      <w:r w:rsidRPr="00F82A46">
        <w:rPr>
          <w:sz w:val="28"/>
          <w:szCs w:val="28"/>
        </w:rPr>
        <w:t>.</w:t>
      </w:r>
    </w:p>
    <w:p w:rsidR="00203A11" w:rsidRPr="00F82A46" w:rsidRDefault="00203A11" w:rsidP="00203A11">
      <w:pPr>
        <w:ind w:firstLine="709"/>
        <w:jc w:val="both"/>
        <w:rPr>
          <w:sz w:val="28"/>
          <w:szCs w:val="28"/>
        </w:rPr>
      </w:pPr>
    </w:p>
    <w:p w:rsidR="002E01D3" w:rsidRPr="00203A11" w:rsidRDefault="002E01D3" w:rsidP="00203A11">
      <w:pPr>
        <w:pStyle w:val="a9"/>
        <w:numPr>
          <w:ilvl w:val="0"/>
          <w:numId w:val="1"/>
        </w:numPr>
        <w:jc w:val="center"/>
        <w:rPr>
          <w:rStyle w:val="a8"/>
          <w:sz w:val="28"/>
          <w:szCs w:val="28"/>
        </w:rPr>
      </w:pPr>
      <w:r w:rsidRPr="00203A11">
        <w:rPr>
          <w:rStyle w:val="a8"/>
          <w:sz w:val="28"/>
          <w:szCs w:val="28"/>
        </w:rPr>
        <w:t>Оценка эффективности реализации муниципальной программы</w:t>
      </w:r>
    </w:p>
    <w:p w:rsidR="00203A11" w:rsidRPr="00203A11" w:rsidRDefault="00203A11" w:rsidP="00203A11">
      <w:pPr>
        <w:pStyle w:val="a9"/>
        <w:ind w:left="780"/>
        <w:jc w:val="both"/>
        <w:rPr>
          <w:b/>
          <w:bCs/>
          <w:color w:val="26282F"/>
          <w:sz w:val="28"/>
          <w:szCs w:val="28"/>
        </w:rPr>
      </w:pPr>
    </w:p>
    <w:p w:rsidR="002E01D3" w:rsidRPr="00996A4D" w:rsidRDefault="002E01D3" w:rsidP="00203A11">
      <w:pPr>
        <w:ind w:firstLine="709"/>
        <w:jc w:val="both"/>
        <w:rPr>
          <w:sz w:val="28"/>
          <w:szCs w:val="28"/>
        </w:rPr>
      </w:pPr>
      <w:r w:rsidRPr="00996A4D">
        <w:rPr>
          <w:sz w:val="28"/>
          <w:szCs w:val="28"/>
        </w:rPr>
        <w:t>Оценка эффективности реализации Программы проводится по следующим критериям:</w:t>
      </w:r>
    </w:p>
    <w:p w:rsidR="002E01D3" w:rsidRPr="00996A4D" w:rsidRDefault="002E01D3" w:rsidP="00203A11">
      <w:pPr>
        <w:ind w:firstLine="709"/>
        <w:jc w:val="both"/>
        <w:rPr>
          <w:sz w:val="28"/>
          <w:szCs w:val="28"/>
        </w:rPr>
      </w:pPr>
      <w:r w:rsidRPr="00996A4D">
        <w:rPr>
          <w:sz w:val="28"/>
          <w:szCs w:val="28"/>
        </w:rPr>
        <w:t xml:space="preserve">степени достижения </w:t>
      </w:r>
      <w:r>
        <w:rPr>
          <w:sz w:val="28"/>
          <w:szCs w:val="28"/>
        </w:rPr>
        <w:t xml:space="preserve">показателей (индикаторов) </w:t>
      </w:r>
      <w:r w:rsidRPr="00996A4D">
        <w:rPr>
          <w:sz w:val="28"/>
          <w:szCs w:val="28"/>
        </w:rPr>
        <w:t>муниципальной программы;</w:t>
      </w:r>
    </w:p>
    <w:p w:rsidR="002E01D3" w:rsidRPr="00996A4D" w:rsidRDefault="002E01D3" w:rsidP="00203A11">
      <w:pPr>
        <w:ind w:firstLine="709"/>
        <w:jc w:val="both"/>
        <w:rPr>
          <w:sz w:val="28"/>
          <w:szCs w:val="28"/>
        </w:rPr>
      </w:pPr>
      <w:r w:rsidRPr="00996A4D">
        <w:rPr>
          <w:sz w:val="28"/>
          <w:szCs w:val="28"/>
        </w:rPr>
        <w:t>степени эффективности использования бюджетных и внебюджетных средств;</w:t>
      </w:r>
    </w:p>
    <w:p w:rsidR="002E01D3" w:rsidRDefault="002E01D3" w:rsidP="00203A11">
      <w:pPr>
        <w:ind w:firstLine="709"/>
        <w:jc w:val="both"/>
        <w:rPr>
          <w:sz w:val="28"/>
          <w:szCs w:val="28"/>
        </w:rPr>
      </w:pPr>
      <w:r w:rsidRPr="001637B7">
        <w:rPr>
          <w:sz w:val="28"/>
          <w:szCs w:val="28"/>
        </w:rPr>
        <w:t xml:space="preserve">Оценка эффективности проводится в соответствии с общей методикой оценки эффективности, утвержденной </w:t>
      </w:r>
      <w:r w:rsidRPr="009F151B">
        <w:rPr>
          <w:sz w:val="28"/>
          <w:szCs w:val="28"/>
        </w:rPr>
        <w:t>постановлением администрации Кавалеровского муниципального района от 02.10.2013 №444 «Об утверждении Порядка принятия решений о разработке, формирования, реализации и проведения оценки эффективности реализации муниципальных программ Кавалеровского муниципального района».</w:t>
      </w:r>
    </w:p>
    <w:p w:rsidR="00174EAB" w:rsidRDefault="00174EAB" w:rsidP="00203A11">
      <w:pPr>
        <w:ind w:firstLine="709"/>
        <w:jc w:val="both"/>
        <w:rPr>
          <w:sz w:val="28"/>
          <w:szCs w:val="28"/>
        </w:rPr>
      </w:pPr>
    </w:p>
    <w:p w:rsidR="00174EAB" w:rsidRPr="009F01F8" w:rsidRDefault="00174EAB" w:rsidP="00203A11">
      <w:pPr>
        <w:ind w:firstLine="709"/>
        <w:jc w:val="both"/>
        <w:rPr>
          <w:rStyle w:val="a8"/>
          <w:b w:val="0"/>
          <w:bCs w:val="0"/>
          <w:sz w:val="28"/>
          <w:szCs w:val="28"/>
        </w:rPr>
      </w:pPr>
    </w:p>
    <w:p w:rsidR="002E01D3" w:rsidRPr="00D340D5" w:rsidRDefault="002E01D3" w:rsidP="002E01D3">
      <w:pPr>
        <w:spacing w:line="360" w:lineRule="auto"/>
        <w:ind w:firstLine="698"/>
        <w:jc w:val="center"/>
        <w:rPr>
          <w:rStyle w:val="a8"/>
          <w:sz w:val="28"/>
          <w:szCs w:val="28"/>
        </w:rPr>
      </w:pPr>
      <w:r w:rsidRPr="00D340D5">
        <w:rPr>
          <w:rStyle w:val="a8"/>
          <w:sz w:val="28"/>
          <w:szCs w:val="28"/>
        </w:rPr>
        <w:lastRenderedPageBreak/>
        <w:t>9. План реализации муниципальной программы</w:t>
      </w:r>
    </w:p>
    <w:p w:rsidR="002E01D3" w:rsidRDefault="002E01D3" w:rsidP="00C6531F">
      <w:pPr>
        <w:spacing w:line="360" w:lineRule="auto"/>
        <w:ind w:firstLine="720"/>
        <w:jc w:val="both"/>
        <w:rPr>
          <w:sz w:val="28"/>
          <w:szCs w:val="28"/>
        </w:rPr>
      </w:pPr>
      <w:r w:rsidRPr="00D340D5">
        <w:rPr>
          <w:sz w:val="28"/>
          <w:szCs w:val="28"/>
        </w:rPr>
        <w:t>План реализации Программы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 План реализации Программы на 202</w:t>
      </w:r>
      <w:r w:rsidR="00C46FD4">
        <w:rPr>
          <w:sz w:val="28"/>
          <w:szCs w:val="28"/>
        </w:rPr>
        <w:t>3</w:t>
      </w:r>
      <w:r w:rsidRPr="00D340D5">
        <w:rPr>
          <w:sz w:val="28"/>
          <w:szCs w:val="28"/>
        </w:rPr>
        <w:t xml:space="preserve"> год приводится в приложении № 5 к Программе.</w:t>
      </w: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sz w:val="28"/>
          <w:szCs w:val="28"/>
        </w:rPr>
      </w:pPr>
    </w:p>
    <w:p w:rsidR="00E070FA" w:rsidRDefault="00E070FA"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EB4988" w:rsidRDefault="00EB4988" w:rsidP="00C6531F">
      <w:pPr>
        <w:spacing w:line="360" w:lineRule="auto"/>
        <w:ind w:firstLine="720"/>
        <w:jc w:val="both"/>
        <w:rPr>
          <w:rStyle w:val="a8"/>
          <w:b w:val="0"/>
          <w:bCs w:val="0"/>
          <w:color w:val="000000"/>
          <w:sz w:val="28"/>
          <w:szCs w:val="28"/>
        </w:rPr>
      </w:pPr>
    </w:p>
    <w:p w:rsidR="00B6062B" w:rsidRDefault="00B6062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Default="00174EAB" w:rsidP="007374B8">
      <w:pPr>
        <w:spacing w:line="360" w:lineRule="auto"/>
        <w:jc w:val="both"/>
        <w:rPr>
          <w:rStyle w:val="a8"/>
          <w:b w:val="0"/>
          <w:bCs w:val="0"/>
          <w:color w:val="000000"/>
          <w:sz w:val="28"/>
          <w:szCs w:val="28"/>
        </w:rPr>
      </w:pPr>
    </w:p>
    <w:p w:rsidR="00174EAB" w:rsidRPr="000F5659" w:rsidRDefault="00174EAB" w:rsidP="007374B8">
      <w:pPr>
        <w:spacing w:line="360" w:lineRule="auto"/>
        <w:jc w:val="both"/>
        <w:rPr>
          <w:rStyle w:val="a8"/>
          <w:b w:val="0"/>
          <w:bCs w:val="0"/>
          <w:color w:val="000000"/>
          <w:sz w:val="28"/>
          <w:szCs w:val="28"/>
        </w:rPr>
      </w:pPr>
    </w:p>
    <w:p w:rsidR="000F5659" w:rsidRPr="007374B8" w:rsidRDefault="000F5659" w:rsidP="007374B8">
      <w:pPr>
        <w:spacing w:line="360" w:lineRule="auto"/>
        <w:jc w:val="both"/>
        <w:rPr>
          <w:rStyle w:val="a8"/>
          <w:b w:val="0"/>
          <w:bCs w:val="0"/>
          <w:color w:val="000000"/>
          <w:sz w:val="28"/>
          <w:szCs w:val="28"/>
        </w:rPr>
      </w:pPr>
    </w:p>
    <w:tbl>
      <w:tblPr>
        <w:tblStyle w:val="af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D0454E" w:rsidTr="001601AC">
        <w:tc>
          <w:tcPr>
            <w:tcW w:w="5634" w:type="dxa"/>
          </w:tcPr>
          <w:p w:rsidR="00AA112B" w:rsidRPr="00D0454E" w:rsidRDefault="00AA112B" w:rsidP="00AA112B">
            <w:pPr>
              <w:jc w:val="right"/>
              <w:rPr>
                <w:b/>
                <w:bCs/>
                <w:color w:val="000000"/>
                <w:sz w:val="28"/>
                <w:szCs w:val="28"/>
              </w:rPr>
            </w:pPr>
            <w:r w:rsidRPr="00D0454E">
              <w:rPr>
                <w:rStyle w:val="a8"/>
                <w:b w:val="0"/>
                <w:bCs w:val="0"/>
                <w:color w:val="000000"/>
                <w:sz w:val="28"/>
                <w:szCs w:val="28"/>
              </w:rPr>
              <w:t>Приложение № 1</w:t>
            </w:r>
          </w:p>
          <w:p w:rsidR="00AA112B" w:rsidRPr="00D0454E" w:rsidRDefault="00AA112B" w:rsidP="00AA112B">
            <w:pPr>
              <w:tabs>
                <w:tab w:val="left" w:pos="4395"/>
              </w:tabs>
              <w:jc w:val="right"/>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rsidR="00D0454E" w:rsidRDefault="00D0454E" w:rsidP="00AA112B">
            <w:pPr>
              <w:jc w:val="both"/>
              <w:rPr>
                <w:rStyle w:val="a8"/>
                <w:b w:val="0"/>
                <w:bCs w:val="0"/>
                <w:color w:val="000000"/>
                <w:sz w:val="28"/>
                <w:szCs w:val="28"/>
              </w:rPr>
            </w:pPr>
          </w:p>
        </w:tc>
      </w:tr>
    </w:tbl>
    <w:p w:rsidR="002E01D3" w:rsidRPr="005E6859" w:rsidRDefault="002E01D3" w:rsidP="002E01D3">
      <w:pPr>
        <w:ind w:firstLine="540"/>
        <w:jc w:val="both"/>
      </w:pPr>
    </w:p>
    <w:p w:rsidR="002E01D3" w:rsidRDefault="002E01D3" w:rsidP="002E01D3">
      <w:pPr>
        <w:jc w:val="center"/>
        <w:rPr>
          <w:sz w:val="28"/>
          <w:szCs w:val="28"/>
        </w:rPr>
      </w:pPr>
      <w:bookmarkStart w:id="12" w:name="Par359"/>
      <w:bookmarkEnd w:id="12"/>
    </w:p>
    <w:p w:rsidR="002E01D3" w:rsidRPr="005E6859" w:rsidRDefault="002E01D3" w:rsidP="002E01D3">
      <w:pPr>
        <w:jc w:val="center"/>
        <w:rPr>
          <w:sz w:val="28"/>
          <w:szCs w:val="28"/>
        </w:rPr>
      </w:pPr>
      <w:r w:rsidRPr="005E6859">
        <w:rPr>
          <w:sz w:val="28"/>
          <w:szCs w:val="28"/>
        </w:rPr>
        <w:t>СВЕДЕНИЯ</w:t>
      </w:r>
    </w:p>
    <w:p w:rsidR="002E01D3" w:rsidRPr="005E6859" w:rsidRDefault="002E01D3" w:rsidP="002E01D3">
      <w:pPr>
        <w:jc w:val="center"/>
        <w:rPr>
          <w:sz w:val="28"/>
          <w:szCs w:val="28"/>
        </w:rPr>
      </w:pPr>
      <w:r w:rsidRPr="005E6859">
        <w:rPr>
          <w:sz w:val="28"/>
          <w:szCs w:val="28"/>
        </w:rPr>
        <w:t>О ПОКАЗАТЕЛЯХ (ИНДИКАТОРАХ) МУНИЦИПАЛЬНОЙ</w:t>
      </w:r>
    </w:p>
    <w:p w:rsidR="002E01D3" w:rsidRPr="005E6859" w:rsidRDefault="002E01D3" w:rsidP="002E01D3">
      <w:pPr>
        <w:jc w:val="center"/>
        <w:rPr>
          <w:sz w:val="28"/>
          <w:szCs w:val="28"/>
        </w:rPr>
      </w:pPr>
      <w:r w:rsidRPr="005E6859">
        <w:rPr>
          <w:sz w:val="28"/>
          <w:szCs w:val="28"/>
        </w:rPr>
        <w:t xml:space="preserve">ПРОГРАММЫ </w:t>
      </w:r>
    </w:p>
    <w:p w:rsidR="002E01D3" w:rsidRDefault="002E01D3" w:rsidP="002E01D3">
      <w:pPr>
        <w:jc w:val="center"/>
        <w:rPr>
          <w:sz w:val="28"/>
          <w:szCs w:val="28"/>
        </w:rPr>
      </w:pPr>
      <w:r w:rsidRPr="00706239">
        <w:rPr>
          <w:sz w:val="28"/>
          <w:szCs w:val="28"/>
        </w:rPr>
        <w:t>«</w:t>
      </w:r>
      <w:r w:rsidR="00AA112B"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tbl>
      <w:tblPr>
        <w:tblpPr w:leftFromText="180" w:rightFromText="180" w:vertAnchor="text" w:horzAnchor="margin" w:tblpXSpec="center" w:tblpY="915"/>
        <w:tblW w:w="9006" w:type="dxa"/>
        <w:tblCellSpacing w:w="5" w:type="nil"/>
        <w:tblLayout w:type="fixed"/>
        <w:tblCellMar>
          <w:left w:w="75" w:type="dxa"/>
          <w:right w:w="75" w:type="dxa"/>
        </w:tblCellMar>
        <w:tblLook w:val="0000" w:firstRow="0" w:lastRow="0" w:firstColumn="0" w:lastColumn="0" w:noHBand="0" w:noVBand="0"/>
      </w:tblPr>
      <w:tblGrid>
        <w:gridCol w:w="425"/>
        <w:gridCol w:w="3052"/>
        <w:gridCol w:w="993"/>
        <w:gridCol w:w="1134"/>
        <w:gridCol w:w="992"/>
        <w:gridCol w:w="850"/>
        <w:gridCol w:w="1560"/>
      </w:tblGrid>
      <w:tr w:rsidR="002E01D3" w:rsidRPr="005E6859" w:rsidTr="00AA112B">
        <w:trPr>
          <w:trHeight w:val="32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2E01D3" w:rsidRPr="00050826" w:rsidRDefault="002E01D3" w:rsidP="009A2478">
            <w:pPr>
              <w:pStyle w:val="ConsPlusCell"/>
              <w:rPr>
                <w:rFonts w:ascii="Times New Roman" w:hAnsi="Times New Roman" w:cs="Times New Roman"/>
                <w:sz w:val="24"/>
                <w:szCs w:val="24"/>
              </w:rPr>
            </w:pPr>
            <w:r w:rsidRPr="00050826">
              <w:rPr>
                <w:rFonts w:ascii="Times New Roman" w:hAnsi="Times New Roman" w:cs="Times New Roman"/>
                <w:sz w:val="24"/>
                <w:szCs w:val="24"/>
              </w:rPr>
              <w:t xml:space="preserve">N </w:t>
            </w:r>
            <w:r w:rsidRPr="00050826">
              <w:rPr>
                <w:rFonts w:ascii="Times New Roman" w:hAnsi="Times New Roman" w:cs="Times New Roman"/>
                <w:sz w:val="24"/>
                <w:szCs w:val="24"/>
              </w:rPr>
              <w:br/>
              <w:t>п/п</w:t>
            </w:r>
          </w:p>
        </w:tc>
        <w:tc>
          <w:tcPr>
            <w:tcW w:w="3052" w:type="dxa"/>
            <w:vMerge w:val="restart"/>
            <w:tcBorders>
              <w:top w:val="single" w:sz="4" w:space="0" w:color="auto"/>
              <w:left w:val="single" w:sz="4" w:space="0" w:color="auto"/>
              <w:bottom w:val="single" w:sz="4" w:space="0" w:color="auto"/>
              <w:right w:val="single" w:sz="4" w:space="0" w:color="auto"/>
            </w:tcBorders>
          </w:tcPr>
          <w:p w:rsidR="002E01D3" w:rsidRPr="00050826" w:rsidRDefault="002E01D3" w:rsidP="009A2478">
            <w:pPr>
              <w:pStyle w:val="ConsPlusCell"/>
              <w:rPr>
                <w:rFonts w:ascii="Times New Roman" w:hAnsi="Times New Roman" w:cs="Times New Roman"/>
                <w:sz w:val="24"/>
                <w:szCs w:val="24"/>
              </w:rPr>
            </w:pPr>
            <w:r w:rsidRPr="00050826">
              <w:rPr>
                <w:rFonts w:ascii="Times New Roman" w:hAnsi="Times New Roman" w:cs="Times New Roman"/>
                <w:sz w:val="24"/>
                <w:szCs w:val="24"/>
              </w:rPr>
              <w:t xml:space="preserve">  Показатель  </w:t>
            </w:r>
            <w:r w:rsidRPr="00050826">
              <w:rPr>
                <w:rFonts w:ascii="Times New Roman" w:hAnsi="Times New Roman" w:cs="Times New Roman"/>
                <w:sz w:val="24"/>
                <w:szCs w:val="24"/>
              </w:rPr>
              <w:br/>
              <w:t xml:space="preserve"> (индикатор)  </w:t>
            </w:r>
            <w:r w:rsidRPr="00050826">
              <w:rPr>
                <w:rFonts w:ascii="Times New Roman" w:hAnsi="Times New Roman" w:cs="Times New Roman"/>
                <w:sz w:val="24"/>
                <w:szCs w:val="24"/>
              </w:rPr>
              <w:b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rsidR="002E01D3" w:rsidRPr="00050826" w:rsidRDefault="002E01D3" w:rsidP="009A2478">
            <w:pPr>
              <w:pStyle w:val="ConsPlusCell"/>
              <w:rPr>
                <w:rFonts w:ascii="Times New Roman" w:hAnsi="Times New Roman" w:cs="Times New Roman"/>
                <w:sz w:val="24"/>
                <w:szCs w:val="24"/>
              </w:rPr>
            </w:pPr>
            <w:r w:rsidRPr="00050826">
              <w:rPr>
                <w:rFonts w:ascii="Times New Roman" w:hAnsi="Times New Roman" w:cs="Times New Roman"/>
                <w:sz w:val="24"/>
                <w:szCs w:val="24"/>
              </w:rPr>
              <w:t xml:space="preserve">   Ед.   </w:t>
            </w:r>
            <w:r w:rsidRPr="00050826">
              <w:rPr>
                <w:rFonts w:ascii="Times New Roman" w:hAnsi="Times New Roman" w:cs="Times New Roman"/>
                <w:sz w:val="24"/>
                <w:szCs w:val="24"/>
              </w:rPr>
              <w:br/>
              <w:t>измерения</w:t>
            </w:r>
          </w:p>
        </w:tc>
        <w:tc>
          <w:tcPr>
            <w:tcW w:w="4536" w:type="dxa"/>
            <w:gridSpan w:val="4"/>
            <w:tcBorders>
              <w:top w:val="single" w:sz="4" w:space="0" w:color="auto"/>
              <w:left w:val="single" w:sz="4" w:space="0" w:color="auto"/>
              <w:bottom w:val="single" w:sz="4" w:space="0" w:color="auto"/>
              <w:right w:val="single" w:sz="4" w:space="0" w:color="auto"/>
            </w:tcBorders>
          </w:tcPr>
          <w:p w:rsidR="002E01D3" w:rsidRPr="00050826" w:rsidRDefault="002E01D3" w:rsidP="00DE776D">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 xml:space="preserve">Значения </w:t>
            </w:r>
            <w:proofErr w:type="gramStart"/>
            <w:r w:rsidRPr="00050826">
              <w:rPr>
                <w:rFonts w:ascii="Times New Roman" w:hAnsi="Times New Roman" w:cs="Times New Roman"/>
                <w:sz w:val="24"/>
                <w:szCs w:val="24"/>
              </w:rPr>
              <w:t>показателей  (</w:t>
            </w:r>
            <w:proofErr w:type="gramEnd"/>
            <w:r w:rsidRPr="00050826">
              <w:rPr>
                <w:rFonts w:ascii="Times New Roman" w:hAnsi="Times New Roman" w:cs="Times New Roman"/>
                <w:sz w:val="24"/>
                <w:szCs w:val="24"/>
              </w:rPr>
              <w:t>индикаторов)</w:t>
            </w:r>
          </w:p>
        </w:tc>
      </w:tr>
      <w:tr w:rsidR="00AA112B" w:rsidRPr="005E6859" w:rsidTr="00AA112B">
        <w:trPr>
          <w:trHeight w:val="480"/>
          <w:tblCellSpacing w:w="5" w:type="nil"/>
        </w:trPr>
        <w:tc>
          <w:tcPr>
            <w:tcW w:w="425" w:type="dxa"/>
            <w:vMerge/>
            <w:tcBorders>
              <w:left w:val="single" w:sz="4" w:space="0" w:color="auto"/>
              <w:bottom w:val="single" w:sz="4" w:space="0" w:color="auto"/>
              <w:right w:val="single" w:sz="4" w:space="0" w:color="auto"/>
            </w:tcBorders>
          </w:tcPr>
          <w:p w:rsidR="00AA112B" w:rsidRPr="00050826" w:rsidRDefault="00AA112B" w:rsidP="002E01D3">
            <w:pPr>
              <w:pStyle w:val="ConsPlusCell"/>
              <w:rPr>
                <w:rFonts w:ascii="Times New Roman" w:hAnsi="Times New Roman" w:cs="Times New Roman"/>
                <w:sz w:val="24"/>
                <w:szCs w:val="24"/>
              </w:rPr>
            </w:pPr>
          </w:p>
        </w:tc>
        <w:tc>
          <w:tcPr>
            <w:tcW w:w="3052" w:type="dxa"/>
            <w:vMerge/>
            <w:tcBorders>
              <w:left w:val="single" w:sz="4" w:space="0" w:color="auto"/>
              <w:bottom w:val="single" w:sz="4" w:space="0" w:color="auto"/>
              <w:right w:val="single" w:sz="4" w:space="0" w:color="auto"/>
            </w:tcBorders>
          </w:tcPr>
          <w:p w:rsidR="00AA112B" w:rsidRPr="00050826" w:rsidRDefault="00AA112B" w:rsidP="002E01D3">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AA112B" w:rsidRPr="00050826" w:rsidRDefault="00AA112B" w:rsidP="002E01D3">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AA112B" w:rsidRPr="00050826" w:rsidRDefault="00AA112B" w:rsidP="00AA112B">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 xml:space="preserve">  2</w:t>
            </w:r>
            <w:r>
              <w:rPr>
                <w:rFonts w:ascii="Times New Roman" w:hAnsi="Times New Roman" w:cs="Times New Roman"/>
                <w:sz w:val="24"/>
                <w:szCs w:val="24"/>
              </w:rPr>
              <w:t>023</w:t>
            </w:r>
            <w:r w:rsidRPr="00050826">
              <w:rPr>
                <w:rFonts w:ascii="Times New Roman" w:hAnsi="Times New Roman" w:cs="Times New Roman"/>
                <w:sz w:val="24"/>
                <w:szCs w:val="24"/>
              </w:rPr>
              <w:t xml:space="preserve"> год</w:t>
            </w:r>
          </w:p>
        </w:tc>
        <w:tc>
          <w:tcPr>
            <w:tcW w:w="992"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20</w:t>
            </w:r>
            <w:r>
              <w:rPr>
                <w:rFonts w:ascii="Times New Roman" w:hAnsi="Times New Roman" w:cs="Times New Roman"/>
                <w:sz w:val="24"/>
                <w:szCs w:val="24"/>
              </w:rPr>
              <w:t>24</w:t>
            </w:r>
            <w:r w:rsidRPr="00050826">
              <w:rPr>
                <w:rFonts w:ascii="Times New Roman" w:hAnsi="Times New Roman" w:cs="Times New Roman"/>
                <w:sz w:val="24"/>
                <w:szCs w:val="24"/>
              </w:rPr>
              <w:t xml:space="preserve"> год</w:t>
            </w:r>
          </w:p>
        </w:tc>
        <w:tc>
          <w:tcPr>
            <w:tcW w:w="850"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20</w:t>
            </w:r>
            <w:r>
              <w:rPr>
                <w:rFonts w:ascii="Times New Roman" w:hAnsi="Times New Roman" w:cs="Times New Roman"/>
                <w:sz w:val="24"/>
                <w:szCs w:val="24"/>
              </w:rPr>
              <w:t>25</w:t>
            </w:r>
            <w:r w:rsidRPr="00050826">
              <w:rPr>
                <w:rFonts w:ascii="Times New Roman" w:hAnsi="Times New Roman" w:cs="Times New Roman"/>
                <w:sz w:val="24"/>
                <w:szCs w:val="24"/>
              </w:rPr>
              <w:t xml:space="preserve"> год</w:t>
            </w:r>
          </w:p>
        </w:tc>
        <w:tc>
          <w:tcPr>
            <w:tcW w:w="1560"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Весовой коэффициент показателя (индикатора)</w:t>
            </w:r>
          </w:p>
        </w:tc>
      </w:tr>
      <w:tr w:rsidR="00AA112B" w:rsidRPr="005E6859" w:rsidTr="00AA112B">
        <w:trPr>
          <w:tblCellSpacing w:w="5" w:type="nil"/>
        </w:trPr>
        <w:tc>
          <w:tcPr>
            <w:tcW w:w="425"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1</w:t>
            </w:r>
          </w:p>
        </w:tc>
        <w:tc>
          <w:tcPr>
            <w:tcW w:w="3052"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Pr>
          <w:p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052" w:type="dxa"/>
            <w:tcBorders>
              <w:top w:val="single" w:sz="4" w:space="0" w:color="auto"/>
              <w:left w:val="single" w:sz="4" w:space="0" w:color="auto"/>
              <w:bottom w:val="single" w:sz="4" w:space="0" w:color="auto"/>
              <w:right w:val="single" w:sz="4" w:space="0" w:color="auto"/>
            </w:tcBorders>
          </w:tcPr>
          <w:p w:rsidR="00AA112B" w:rsidRPr="0071615B" w:rsidRDefault="00AA112B" w:rsidP="002E01D3">
            <w:pPr>
              <w:overflowPunct w:val="0"/>
              <w:autoSpaceDN w:val="0"/>
              <w:adjustRightInd w:val="0"/>
              <w:jc w:val="both"/>
              <w:textAlignment w:val="baseline"/>
              <w:outlineLvl w:val="0"/>
              <w:rPr>
                <w:sz w:val="24"/>
                <w:szCs w:val="24"/>
              </w:rPr>
            </w:pPr>
            <w:r>
              <w:rPr>
                <w:sz w:val="24"/>
                <w:szCs w:val="24"/>
              </w:rPr>
              <w:t>К</w:t>
            </w:r>
            <w:r w:rsidRPr="0071615B">
              <w:rPr>
                <w:sz w:val="24"/>
                <w:szCs w:val="24"/>
              </w:rPr>
              <w:t>оличеств</w:t>
            </w:r>
            <w:r>
              <w:rPr>
                <w:sz w:val="24"/>
                <w:szCs w:val="24"/>
              </w:rPr>
              <w:t>о</w:t>
            </w:r>
            <w:r w:rsidRPr="0071615B">
              <w:rPr>
                <w:sz w:val="24"/>
                <w:szCs w:val="24"/>
              </w:rPr>
              <w:t xml:space="preserve"> за</w:t>
            </w:r>
            <w:r>
              <w:rPr>
                <w:sz w:val="24"/>
                <w:szCs w:val="24"/>
              </w:rPr>
              <w:t>регистрированных преступлений</w:t>
            </w:r>
            <w:r w:rsidR="00492F05">
              <w:rPr>
                <w:sz w:val="24"/>
                <w:szCs w:val="24"/>
              </w:rPr>
              <w:t>, совершенных несовершеннолетними</w:t>
            </w:r>
          </w:p>
          <w:p w:rsidR="00AA112B" w:rsidRPr="00050826"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112B" w:rsidRPr="00050826" w:rsidRDefault="00AA112B" w:rsidP="002E01D3">
            <w:pPr>
              <w:pStyle w:val="ConsPlusCell"/>
              <w:jc w:val="center"/>
              <w:rPr>
                <w:rFonts w:ascii="Times New Roman" w:hAnsi="Times New Roman" w:cs="Times New Roman"/>
                <w:sz w:val="24"/>
                <w:szCs w:val="24"/>
              </w:rPr>
            </w:pPr>
            <w:r w:rsidRPr="007D2494">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B670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0,15</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052" w:type="dxa"/>
            <w:tcBorders>
              <w:top w:val="single" w:sz="4" w:space="0" w:color="auto"/>
              <w:left w:val="single" w:sz="4" w:space="0" w:color="auto"/>
              <w:bottom w:val="single" w:sz="4" w:space="0" w:color="auto"/>
              <w:right w:val="single" w:sz="4" w:space="0" w:color="auto"/>
            </w:tcBorders>
          </w:tcPr>
          <w:p w:rsidR="00AA112B" w:rsidRPr="00DB7E3A" w:rsidRDefault="00AA112B" w:rsidP="002E01D3">
            <w:pPr>
              <w:overflowPunct w:val="0"/>
              <w:autoSpaceDN w:val="0"/>
              <w:adjustRightInd w:val="0"/>
              <w:jc w:val="both"/>
              <w:textAlignment w:val="baseline"/>
              <w:outlineLvl w:val="0"/>
              <w:rPr>
                <w:sz w:val="24"/>
                <w:szCs w:val="24"/>
                <w:highlight w:val="yellow"/>
              </w:rPr>
            </w:pPr>
            <w:proofErr w:type="gramStart"/>
            <w:r w:rsidRPr="0020794E">
              <w:rPr>
                <w:sz w:val="24"/>
                <w:szCs w:val="24"/>
              </w:rPr>
              <w:t xml:space="preserve">Количество  </w:t>
            </w:r>
            <w:r>
              <w:rPr>
                <w:sz w:val="24"/>
                <w:szCs w:val="24"/>
              </w:rPr>
              <w:t>несовершеннолетних</w:t>
            </w:r>
            <w:proofErr w:type="gramEnd"/>
            <w:r>
              <w:rPr>
                <w:sz w:val="24"/>
                <w:szCs w:val="24"/>
              </w:rPr>
              <w:t>, совершивших преступления</w:t>
            </w:r>
          </w:p>
          <w:p w:rsidR="00AA112B" w:rsidRPr="00050826"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112B" w:rsidRPr="00050826" w:rsidRDefault="00AA112B" w:rsidP="002E01D3">
            <w:pPr>
              <w:pStyle w:val="ConsPlusCell"/>
              <w:jc w:val="center"/>
              <w:rPr>
                <w:rFonts w:ascii="Times New Roman" w:hAnsi="Times New Roman" w:cs="Times New Roman"/>
                <w:sz w:val="24"/>
                <w:szCs w:val="24"/>
              </w:rPr>
            </w:pPr>
            <w:r w:rsidRPr="007D2494">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4D7B9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4D7B93" w:rsidRDefault="004D7B93" w:rsidP="004D7B9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7D2494" w:rsidRDefault="00AA112B" w:rsidP="002E01D3">
            <w:pPr>
              <w:pStyle w:val="ConsPlusCell"/>
              <w:rPr>
                <w:rFonts w:ascii="Times New Roman" w:hAnsi="Times New Roman" w:cs="Times New Roman"/>
                <w:sz w:val="24"/>
                <w:szCs w:val="24"/>
              </w:rPr>
            </w:pPr>
          </w:p>
          <w:p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052" w:type="dxa"/>
            <w:tcBorders>
              <w:top w:val="single" w:sz="4" w:space="0" w:color="auto"/>
              <w:left w:val="single" w:sz="4" w:space="0" w:color="auto"/>
              <w:bottom w:val="single" w:sz="4" w:space="0" w:color="auto"/>
              <w:right w:val="single" w:sz="4" w:space="0" w:color="auto"/>
            </w:tcBorders>
          </w:tcPr>
          <w:p w:rsidR="00AA112B" w:rsidRPr="00050826" w:rsidRDefault="00AA112B" w:rsidP="002E01D3">
            <w:pPr>
              <w:rPr>
                <w:sz w:val="24"/>
                <w:szCs w:val="24"/>
              </w:rPr>
            </w:pPr>
            <w:r>
              <w:rPr>
                <w:sz w:val="24"/>
                <w:szCs w:val="24"/>
              </w:rPr>
              <w:t xml:space="preserve">Количество материалов, размещенных в средствах массовой информации, в т.ч. в сети «Интернет» по профилактике правонарушений среди несовершеннолетних </w:t>
            </w:r>
          </w:p>
        </w:tc>
        <w:tc>
          <w:tcPr>
            <w:tcW w:w="993" w:type="dxa"/>
            <w:tcBorders>
              <w:top w:val="single" w:sz="4" w:space="0" w:color="auto"/>
              <w:left w:val="single" w:sz="4" w:space="0" w:color="auto"/>
              <w:bottom w:val="single" w:sz="4" w:space="0" w:color="auto"/>
              <w:right w:val="single" w:sz="4" w:space="0" w:color="auto"/>
            </w:tcBorders>
            <w:vAlign w:val="center"/>
          </w:tcPr>
          <w:p w:rsidR="00AA112B" w:rsidRPr="007D2494" w:rsidRDefault="00AA112B" w:rsidP="002E01D3">
            <w:pPr>
              <w:pStyle w:val="ConsPlusCell"/>
              <w:jc w:val="center"/>
              <w:rPr>
                <w:rFonts w:ascii="Times New Roman" w:hAnsi="Times New Roman" w:cs="Times New Roman"/>
              </w:rPr>
            </w:pPr>
            <w:r w:rsidRPr="007D2494">
              <w:rPr>
                <w:rFonts w:ascii="Times New Roman" w:hAnsi="Times New Roman" w:cs="Times New Roman"/>
              </w:rPr>
              <w:t xml:space="preserve">Единиц </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B670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0,14</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052" w:type="dxa"/>
            <w:tcBorders>
              <w:top w:val="single" w:sz="4" w:space="0" w:color="auto"/>
              <w:left w:val="single" w:sz="4" w:space="0" w:color="auto"/>
              <w:bottom w:val="single" w:sz="4" w:space="0" w:color="auto"/>
              <w:right w:val="single" w:sz="4" w:space="0" w:color="auto"/>
            </w:tcBorders>
          </w:tcPr>
          <w:p w:rsidR="00AA112B" w:rsidRPr="00AA112B" w:rsidRDefault="00AA112B" w:rsidP="002E01D3">
            <w:pPr>
              <w:rPr>
                <w:b/>
                <w:bCs/>
                <w:sz w:val="24"/>
                <w:szCs w:val="24"/>
              </w:rPr>
            </w:pPr>
            <w:r w:rsidRPr="00AA112B">
              <w:rPr>
                <w:color w:val="000000"/>
                <w:sz w:val="24"/>
                <w:szCs w:val="24"/>
              </w:rPr>
              <w:t xml:space="preserve">Доля несовершеннолетних, находящихся в социально опасном положении, состоящих на различных видах профилактического учета, которые охвачены занятиями в кружках, секция, объединениях по </w:t>
            </w:r>
            <w:r w:rsidRPr="00AA112B">
              <w:rPr>
                <w:color w:val="000000"/>
                <w:sz w:val="24"/>
                <w:szCs w:val="24"/>
              </w:rPr>
              <w:lastRenderedPageBreak/>
              <w:t>интересам</w:t>
            </w:r>
          </w:p>
        </w:tc>
        <w:tc>
          <w:tcPr>
            <w:tcW w:w="993" w:type="dxa"/>
            <w:tcBorders>
              <w:top w:val="single" w:sz="4" w:space="0" w:color="auto"/>
              <w:left w:val="single" w:sz="4" w:space="0" w:color="auto"/>
              <w:bottom w:val="single" w:sz="4" w:space="0" w:color="auto"/>
              <w:right w:val="single" w:sz="4" w:space="0" w:color="auto"/>
            </w:tcBorders>
            <w:vAlign w:val="center"/>
          </w:tcPr>
          <w:p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052" w:type="dxa"/>
            <w:tcBorders>
              <w:top w:val="single" w:sz="4" w:space="0" w:color="auto"/>
              <w:left w:val="single" w:sz="4" w:space="0" w:color="auto"/>
              <w:bottom w:val="single" w:sz="4" w:space="0" w:color="auto"/>
              <w:right w:val="single" w:sz="4" w:space="0" w:color="auto"/>
            </w:tcBorders>
          </w:tcPr>
          <w:p w:rsidR="00AA112B" w:rsidRPr="00AA112B" w:rsidRDefault="00AA112B" w:rsidP="002E01D3">
            <w:pPr>
              <w:rPr>
                <w:sz w:val="24"/>
                <w:szCs w:val="24"/>
              </w:rPr>
            </w:pPr>
            <w:r>
              <w:rPr>
                <w:color w:val="000000"/>
                <w:sz w:val="24"/>
                <w:szCs w:val="24"/>
              </w:rPr>
              <w:t>Д</w:t>
            </w:r>
            <w:r w:rsidRPr="00AA112B">
              <w:rPr>
                <w:color w:val="000000"/>
                <w:sz w:val="24"/>
                <w:szCs w:val="24"/>
              </w:rPr>
              <w:t>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мероприятия</w:t>
            </w:r>
          </w:p>
        </w:tc>
        <w:tc>
          <w:tcPr>
            <w:tcW w:w="993" w:type="dxa"/>
            <w:tcBorders>
              <w:top w:val="single" w:sz="4" w:space="0" w:color="auto"/>
              <w:left w:val="single" w:sz="4" w:space="0" w:color="auto"/>
              <w:bottom w:val="single" w:sz="4" w:space="0" w:color="auto"/>
              <w:right w:val="single" w:sz="4" w:space="0" w:color="auto"/>
            </w:tcBorders>
            <w:vAlign w:val="center"/>
          </w:tcPr>
          <w:p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70</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B6062B" w:rsidRDefault="00B6062B" w:rsidP="002E01D3">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52" w:type="dxa"/>
            <w:tcBorders>
              <w:top w:val="single" w:sz="4" w:space="0" w:color="auto"/>
              <w:left w:val="single" w:sz="4" w:space="0" w:color="auto"/>
              <w:bottom w:val="single" w:sz="4" w:space="0" w:color="auto"/>
              <w:right w:val="single" w:sz="4" w:space="0" w:color="auto"/>
            </w:tcBorders>
          </w:tcPr>
          <w:p w:rsidR="00AA112B" w:rsidRPr="00AA112B" w:rsidRDefault="00AA112B" w:rsidP="002E01D3">
            <w:pPr>
              <w:jc w:val="both"/>
              <w:rPr>
                <w:sz w:val="24"/>
                <w:szCs w:val="24"/>
                <w:highlight w:val="yellow"/>
              </w:rPr>
            </w:pPr>
            <w:r w:rsidRPr="00AA112B">
              <w:rPr>
                <w:color w:val="000000"/>
                <w:sz w:val="24"/>
                <w:szCs w:val="24"/>
              </w:rPr>
              <w:t>Количество выявленных семей, находящихся в социально опасном положении</w:t>
            </w:r>
          </w:p>
        </w:tc>
        <w:tc>
          <w:tcPr>
            <w:tcW w:w="993" w:type="dxa"/>
            <w:tcBorders>
              <w:top w:val="single" w:sz="4" w:space="0" w:color="auto"/>
              <w:left w:val="single" w:sz="4" w:space="0" w:color="auto"/>
              <w:bottom w:val="single" w:sz="4" w:space="0" w:color="auto"/>
              <w:right w:val="single" w:sz="4" w:space="0" w:color="auto"/>
            </w:tcBorders>
            <w:vAlign w:val="center"/>
          </w:tcPr>
          <w:p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5</w:t>
            </w:r>
          </w:p>
        </w:tc>
      </w:tr>
      <w:tr w:rsidR="00AA112B" w:rsidRPr="005E6859" w:rsidTr="00AA112B">
        <w:trPr>
          <w:trHeight w:val="859"/>
          <w:tblCellSpacing w:w="5" w:type="nil"/>
        </w:trPr>
        <w:tc>
          <w:tcPr>
            <w:tcW w:w="425" w:type="dxa"/>
            <w:tcBorders>
              <w:top w:val="single" w:sz="4" w:space="0" w:color="auto"/>
              <w:left w:val="single" w:sz="4" w:space="0" w:color="auto"/>
              <w:bottom w:val="single" w:sz="4" w:space="0" w:color="auto"/>
              <w:right w:val="single" w:sz="4" w:space="0" w:color="auto"/>
            </w:tcBorders>
          </w:tcPr>
          <w:p w:rsidR="00AA112B" w:rsidRPr="00B6062B" w:rsidRDefault="00B6062B" w:rsidP="002E01D3">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052" w:type="dxa"/>
            <w:tcBorders>
              <w:top w:val="single" w:sz="4" w:space="0" w:color="auto"/>
              <w:left w:val="single" w:sz="4" w:space="0" w:color="auto"/>
              <w:bottom w:val="single" w:sz="4" w:space="0" w:color="auto"/>
              <w:right w:val="single" w:sz="4" w:space="0" w:color="auto"/>
            </w:tcBorders>
          </w:tcPr>
          <w:p w:rsidR="00AA112B" w:rsidRPr="00AA112B" w:rsidRDefault="00AA112B" w:rsidP="00AA112B">
            <w:pPr>
              <w:jc w:val="both"/>
              <w:rPr>
                <w:color w:val="000000"/>
                <w:sz w:val="24"/>
                <w:szCs w:val="24"/>
              </w:rPr>
            </w:pPr>
            <w:r w:rsidRPr="00AA112B">
              <w:rPr>
                <w:color w:val="000000"/>
                <w:sz w:val="24"/>
                <w:szCs w:val="24"/>
              </w:rPr>
              <w:t xml:space="preserve">Доля семей, </w:t>
            </w:r>
            <w:r w:rsidRPr="00AA112B">
              <w:rPr>
                <w:sz w:val="24"/>
                <w:szCs w:val="24"/>
              </w:rPr>
              <w:t>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 работа.</w:t>
            </w:r>
          </w:p>
          <w:p w:rsidR="00AA112B" w:rsidRPr="00AA112B"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112B" w:rsidRPr="005E6859"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vAlign w:val="center"/>
          </w:tcPr>
          <w:p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42</w:t>
            </w:r>
          </w:p>
        </w:tc>
        <w:tc>
          <w:tcPr>
            <w:tcW w:w="1560" w:type="dxa"/>
            <w:tcBorders>
              <w:top w:val="single" w:sz="4" w:space="0" w:color="auto"/>
              <w:left w:val="single" w:sz="4" w:space="0" w:color="auto"/>
              <w:bottom w:val="single" w:sz="4" w:space="0" w:color="auto"/>
              <w:right w:val="single" w:sz="4" w:space="0" w:color="auto"/>
            </w:tcBorders>
            <w:vAlign w:val="center"/>
          </w:tcPr>
          <w:p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bl>
    <w:p w:rsidR="002E01D3" w:rsidRDefault="002E01D3" w:rsidP="002E01D3"/>
    <w:p w:rsidR="002E01D3" w:rsidRDefault="002E01D3" w:rsidP="002E01D3"/>
    <w:p w:rsidR="002E01D3" w:rsidRDefault="002E01D3" w:rsidP="002E01D3">
      <w:pPr>
        <w:sectPr w:rsidR="002E01D3" w:rsidSect="009B0A7D">
          <w:type w:val="continuous"/>
          <w:pgSz w:w="11906" w:h="16838" w:code="9"/>
          <w:pgMar w:top="567" w:right="851" w:bottom="1560" w:left="1701" w:header="709" w:footer="709" w:gutter="0"/>
          <w:cols w:space="708"/>
          <w:docGrid w:linePitch="360"/>
        </w:sectPr>
      </w:pPr>
    </w:p>
    <w:tbl>
      <w:tblPr>
        <w:tblStyle w:val="afd"/>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tblGrid>
      <w:tr w:rsidR="001601AC" w:rsidRPr="001601AC" w:rsidTr="001601AC">
        <w:tc>
          <w:tcPr>
            <w:tcW w:w="5607" w:type="dxa"/>
          </w:tcPr>
          <w:p w:rsidR="001601AC" w:rsidRPr="001601AC" w:rsidRDefault="001601AC" w:rsidP="001601AC">
            <w:pPr>
              <w:jc w:val="right"/>
              <w:rPr>
                <w:b/>
                <w:bCs/>
                <w:color w:val="000000"/>
                <w:sz w:val="28"/>
                <w:szCs w:val="28"/>
              </w:rPr>
            </w:pPr>
            <w:r w:rsidRPr="00D0454E">
              <w:rPr>
                <w:rStyle w:val="a8"/>
                <w:b w:val="0"/>
                <w:bCs w:val="0"/>
                <w:color w:val="000000"/>
                <w:sz w:val="28"/>
                <w:szCs w:val="28"/>
              </w:rPr>
              <w:lastRenderedPageBreak/>
              <w:t>Приложение № </w:t>
            </w:r>
            <w:r w:rsidRPr="001601AC">
              <w:rPr>
                <w:rStyle w:val="a8"/>
                <w:b w:val="0"/>
                <w:bCs w:val="0"/>
                <w:color w:val="000000"/>
                <w:sz w:val="28"/>
                <w:szCs w:val="28"/>
              </w:rPr>
              <w:t>2</w:t>
            </w:r>
          </w:p>
          <w:p w:rsidR="001601AC" w:rsidRPr="00D0454E" w:rsidRDefault="001601AC" w:rsidP="001601AC">
            <w:pPr>
              <w:tabs>
                <w:tab w:val="left" w:pos="4395"/>
              </w:tabs>
              <w:jc w:val="right"/>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rsidR="001601AC" w:rsidRPr="001601AC" w:rsidRDefault="001601AC" w:rsidP="001601AC">
            <w:pPr>
              <w:jc w:val="right"/>
              <w:rPr>
                <w:rStyle w:val="a8"/>
                <w:b w:val="0"/>
                <w:bCs w:val="0"/>
                <w:color w:val="000000"/>
                <w:sz w:val="28"/>
                <w:szCs w:val="28"/>
              </w:rPr>
            </w:pPr>
          </w:p>
        </w:tc>
      </w:tr>
    </w:tbl>
    <w:p w:rsidR="002E01D3" w:rsidRDefault="002E01D3" w:rsidP="007374B8">
      <w:pPr>
        <w:rPr>
          <w:sz w:val="28"/>
          <w:szCs w:val="28"/>
        </w:rPr>
      </w:pPr>
    </w:p>
    <w:p w:rsidR="002E01D3" w:rsidRDefault="002E01D3" w:rsidP="002E01D3">
      <w:pPr>
        <w:jc w:val="center"/>
        <w:rPr>
          <w:sz w:val="28"/>
          <w:szCs w:val="28"/>
        </w:rPr>
      </w:pPr>
    </w:p>
    <w:p w:rsidR="002E01D3" w:rsidRPr="009357D7" w:rsidRDefault="002E01D3" w:rsidP="002E01D3">
      <w:pPr>
        <w:jc w:val="center"/>
        <w:rPr>
          <w:sz w:val="28"/>
          <w:szCs w:val="28"/>
        </w:rPr>
      </w:pPr>
      <w:r w:rsidRPr="009357D7">
        <w:rPr>
          <w:sz w:val="28"/>
          <w:szCs w:val="28"/>
        </w:rPr>
        <w:t>ПЕРЕЧЕНЬ</w:t>
      </w:r>
    </w:p>
    <w:p w:rsidR="002E01D3" w:rsidRPr="009357D7" w:rsidRDefault="002E01D3" w:rsidP="002E01D3">
      <w:pPr>
        <w:jc w:val="center"/>
        <w:rPr>
          <w:sz w:val="28"/>
          <w:szCs w:val="28"/>
        </w:rPr>
      </w:pPr>
      <w:r w:rsidRPr="009357D7">
        <w:rPr>
          <w:sz w:val="28"/>
          <w:szCs w:val="28"/>
        </w:rPr>
        <w:t>И КРАТКОЕ ОПИСАНИЕ РЕАЛИЗУЕМЫХ В СОСТАВЕ</w:t>
      </w:r>
    </w:p>
    <w:p w:rsidR="002E01D3" w:rsidRPr="009357D7" w:rsidRDefault="002E01D3" w:rsidP="002E01D3">
      <w:pPr>
        <w:jc w:val="center"/>
        <w:rPr>
          <w:sz w:val="28"/>
          <w:szCs w:val="28"/>
        </w:rPr>
      </w:pPr>
      <w:r w:rsidRPr="009357D7">
        <w:rPr>
          <w:sz w:val="28"/>
          <w:szCs w:val="28"/>
        </w:rPr>
        <w:t xml:space="preserve">МУНИЦИПАЛЬНОЙ ПРОГРАММЫ </w:t>
      </w:r>
    </w:p>
    <w:p w:rsidR="002E01D3" w:rsidRDefault="002E01D3" w:rsidP="002E01D3">
      <w:pPr>
        <w:jc w:val="center"/>
        <w:rPr>
          <w:sz w:val="28"/>
          <w:szCs w:val="28"/>
        </w:rPr>
      </w:pPr>
      <w:r w:rsidRPr="009357D7">
        <w:rPr>
          <w:sz w:val="28"/>
          <w:szCs w:val="28"/>
        </w:rPr>
        <w:t>МЕРОПРИЯТИЙ</w:t>
      </w:r>
    </w:p>
    <w:p w:rsidR="002E01D3" w:rsidRPr="00E80A70" w:rsidRDefault="002E01D3" w:rsidP="002E01D3">
      <w:pPr>
        <w:jc w:val="center"/>
        <w:rPr>
          <w:sz w:val="28"/>
          <w:szCs w:val="28"/>
        </w:rPr>
      </w:pPr>
      <w:r>
        <w:rPr>
          <w:sz w:val="24"/>
          <w:szCs w:val="24"/>
        </w:rPr>
        <w:t>«</w:t>
      </w:r>
      <w:r w:rsidR="001601AC">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sz w:val="28"/>
          <w:szCs w:val="28"/>
        </w:rPr>
        <w:t>»</w:t>
      </w:r>
    </w:p>
    <w:tbl>
      <w:tblPr>
        <w:tblW w:w="14589" w:type="dxa"/>
        <w:tblCellSpacing w:w="5" w:type="nil"/>
        <w:tblInd w:w="359" w:type="dxa"/>
        <w:tblLayout w:type="fixed"/>
        <w:tblCellMar>
          <w:left w:w="75" w:type="dxa"/>
          <w:right w:w="75" w:type="dxa"/>
        </w:tblCellMar>
        <w:tblLook w:val="0000" w:firstRow="0" w:lastRow="0" w:firstColumn="0" w:lastColumn="0" w:noHBand="0" w:noVBand="0"/>
      </w:tblPr>
      <w:tblGrid>
        <w:gridCol w:w="682"/>
        <w:gridCol w:w="3712"/>
        <w:gridCol w:w="3119"/>
        <w:gridCol w:w="141"/>
        <w:gridCol w:w="209"/>
        <w:gridCol w:w="850"/>
        <w:gridCol w:w="993"/>
        <w:gridCol w:w="1890"/>
        <w:gridCol w:w="1620"/>
        <w:gridCol w:w="1373"/>
      </w:tblGrid>
      <w:tr w:rsidR="002E01D3" w:rsidRPr="000A3C2E" w:rsidTr="00F9690B">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N </w:t>
            </w:r>
            <w:r w:rsidRPr="000A3C2E">
              <w:rPr>
                <w:rFonts w:ascii="Times New Roman" w:hAnsi="Times New Roman" w:cs="Times New Roman"/>
                <w:sz w:val="24"/>
                <w:szCs w:val="24"/>
              </w:rPr>
              <w:br/>
              <w:t>п/п</w:t>
            </w:r>
          </w:p>
        </w:tc>
        <w:tc>
          <w:tcPr>
            <w:tcW w:w="3712" w:type="dxa"/>
            <w:vMerge w:val="restart"/>
            <w:tcBorders>
              <w:top w:val="single" w:sz="4" w:space="0" w:color="auto"/>
              <w:left w:val="single" w:sz="4" w:space="0" w:color="auto"/>
              <w:bottom w:val="single" w:sz="4" w:space="0" w:color="auto"/>
              <w:right w:val="single" w:sz="4" w:space="0" w:color="auto"/>
            </w:tcBorders>
          </w:tcPr>
          <w:p w:rsidR="002E01D3" w:rsidRPr="001601AC"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Наименование  </w:t>
            </w:r>
            <w:r w:rsidRPr="000A3C2E">
              <w:rPr>
                <w:rFonts w:ascii="Times New Roman" w:hAnsi="Times New Roman" w:cs="Times New Roman"/>
                <w:sz w:val="24"/>
                <w:szCs w:val="24"/>
              </w:rPr>
              <w:br/>
            </w:r>
            <w:r w:rsidR="001601AC">
              <w:rPr>
                <w:rFonts w:ascii="Times New Roman" w:hAnsi="Times New Roman" w:cs="Times New Roman"/>
                <w:sz w:val="24"/>
                <w:szCs w:val="24"/>
              </w:rPr>
              <w:t>мероприятия</w:t>
            </w: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Ответственный</w:t>
            </w:r>
            <w:r w:rsidRPr="000A3C2E">
              <w:rPr>
                <w:rFonts w:ascii="Times New Roman" w:hAnsi="Times New Roman" w:cs="Times New Roman"/>
                <w:sz w:val="24"/>
                <w:szCs w:val="24"/>
              </w:rPr>
              <w:br/>
              <w:t xml:space="preserve">исполнитель, </w:t>
            </w:r>
            <w:r w:rsidRPr="000A3C2E">
              <w:rPr>
                <w:rFonts w:ascii="Times New Roman" w:hAnsi="Times New Roman" w:cs="Times New Roman"/>
                <w:sz w:val="24"/>
                <w:szCs w:val="24"/>
              </w:rPr>
              <w:br/>
              <w:t>соисполнители</w:t>
            </w:r>
          </w:p>
        </w:tc>
        <w:tc>
          <w:tcPr>
            <w:tcW w:w="2052" w:type="dxa"/>
            <w:gridSpan w:val="3"/>
            <w:tcBorders>
              <w:top w:val="single" w:sz="4" w:space="0" w:color="auto"/>
              <w:left w:val="single" w:sz="4" w:space="0" w:color="auto"/>
              <w:bottom w:val="single" w:sz="4" w:space="0" w:color="auto"/>
              <w:right w:val="single" w:sz="4" w:space="0" w:color="auto"/>
            </w:tcBorders>
          </w:tcPr>
          <w:p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Срок</w:t>
            </w:r>
          </w:p>
        </w:tc>
        <w:tc>
          <w:tcPr>
            <w:tcW w:w="1890" w:type="dxa"/>
            <w:vMerge w:val="restart"/>
            <w:tcBorders>
              <w:top w:val="single" w:sz="4" w:space="0" w:color="auto"/>
              <w:left w:val="single" w:sz="4" w:space="0" w:color="auto"/>
              <w:bottom w:val="single" w:sz="4" w:space="0" w:color="auto"/>
              <w:right w:val="single" w:sz="4" w:space="0" w:color="auto"/>
            </w:tcBorders>
          </w:tcPr>
          <w:p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Ожидаемый    </w:t>
            </w:r>
            <w:r w:rsidRPr="000A3C2E">
              <w:rPr>
                <w:rFonts w:ascii="Times New Roman" w:hAnsi="Times New Roman" w:cs="Times New Roman"/>
                <w:sz w:val="24"/>
                <w:szCs w:val="24"/>
              </w:rPr>
              <w:br/>
              <w:t xml:space="preserve">   результат    </w:t>
            </w:r>
            <w:r w:rsidRPr="000A3C2E">
              <w:rPr>
                <w:rFonts w:ascii="Times New Roman" w:hAnsi="Times New Roman" w:cs="Times New Roman"/>
                <w:sz w:val="24"/>
                <w:szCs w:val="24"/>
              </w:rPr>
              <w:br/>
              <w:t xml:space="preserve"> </w:t>
            </w:r>
            <w:proofErr w:type="gramStart"/>
            <w:r w:rsidRPr="000A3C2E">
              <w:rPr>
                <w:rFonts w:ascii="Times New Roman" w:hAnsi="Times New Roman" w:cs="Times New Roman"/>
                <w:sz w:val="24"/>
                <w:szCs w:val="24"/>
              </w:rPr>
              <w:t xml:space="preserve">   (</w:t>
            </w:r>
            <w:proofErr w:type="gramEnd"/>
            <w:r w:rsidRPr="000A3C2E">
              <w:rPr>
                <w:rFonts w:ascii="Times New Roman" w:hAnsi="Times New Roman" w:cs="Times New Roman"/>
                <w:sz w:val="24"/>
                <w:szCs w:val="24"/>
              </w:rPr>
              <w:t xml:space="preserve">краткое    </w:t>
            </w:r>
            <w:r w:rsidRPr="000A3C2E">
              <w:rPr>
                <w:rFonts w:ascii="Times New Roman" w:hAnsi="Times New Roman" w:cs="Times New Roman"/>
                <w:sz w:val="24"/>
                <w:szCs w:val="24"/>
              </w:rPr>
              <w:br/>
              <w:t xml:space="preserve">   описание)</w:t>
            </w:r>
          </w:p>
        </w:tc>
        <w:tc>
          <w:tcPr>
            <w:tcW w:w="1620" w:type="dxa"/>
            <w:vMerge w:val="restart"/>
            <w:tcBorders>
              <w:top w:val="single" w:sz="4" w:space="0" w:color="auto"/>
              <w:left w:val="single" w:sz="4" w:space="0" w:color="auto"/>
              <w:bottom w:val="single" w:sz="4" w:space="0" w:color="auto"/>
              <w:right w:val="single" w:sz="4" w:space="0" w:color="auto"/>
            </w:tcBorders>
          </w:tcPr>
          <w:p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Последствия  </w:t>
            </w:r>
            <w:r w:rsidRPr="000A3C2E">
              <w:rPr>
                <w:rFonts w:ascii="Times New Roman" w:hAnsi="Times New Roman" w:cs="Times New Roman"/>
                <w:sz w:val="24"/>
                <w:szCs w:val="24"/>
              </w:rPr>
              <w:br/>
              <w:t xml:space="preserve"> нереализации  </w:t>
            </w:r>
            <w:r w:rsidRPr="000A3C2E">
              <w:rPr>
                <w:rFonts w:ascii="Times New Roman" w:hAnsi="Times New Roman" w:cs="Times New Roman"/>
                <w:sz w:val="24"/>
                <w:szCs w:val="24"/>
              </w:rPr>
              <w:br/>
              <w:t xml:space="preserve">  мероприятия</w:t>
            </w:r>
          </w:p>
        </w:tc>
        <w:tc>
          <w:tcPr>
            <w:tcW w:w="1373" w:type="dxa"/>
            <w:vMerge w:val="restart"/>
            <w:tcBorders>
              <w:top w:val="single" w:sz="4" w:space="0" w:color="auto"/>
              <w:left w:val="single" w:sz="4" w:space="0" w:color="auto"/>
              <w:bottom w:val="single" w:sz="4" w:space="0" w:color="auto"/>
              <w:right w:val="single" w:sz="4" w:space="0" w:color="auto"/>
            </w:tcBorders>
          </w:tcPr>
          <w:p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Связь отдельного мероприятия </w:t>
            </w:r>
            <w:proofErr w:type="gramStart"/>
            <w:r w:rsidRPr="000A3C2E">
              <w:rPr>
                <w:rFonts w:ascii="Times New Roman" w:hAnsi="Times New Roman" w:cs="Times New Roman"/>
                <w:sz w:val="24"/>
                <w:szCs w:val="24"/>
              </w:rPr>
              <w:t>с  показателями</w:t>
            </w:r>
            <w:proofErr w:type="gramEnd"/>
            <w:r w:rsidRPr="000A3C2E">
              <w:rPr>
                <w:rFonts w:ascii="Times New Roman" w:hAnsi="Times New Roman" w:cs="Times New Roman"/>
                <w:sz w:val="24"/>
                <w:szCs w:val="24"/>
              </w:rPr>
              <w:t xml:space="preserve">  муниципальной   программы</w:t>
            </w:r>
          </w:p>
        </w:tc>
      </w:tr>
      <w:tr w:rsidR="002E01D3" w:rsidRPr="000A3C2E" w:rsidTr="00F9690B">
        <w:trPr>
          <w:tblCellSpacing w:w="5" w:type="nil"/>
        </w:trPr>
        <w:tc>
          <w:tcPr>
            <w:tcW w:w="682" w:type="dxa"/>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c>
          <w:tcPr>
            <w:tcW w:w="3712" w:type="dxa"/>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c>
          <w:tcPr>
            <w:tcW w:w="3260" w:type="dxa"/>
            <w:gridSpan w:val="2"/>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c>
          <w:tcPr>
            <w:tcW w:w="1059" w:type="dxa"/>
            <w:gridSpan w:val="2"/>
            <w:tcBorders>
              <w:left w:val="single" w:sz="4" w:space="0" w:color="auto"/>
              <w:bottom w:val="single" w:sz="4" w:space="0" w:color="auto"/>
              <w:right w:val="single" w:sz="4" w:space="0" w:color="auto"/>
            </w:tcBorders>
          </w:tcPr>
          <w:p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начала  </w:t>
            </w:r>
            <w:r w:rsidRPr="000A3C2E">
              <w:rPr>
                <w:rFonts w:ascii="Times New Roman" w:hAnsi="Times New Roman" w:cs="Times New Roman"/>
                <w:sz w:val="24"/>
                <w:szCs w:val="24"/>
              </w:rPr>
              <w:br/>
              <w:t>реализации мероприятия</w:t>
            </w:r>
          </w:p>
        </w:tc>
        <w:tc>
          <w:tcPr>
            <w:tcW w:w="993" w:type="dxa"/>
            <w:tcBorders>
              <w:left w:val="single" w:sz="4" w:space="0" w:color="auto"/>
              <w:bottom w:val="single" w:sz="4" w:space="0" w:color="auto"/>
              <w:right w:val="single" w:sz="4" w:space="0" w:color="auto"/>
            </w:tcBorders>
          </w:tcPr>
          <w:p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окончания </w:t>
            </w:r>
            <w:r w:rsidRPr="000A3C2E">
              <w:rPr>
                <w:rFonts w:ascii="Times New Roman" w:hAnsi="Times New Roman" w:cs="Times New Roman"/>
                <w:sz w:val="24"/>
                <w:szCs w:val="24"/>
              </w:rPr>
              <w:br/>
              <w:t>реализации мероприятия</w:t>
            </w:r>
          </w:p>
        </w:tc>
        <w:tc>
          <w:tcPr>
            <w:tcW w:w="1890" w:type="dxa"/>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c>
          <w:tcPr>
            <w:tcW w:w="1620" w:type="dxa"/>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c>
          <w:tcPr>
            <w:tcW w:w="1373" w:type="dxa"/>
            <w:vMerge/>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p>
        </w:tc>
      </w:tr>
      <w:tr w:rsidR="002E01D3" w:rsidRPr="000A3C2E" w:rsidTr="00F9690B">
        <w:trPr>
          <w:tblCellSpacing w:w="5" w:type="nil"/>
        </w:trPr>
        <w:tc>
          <w:tcPr>
            <w:tcW w:w="682"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1 </w:t>
            </w:r>
          </w:p>
        </w:tc>
        <w:tc>
          <w:tcPr>
            <w:tcW w:w="3712"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2       </w:t>
            </w:r>
          </w:p>
        </w:tc>
        <w:tc>
          <w:tcPr>
            <w:tcW w:w="3260" w:type="dxa"/>
            <w:gridSpan w:val="2"/>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3      </w:t>
            </w:r>
          </w:p>
        </w:tc>
        <w:tc>
          <w:tcPr>
            <w:tcW w:w="1059" w:type="dxa"/>
            <w:gridSpan w:val="2"/>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4     </w:t>
            </w:r>
          </w:p>
        </w:tc>
        <w:tc>
          <w:tcPr>
            <w:tcW w:w="993"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5     </w:t>
            </w:r>
          </w:p>
        </w:tc>
        <w:tc>
          <w:tcPr>
            <w:tcW w:w="1890"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6        </w:t>
            </w:r>
          </w:p>
        </w:tc>
        <w:tc>
          <w:tcPr>
            <w:tcW w:w="1620"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7       </w:t>
            </w:r>
          </w:p>
        </w:tc>
        <w:tc>
          <w:tcPr>
            <w:tcW w:w="1373" w:type="dxa"/>
            <w:tcBorders>
              <w:left w:val="single" w:sz="4" w:space="0" w:color="auto"/>
              <w:bottom w:val="single" w:sz="4" w:space="0" w:color="auto"/>
              <w:right w:val="single" w:sz="4" w:space="0" w:color="auto"/>
            </w:tcBorders>
          </w:tcPr>
          <w:p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8       </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E211D0" w:rsidRDefault="001601AC"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1.</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0A3C2E" w:rsidRDefault="001601AC"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Выявление семей и несовершеннолетних, находящихся в социально опасном положении, профилактика </w:t>
            </w:r>
            <w:r w:rsidR="00205A85">
              <w:rPr>
                <w:rFonts w:ascii="Times New Roman" w:hAnsi="Times New Roman" w:cs="Times New Roman"/>
                <w:b/>
                <w:bCs/>
                <w:sz w:val="24"/>
                <w:szCs w:val="24"/>
              </w:rPr>
              <w:t xml:space="preserve">раннего </w:t>
            </w:r>
            <w:r>
              <w:rPr>
                <w:rFonts w:ascii="Times New Roman" w:hAnsi="Times New Roman" w:cs="Times New Roman"/>
                <w:b/>
                <w:bCs/>
                <w:sz w:val="24"/>
                <w:szCs w:val="24"/>
              </w:rPr>
              <w:t>семейного неблагополучия</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712" w:type="dxa"/>
            <w:tcBorders>
              <w:top w:val="single" w:sz="4" w:space="0" w:color="auto"/>
              <w:left w:val="single" w:sz="4" w:space="0" w:color="auto"/>
              <w:bottom w:val="single" w:sz="4" w:space="0" w:color="auto"/>
              <w:right w:val="single" w:sz="4" w:space="0" w:color="auto"/>
            </w:tcBorders>
          </w:tcPr>
          <w:p w:rsidR="002E01D3" w:rsidRPr="00463E6F" w:rsidRDefault="001601AC" w:rsidP="000E3764">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рейдов с целью своевременного выявления семей и несовершеннолетних, </w:t>
            </w:r>
            <w:r>
              <w:rPr>
                <w:rFonts w:ascii="Times New Roman" w:hAnsi="Times New Roman" w:cs="Times New Roman"/>
                <w:sz w:val="24"/>
                <w:szCs w:val="24"/>
              </w:rPr>
              <w:lastRenderedPageBreak/>
              <w:t>нуждающихся</w:t>
            </w:r>
            <w:r w:rsidR="004D7B93">
              <w:rPr>
                <w:rFonts w:ascii="Times New Roman" w:hAnsi="Times New Roman" w:cs="Times New Roman"/>
                <w:sz w:val="24"/>
                <w:szCs w:val="24"/>
              </w:rPr>
              <w:t xml:space="preserve"> в помощи</w:t>
            </w:r>
            <w:r>
              <w:rPr>
                <w:rFonts w:ascii="Times New Roman" w:hAnsi="Times New Roman" w:cs="Times New Roman"/>
                <w:sz w:val="24"/>
                <w:szCs w:val="24"/>
              </w:rPr>
              <w:t xml:space="preserve"> на ранней стадии неблагополучия</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1601AC" w:rsidRDefault="004D7B93" w:rsidP="004D7B93">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Комиссия </w:t>
            </w:r>
            <w:r w:rsidR="001601AC" w:rsidRPr="001601AC">
              <w:rPr>
                <w:rFonts w:ascii="Times New Roman" w:hAnsi="Times New Roman" w:cs="Times New Roman"/>
                <w:sz w:val="24"/>
                <w:szCs w:val="24"/>
              </w:rPr>
              <w:t xml:space="preserve">по делам несовершеннолетних и защите их прав администрации </w:t>
            </w:r>
            <w:r w:rsidR="001601AC" w:rsidRPr="001601AC">
              <w:rPr>
                <w:rFonts w:ascii="Times New Roman" w:hAnsi="Times New Roman" w:cs="Times New Roman"/>
                <w:sz w:val="24"/>
                <w:szCs w:val="24"/>
              </w:rPr>
              <w:lastRenderedPageBreak/>
              <w:t>Кавалеровского МО, отдел образования администрации Кавалеровского муниципального округа, отдел опеки и попечительства администрации Кавалеровского муниципального округа, образовательные учреждения округа, КГБУСО «Кавалеровский СРЦН «Детство», КГБУЗ «Кавалеровская ЦРБ», МО МВД России «Кавалеровский», Кавалеровский межмуниципальный филиал ФКУ УИИ ГУФСИН России по Приморскому краю, Отдел по Кавалеровскому муниципальному округу  отделения по Дальнегорскому городскому округу КГКУ «ЦСПН Приморского края», отделение КГКУ «Приморский центр занятости населения» в Кавалеровском и Ольгинском районах</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2023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2E01D3" w:rsidRPr="00463E6F" w:rsidRDefault="004D7B93" w:rsidP="009A2478">
            <w:pPr>
              <w:pStyle w:val="ConsPlusCell"/>
              <w:rPr>
                <w:rFonts w:ascii="Times New Roman" w:hAnsi="Times New Roman" w:cs="Times New Roman"/>
                <w:sz w:val="24"/>
                <w:szCs w:val="24"/>
              </w:rPr>
            </w:pPr>
            <w:r>
              <w:rPr>
                <w:rFonts w:ascii="Times New Roman" w:hAnsi="Times New Roman" w:cs="Times New Roman"/>
                <w:sz w:val="24"/>
                <w:szCs w:val="24"/>
              </w:rPr>
              <w:t>Снижение уровня семейного неблагополучия</w:t>
            </w:r>
          </w:p>
        </w:tc>
        <w:tc>
          <w:tcPr>
            <w:tcW w:w="1620" w:type="dxa"/>
            <w:tcBorders>
              <w:top w:val="single" w:sz="4" w:space="0" w:color="auto"/>
              <w:left w:val="single" w:sz="4" w:space="0" w:color="auto"/>
              <w:bottom w:val="single" w:sz="4" w:space="0" w:color="auto"/>
              <w:right w:val="single" w:sz="4" w:space="0" w:color="auto"/>
            </w:tcBorders>
          </w:tcPr>
          <w:p w:rsidR="002E01D3" w:rsidRPr="000A3C2E" w:rsidRDefault="004D7B93" w:rsidP="009A2478">
            <w:pPr>
              <w:pStyle w:val="ConsPlusCell"/>
              <w:rPr>
                <w:rFonts w:ascii="Times New Roman" w:hAnsi="Times New Roman" w:cs="Times New Roman"/>
                <w:sz w:val="24"/>
                <w:szCs w:val="24"/>
              </w:rPr>
            </w:pPr>
            <w:r>
              <w:rPr>
                <w:rFonts w:ascii="Times New Roman" w:hAnsi="Times New Roman" w:cs="Times New Roman"/>
                <w:sz w:val="24"/>
                <w:szCs w:val="24"/>
              </w:rPr>
              <w:t>Увеличение числа неблагополучных семей</w:t>
            </w:r>
          </w:p>
        </w:tc>
        <w:tc>
          <w:tcPr>
            <w:tcW w:w="1373" w:type="dxa"/>
            <w:tcBorders>
              <w:top w:val="single" w:sz="4" w:space="0" w:color="auto"/>
              <w:left w:val="single" w:sz="4" w:space="0" w:color="auto"/>
              <w:bottom w:val="single" w:sz="4" w:space="0" w:color="auto"/>
              <w:right w:val="single" w:sz="4" w:space="0" w:color="auto"/>
            </w:tcBorders>
          </w:tcPr>
          <w:p w:rsidR="002E01D3" w:rsidRPr="000A3C2E" w:rsidRDefault="002E01D3" w:rsidP="004D7B93">
            <w:pPr>
              <w:pStyle w:val="ConsPlusCell"/>
              <w:rPr>
                <w:rFonts w:ascii="Times New Roman" w:hAnsi="Times New Roman" w:cs="Times New Roman"/>
                <w:sz w:val="24"/>
                <w:szCs w:val="24"/>
              </w:rPr>
            </w:pPr>
            <w:r w:rsidRPr="004D7B93">
              <w:rPr>
                <w:rFonts w:ascii="Times New Roman" w:hAnsi="Times New Roman" w:cs="Times New Roman"/>
                <w:sz w:val="24"/>
                <w:szCs w:val="24"/>
              </w:rPr>
              <w:t>неп</w:t>
            </w:r>
            <w:r w:rsidR="004D7B93" w:rsidRPr="004D7B93">
              <w:rPr>
                <w:rFonts w:ascii="Times New Roman" w:hAnsi="Times New Roman" w:cs="Times New Roman"/>
                <w:sz w:val="24"/>
                <w:szCs w:val="24"/>
              </w:rPr>
              <w:t>осредственная связь с показателе</w:t>
            </w:r>
            <w:r w:rsidR="004D7B93" w:rsidRPr="004D7B93">
              <w:rPr>
                <w:rFonts w:ascii="Times New Roman" w:hAnsi="Times New Roman" w:cs="Times New Roman"/>
                <w:sz w:val="24"/>
                <w:szCs w:val="24"/>
              </w:rPr>
              <w:lastRenderedPageBreak/>
              <w:t>м 6</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1.2.</w:t>
            </w:r>
          </w:p>
        </w:tc>
        <w:tc>
          <w:tcPr>
            <w:tcW w:w="3712" w:type="dxa"/>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color w:val="000000"/>
                <w:sz w:val="24"/>
                <w:szCs w:val="24"/>
              </w:rPr>
              <w:t>Проведение экстренных выездов по сигналам о неблагополучии в семьях</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463E6F" w:rsidRDefault="004D7B93" w:rsidP="002B394E">
            <w:pPr>
              <w:pStyle w:val="ConsPlusCell"/>
              <w:rPr>
                <w:rFonts w:ascii="Times New Roman" w:hAnsi="Times New Roman" w:cs="Times New Roman"/>
                <w:sz w:val="24"/>
                <w:szCs w:val="24"/>
              </w:rPr>
            </w:pPr>
            <w:r>
              <w:rPr>
                <w:rFonts w:ascii="Times New Roman" w:hAnsi="Times New Roman" w:cs="Times New Roman"/>
                <w:sz w:val="24"/>
                <w:szCs w:val="24"/>
              </w:rPr>
              <w:t>Комиссия</w:t>
            </w:r>
            <w:r w:rsidR="001601AC" w:rsidRPr="001601AC">
              <w:rPr>
                <w:rFonts w:ascii="Times New Roman" w:hAnsi="Times New Roman" w:cs="Times New Roman"/>
                <w:sz w:val="24"/>
                <w:szCs w:val="24"/>
              </w:rPr>
              <w:t xml:space="preserve"> по делам несовершеннолетних и защите их прав администрации </w:t>
            </w:r>
            <w:r w:rsidR="001601AC" w:rsidRPr="001601AC">
              <w:rPr>
                <w:rFonts w:ascii="Times New Roman" w:hAnsi="Times New Roman" w:cs="Times New Roman"/>
                <w:sz w:val="24"/>
                <w:szCs w:val="24"/>
              </w:rPr>
              <w:lastRenderedPageBreak/>
              <w:t>Кавалеровского МО, отдел опеки и попечительства администрации Кавалеровского муниципального округа, КГБУСО «Кавалеровский СРЦН «Детство», МО МВД России «Кавалеровский», Отдел по Кавалеровскому муниципальному округу  отделения по Дальнегорскому городскому округу КГКУ «ЦСПН Приморского края»</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2023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1601AC">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1601AC" w:rsidRDefault="004D7B93" w:rsidP="004D7B93">
            <w:pPr>
              <w:tabs>
                <w:tab w:val="left" w:pos="317"/>
              </w:tabs>
              <w:jc w:val="both"/>
              <w:rPr>
                <w:sz w:val="24"/>
                <w:szCs w:val="24"/>
                <w:highlight w:val="yellow"/>
              </w:rPr>
            </w:pPr>
            <w:r w:rsidRPr="004D7B93">
              <w:rPr>
                <w:sz w:val="24"/>
                <w:szCs w:val="24"/>
              </w:rPr>
              <w:t>Защита прав и интересов несовершеннолетних</w:t>
            </w:r>
          </w:p>
        </w:tc>
        <w:tc>
          <w:tcPr>
            <w:tcW w:w="1620" w:type="dxa"/>
            <w:tcBorders>
              <w:top w:val="single" w:sz="4" w:space="0" w:color="auto"/>
              <w:left w:val="single" w:sz="4" w:space="0" w:color="auto"/>
              <w:bottom w:val="single" w:sz="4" w:space="0" w:color="auto"/>
              <w:right w:val="single" w:sz="4" w:space="0" w:color="auto"/>
            </w:tcBorders>
          </w:tcPr>
          <w:p w:rsidR="002E01D3" w:rsidRPr="001601AC" w:rsidRDefault="004D7B93"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 xml:space="preserve">Увеличение числа неблагополучных семей, </w:t>
            </w:r>
            <w:r>
              <w:rPr>
                <w:rFonts w:ascii="Times New Roman" w:hAnsi="Times New Roman" w:cs="Times New Roman"/>
                <w:sz w:val="24"/>
                <w:szCs w:val="24"/>
              </w:rPr>
              <w:lastRenderedPageBreak/>
              <w:t>рост преступности среди несовершеннолетних и в отношении них</w:t>
            </w:r>
          </w:p>
        </w:tc>
        <w:tc>
          <w:tcPr>
            <w:tcW w:w="1373" w:type="dxa"/>
            <w:tcBorders>
              <w:top w:val="single" w:sz="4" w:space="0" w:color="auto"/>
              <w:left w:val="single" w:sz="4" w:space="0" w:color="auto"/>
              <w:bottom w:val="single" w:sz="4" w:space="0" w:color="auto"/>
              <w:right w:val="single" w:sz="4" w:space="0" w:color="auto"/>
            </w:tcBorders>
          </w:tcPr>
          <w:p w:rsidR="002E01D3" w:rsidRPr="001601AC" w:rsidRDefault="002E01D3" w:rsidP="0053020C">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lastRenderedPageBreak/>
              <w:t>неп</w:t>
            </w:r>
            <w:r w:rsidR="004D7B93" w:rsidRPr="0053020C">
              <w:rPr>
                <w:rFonts w:ascii="Times New Roman" w:hAnsi="Times New Roman" w:cs="Times New Roman"/>
                <w:sz w:val="24"/>
                <w:szCs w:val="24"/>
              </w:rPr>
              <w:t>осредственная связь с показателя</w:t>
            </w:r>
            <w:r w:rsidRPr="0053020C">
              <w:rPr>
                <w:rFonts w:ascii="Times New Roman" w:hAnsi="Times New Roman" w:cs="Times New Roman"/>
                <w:sz w:val="24"/>
                <w:szCs w:val="24"/>
              </w:rPr>
              <w:lastRenderedPageBreak/>
              <w:t xml:space="preserve">ми </w:t>
            </w:r>
            <w:r w:rsidR="0053020C" w:rsidRPr="0053020C">
              <w:rPr>
                <w:rFonts w:ascii="Times New Roman" w:hAnsi="Times New Roman" w:cs="Times New Roman"/>
                <w:sz w:val="24"/>
                <w:szCs w:val="24"/>
              </w:rPr>
              <w:t>1,2,6</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96724B" w:rsidRDefault="002B394E"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0A3C2E" w:rsidRDefault="002B394E"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Организация эффективной профилактической работы с семьями и несовершеннолетними, состоящими на профилактическом учете </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2.1. </w:t>
            </w:r>
          </w:p>
        </w:tc>
        <w:tc>
          <w:tcPr>
            <w:tcW w:w="3712" w:type="dxa"/>
            <w:tcBorders>
              <w:top w:val="single" w:sz="4" w:space="0" w:color="auto"/>
              <w:left w:val="single" w:sz="4" w:space="0" w:color="auto"/>
              <w:bottom w:val="single" w:sz="4" w:space="0" w:color="auto"/>
              <w:right w:val="single" w:sz="4" w:space="0" w:color="auto"/>
            </w:tcBorders>
          </w:tcPr>
          <w:p w:rsidR="002E01D3" w:rsidRPr="002B394E"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индивидуально – профилактической работы с семьями и несовершеннолетними, находящимися в социально опасном положении</w:t>
            </w:r>
            <w:r w:rsidRPr="002B394E">
              <w:rPr>
                <w:rFonts w:ascii="Times New Roman" w:hAnsi="Times New Roman" w:cs="Times New Roman"/>
                <w:sz w:val="24"/>
                <w:szCs w:val="24"/>
              </w:rPr>
              <w:t>;</w:t>
            </w:r>
            <w:r>
              <w:rPr>
                <w:rFonts w:ascii="Times New Roman" w:hAnsi="Times New Roman" w:cs="Times New Roman"/>
                <w:sz w:val="24"/>
                <w:szCs w:val="24"/>
              </w:rPr>
              <w:t xml:space="preserve"> ведение банка данных семей и детей, находящихся в социально 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Комиссия</w:t>
            </w:r>
            <w:r>
              <w:rPr>
                <w:rFonts w:ascii="Times New Roman" w:hAnsi="Times New Roman" w:cs="Times New Roman"/>
                <w:sz w:val="24"/>
                <w:szCs w:val="24"/>
              </w:rPr>
              <w:t xml:space="preserve"> по делам несовершеннолетних и защите их прав администрации КМО</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2E01D3" w:rsidRPr="0053020C" w:rsidRDefault="0053020C"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Организация межведомственного взаимодействия в работе с семьями и несовершеннолетними, находящимися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rsidR="002E01D3" w:rsidRPr="0053020C" w:rsidRDefault="0053020C"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Отсутствие результата проводимой профилактической работы</w:t>
            </w:r>
          </w:p>
        </w:tc>
        <w:tc>
          <w:tcPr>
            <w:tcW w:w="1373" w:type="dxa"/>
            <w:tcBorders>
              <w:top w:val="single" w:sz="4" w:space="0" w:color="auto"/>
              <w:left w:val="single" w:sz="4" w:space="0" w:color="auto"/>
              <w:bottom w:val="single" w:sz="4" w:space="0" w:color="auto"/>
              <w:right w:val="single" w:sz="4" w:space="0" w:color="auto"/>
            </w:tcBorders>
          </w:tcPr>
          <w:p w:rsidR="002E01D3" w:rsidRPr="0053020C" w:rsidRDefault="002E01D3"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непосредств</w:t>
            </w:r>
            <w:r w:rsidR="0053020C" w:rsidRPr="0053020C">
              <w:rPr>
                <w:rFonts w:ascii="Times New Roman" w:hAnsi="Times New Roman" w:cs="Times New Roman"/>
                <w:sz w:val="24"/>
                <w:szCs w:val="24"/>
              </w:rPr>
              <w:t>енная связь с показателями 1,2,7</w:t>
            </w:r>
          </w:p>
        </w:tc>
      </w:tr>
      <w:tr w:rsidR="000E3764"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712" w:type="dxa"/>
            <w:tcBorders>
              <w:top w:val="single" w:sz="4" w:space="0" w:color="auto"/>
              <w:left w:val="single" w:sz="4" w:space="0" w:color="auto"/>
              <w:bottom w:val="single" w:sz="4" w:space="0" w:color="auto"/>
              <w:right w:val="single" w:sz="4" w:space="0" w:color="auto"/>
            </w:tcBorders>
          </w:tcPr>
          <w:p w:rsidR="000E3764" w:rsidRDefault="000E3764" w:rsidP="000E3764">
            <w:pPr>
              <w:pStyle w:val="ConsPlusCell"/>
              <w:rPr>
                <w:rFonts w:ascii="Times New Roman" w:hAnsi="Times New Roman" w:cs="Times New Roman"/>
                <w:sz w:val="24"/>
                <w:szCs w:val="24"/>
              </w:rPr>
            </w:pPr>
            <w:r>
              <w:rPr>
                <w:rFonts w:ascii="Times New Roman" w:hAnsi="Times New Roman" w:cs="Times New Roman"/>
                <w:sz w:val="24"/>
                <w:szCs w:val="24"/>
              </w:rPr>
              <w:t>Осуществление выездных проверок в семьи с несовершеннолетними, состоящие на профилактическом учете</w:t>
            </w:r>
          </w:p>
        </w:tc>
        <w:tc>
          <w:tcPr>
            <w:tcW w:w="3260" w:type="dxa"/>
            <w:gridSpan w:val="2"/>
            <w:tcBorders>
              <w:top w:val="single" w:sz="4" w:space="0" w:color="auto"/>
              <w:left w:val="single" w:sz="4" w:space="0" w:color="auto"/>
              <w:bottom w:val="single" w:sz="4" w:space="0" w:color="auto"/>
              <w:right w:val="single" w:sz="4" w:space="0" w:color="auto"/>
            </w:tcBorders>
          </w:tcPr>
          <w:p w:rsidR="000E3764" w:rsidRPr="002B394E" w:rsidRDefault="0053020C"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Комиссия</w:t>
            </w:r>
            <w:r w:rsidR="000E3764" w:rsidRPr="001601AC">
              <w:rPr>
                <w:rFonts w:ascii="Times New Roman" w:hAnsi="Times New Roman" w:cs="Times New Roman"/>
                <w:sz w:val="24"/>
                <w:szCs w:val="24"/>
              </w:rPr>
              <w:t xml:space="preserve"> по делам несовершеннолетних и защите их прав администрации Кавалеровского МО, отдел опеки и попечительства </w:t>
            </w:r>
            <w:r w:rsidR="000E3764" w:rsidRPr="001601AC">
              <w:rPr>
                <w:rFonts w:ascii="Times New Roman" w:hAnsi="Times New Roman" w:cs="Times New Roman"/>
                <w:sz w:val="24"/>
                <w:szCs w:val="24"/>
              </w:rPr>
              <w:lastRenderedPageBreak/>
              <w:t>администрации Кавалеровского муниципального округа, КГБУСО «Кавалеровский СРЦН «Детство», МО МВД России «Кавалеровский», Отдел по Кавалеровскому муниципальному округу  отделения по Дальнегорскому городскому округу КГКУ «ЦСПН Приморского края»</w:t>
            </w:r>
          </w:p>
        </w:tc>
        <w:tc>
          <w:tcPr>
            <w:tcW w:w="1059" w:type="dxa"/>
            <w:gridSpan w:val="2"/>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2023</w:t>
            </w:r>
          </w:p>
        </w:tc>
        <w:tc>
          <w:tcPr>
            <w:tcW w:w="993" w:type="dxa"/>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Систематический контроль текущей ситуации в семьях несовершенноле</w:t>
            </w:r>
            <w:r w:rsidRPr="0053020C">
              <w:rPr>
                <w:rFonts w:ascii="Times New Roman" w:hAnsi="Times New Roman" w:cs="Times New Roman"/>
                <w:sz w:val="24"/>
                <w:szCs w:val="24"/>
              </w:rPr>
              <w:lastRenderedPageBreak/>
              <w:t>тних, своевременное оказание необходимой помощи</w:t>
            </w:r>
          </w:p>
        </w:tc>
        <w:tc>
          <w:tcPr>
            <w:tcW w:w="1620" w:type="dxa"/>
            <w:tcBorders>
              <w:top w:val="single" w:sz="4" w:space="0" w:color="auto"/>
              <w:left w:val="single" w:sz="4" w:space="0" w:color="auto"/>
              <w:bottom w:val="single" w:sz="4" w:space="0" w:color="auto"/>
              <w:right w:val="single" w:sz="4" w:space="0" w:color="auto"/>
            </w:tcBorders>
          </w:tcPr>
          <w:p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lastRenderedPageBreak/>
              <w:t>Отсутствие результата проводимой профилактической работы</w:t>
            </w:r>
          </w:p>
        </w:tc>
        <w:tc>
          <w:tcPr>
            <w:tcW w:w="1373" w:type="dxa"/>
            <w:tcBorders>
              <w:top w:val="single" w:sz="4" w:space="0" w:color="auto"/>
              <w:left w:val="single" w:sz="4" w:space="0" w:color="auto"/>
              <w:bottom w:val="single" w:sz="4" w:space="0" w:color="auto"/>
              <w:right w:val="single" w:sz="4" w:space="0" w:color="auto"/>
            </w:tcBorders>
          </w:tcPr>
          <w:p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непосредственная связь с показателями 1,2,7</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3.</w:t>
            </w:r>
          </w:p>
        </w:tc>
        <w:tc>
          <w:tcPr>
            <w:tcW w:w="3712" w:type="dxa"/>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Оказание </w:t>
            </w:r>
            <w:r w:rsidRPr="0053020C">
              <w:rPr>
                <w:rFonts w:ascii="Times New Roman" w:hAnsi="Times New Roman" w:cs="Times New Roman"/>
                <w:sz w:val="24"/>
                <w:szCs w:val="24"/>
              </w:rPr>
              <w:t>натуральной</w:t>
            </w:r>
            <w:r>
              <w:rPr>
                <w:rFonts w:ascii="Times New Roman" w:hAnsi="Times New Roman" w:cs="Times New Roman"/>
                <w:sz w:val="24"/>
                <w:szCs w:val="24"/>
              </w:rPr>
              <w:t xml:space="preserve"> консультативной, психолого – педагогической помощи семьям и несовершеннолетним, находящимся в социально 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Комиссия</w:t>
            </w:r>
            <w:r>
              <w:rPr>
                <w:rFonts w:ascii="Times New Roman" w:hAnsi="Times New Roman" w:cs="Times New Roman"/>
                <w:sz w:val="24"/>
                <w:szCs w:val="24"/>
              </w:rPr>
              <w:t xml:space="preserve"> по делам несовершеннолетних и защите их прав администрации КМО, </w:t>
            </w:r>
            <w:r w:rsidRPr="001601AC">
              <w:rPr>
                <w:rFonts w:ascii="Times New Roman" w:hAnsi="Times New Roman" w:cs="Times New Roman"/>
                <w:sz w:val="24"/>
                <w:szCs w:val="24"/>
              </w:rPr>
              <w:t>КГБУСО «Кавалеровский СРЦН «Детство»,</w:t>
            </w:r>
            <w:r>
              <w:rPr>
                <w:rFonts w:ascii="Times New Roman" w:hAnsi="Times New Roman" w:cs="Times New Roman"/>
                <w:sz w:val="24"/>
                <w:szCs w:val="24"/>
              </w:rPr>
              <w:t xml:space="preserve"> </w:t>
            </w:r>
            <w:r w:rsidRPr="001601AC">
              <w:rPr>
                <w:rFonts w:ascii="Times New Roman" w:hAnsi="Times New Roman" w:cs="Times New Roman"/>
                <w:sz w:val="24"/>
                <w:szCs w:val="24"/>
              </w:rPr>
              <w:t>Отдел по Кавалеровскому муниципальному округу  отделения по Дальнегорскому городскому округу КГКУ «ЦСПН Приморского края»</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2E01D3" w:rsidP="002B394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2B394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2B394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2B394E" w:rsidRDefault="0053020C" w:rsidP="009A2478">
            <w:pPr>
              <w:overflowPunct w:val="0"/>
              <w:autoSpaceDN w:val="0"/>
              <w:adjustRightInd w:val="0"/>
              <w:jc w:val="both"/>
              <w:textAlignment w:val="baseline"/>
              <w:outlineLvl w:val="0"/>
              <w:rPr>
                <w:sz w:val="24"/>
                <w:szCs w:val="24"/>
                <w:highlight w:val="yellow"/>
              </w:rPr>
            </w:pPr>
            <w:r w:rsidRPr="0053020C">
              <w:rPr>
                <w:sz w:val="24"/>
                <w:szCs w:val="24"/>
              </w:rPr>
              <w:t>Снижение числа семей и несовершеннолетних,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rsidR="002E01D3" w:rsidRPr="0053020C" w:rsidRDefault="002E01D3"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 xml:space="preserve">Увеличение </w:t>
            </w:r>
            <w:r w:rsidR="0053020C" w:rsidRPr="0053020C">
              <w:rPr>
                <w:rFonts w:ascii="Times New Roman" w:hAnsi="Times New Roman" w:cs="Times New Roman"/>
                <w:sz w:val="24"/>
                <w:szCs w:val="24"/>
              </w:rPr>
              <w:t>числа семей и несовершеннолетних, находящихся в социально опасном положении</w:t>
            </w:r>
          </w:p>
        </w:tc>
        <w:tc>
          <w:tcPr>
            <w:tcW w:w="1373" w:type="dxa"/>
            <w:tcBorders>
              <w:top w:val="single" w:sz="4" w:space="0" w:color="auto"/>
              <w:left w:val="single" w:sz="4" w:space="0" w:color="auto"/>
              <w:bottom w:val="single" w:sz="4" w:space="0" w:color="auto"/>
              <w:right w:val="single" w:sz="4" w:space="0" w:color="auto"/>
            </w:tcBorders>
          </w:tcPr>
          <w:p w:rsidR="002E01D3"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непосредственная связь с показателями 1,2,7</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4.</w:t>
            </w:r>
          </w:p>
        </w:tc>
        <w:tc>
          <w:tcPr>
            <w:tcW w:w="3712" w:type="dxa"/>
            <w:tcBorders>
              <w:top w:val="single" w:sz="4" w:space="0" w:color="auto"/>
              <w:left w:val="single" w:sz="4" w:space="0" w:color="auto"/>
              <w:bottom w:val="single" w:sz="4" w:space="0" w:color="auto"/>
              <w:right w:val="single" w:sz="4" w:space="0" w:color="auto"/>
            </w:tcBorders>
          </w:tcPr>
          <w:p w:rsidR="002E01D3" w:rsidRPr="00A63BA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детей из семей, находящихся в социально 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A63BAF" w:rsidRDefault="000C1F3E" w:rsidP="009A2478">
            <w:pPr>
              <w:pStyle w:val="ConsPlusCell"/>
              <w:jc w:val="both"/>
              <w:rPr>
                <w:rFonts w:ascii="Times New Roman" w:hAnsi="Times New Roman" w:cs="Times New Roman"/>
                <w:sz w:val="24"/>
                <w:szCs w:val="24"/>
              </w:rPr>
            </w:pPr>
            <w:r w:rsidRPr="0053020C">
              <w:rPr>
                <w:rFonts w:ascii="Times New Roman" w:hAnsi="Times New Roman" w:cs="Times New Roman"/>
                <w:sz w:val="24"/>
                <w:szCs w:val="24"/>
              </w:rPr>
              <w:t>Комиссия</w:t>
            </w:r>
            <w:r>
              <w:rPr>
                <w:rFonts w:ascii="Times New Roman" w:hAnsi="Times New Roman" w:cs="Times New Roman"/>
                <w:sz w:val="24"/>
                <w:szCs w:val="24"/>
              </w:rPr>
              <w:t xml:space="preserve"> по делам несовершеннолетних и защите их прав администрации КМО, </w:t>
            </w:r>
            <w:r w:rsidRPr="001601AC">
              <w:rPr>
                <w:rFonts w:ascii="Times New Roman" w:hAnsi="Times New Roman" w:cs="Times New Roman"/>
                <w:sz w:val="24"/>
                <w:szCs w:val="24"/>
              </w:rPr>
              <w:t>Отдел по Кавалеровскому муниципальному округу  отделения по Дальнегорскому городскому округу КГКУ «ЦСПН Приморского края»</w:t>
            </w:r>
            <w:r>
              <w:rPr>
                <w:rFonts w:ascii="Times New Roman" w:hAnsi="Times New Roman" w:cs="Times New Roman"/>
                <w:sz w:val="24"/>
                <w:szCs w:val="24"/>
              </w:rPr>
              <w:t>, образовательные учреждения округа</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2E01D3" w:rsidP="000C1F3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C1F3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C1F3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53020C" w:rsidRDefault="002E01D3" w:rsidP="009A2478">
            <w:pPr>
              <w:overflowPunct w:val="0"/>
              <w:autoSpaceDN w:val="0"/>
              <w:adjustRightInd w:val="0"/>
              <w:jc w:val="both"/>
              <w:textAlignment w:val="baseline"/>
              <w:outlineLvl w:val="0"/>
              <w:rPr>
                <w:sz w:val="24"/>
                <w:szCs w:val="24"/>
              </w:rPr>
            </w:pPr>
            <w:r w:rsidRPr="0053020C">
              <w:rPr>
                <w:sz w:val="24"/>
                <w:szCs w:val="24"/>
              </w:rPr>
              <w:t>Снижение количества преступлений</w:t>
            </w:r>
            <w:r w:rsidR="0053020C" w:rsidRPr="0053020C">
              <w:rPr>
                <w:sz w:val="24"/>
                <w:szCs w:val="24"/>
              </w:rPr>
              <w:t xml:space="preserve"> и правонарушени</w:t>
            </w:r>
            <w:r w:rsidR="0053020C">
              <w:rPr>
                <w:sz w:val="24"/>
                <w:szCs w:val="24"/>
              </w:rPr>
              <w:t>й</w:t>
            </w:r>
            <w:r w:rsidRPr="0053020C">
              <w:rPr>
                <w:sz w:val="24"/>
                <w:szCs w:val="24"/>
              </w:rPr>
              <w:t xml:space="preserve">, </w:t>
            </w:r>
            <w:r w:rsidR="0053020C" w:rsidRPr="0053020C">
              <w:rPr>
                <w:sz w:val="24"/>
                <w:szCs w:val="24"/>
              </w:rPr>
              <w:t>совершенных несовершеннолетними</w:t>
            </w:r>
          </w:p>
          <w:p w:rsidR="002E01D3" w:rsidRPr="0053020C" w:rsidRDefault="002E01D3" w:rsidP="009A2478">
            <w:pPr>
              <w:pStyle w:val="ac"/>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2E01D3" w:rsidRPr="0053020C" w:rsidRDefault="0053020C" w:rsidP="0053020C">
            <w:pPr>
              <w:pStyle w:val="ConsPlusCell"/>
              <w:rPr>
                <w:rFonts w:ascii="Times New Roman" w:hAnsi="Times New Roman" w:cs="Times New Roman"/>
                <w:sz w:val="24"/>
                <w:szCs w:val="24"/>
              </w:rPr>
            </w:pPr>
            <w:r w:rsidRPr="0053020C">
              <w:rPr>
                <w:rFonts w:ascii="Times New Roman" w:hAnsi="Times New Roman" w:cs="Times New Roman"/>
                <w:sz w:val="24"/>
                <w:szCs w:val="24"/>
              </w:rPr>
              <w:t>Увеличение количества</w:t>
            </w:r>
            <w:r w:rsidR="002E01D3" w:rsidRPr="0053020C">
              <w:rPr>
                <w:rFonts w:ascii="Times New Roman" w:hAnsi="Times New Roman" w:cs="Times New Roman"/>
                <w:sz w:val="24"/>
                <w:szCs w:val="24"/>
              </w:rPr>
              <w:t xml:space="preserve"> </w:t>
            </w:r>
            <w:r w:rsidRPr="0053020C">
              <w:rPr>
                <w:rFonts w:ascii="Times New Roman" w:hAnsi="Times New Roman" w:cs="Times New Roman"/>
                <w:sz w:val="24"/>
                <w:szCs w:val="24"/>
              </w:rPr>
              <w:t>преступлений и правонарушений, совершенных несовершеннолетними</w:t>
            </w:r>
          </w:p>
        </w:tc>
        <w:tc>
          <w:tcPr>
            <w:tcW w:w="1373" w:type="dxa"/>
            <w:tcBorders>
              <w:top w:val="single" w:sz="4" w:space="0" w:color="auto"/>
              <w:left w:val="single" w:sz="4" w:space="0" w:color="auto"/>
              <w:bottom w:val="single" w:sz="4" w:space="0" w:color="auto"/>
              <w:right w:val="single" w:sz="4" w:space="0" w:color="auto"/>
            </w:tcBorders>
          </w:tcPr>
          <w:p w:rsidR="002E01D3" w:rsidRPr="000C1F3E" w:rsidRDefault="002E01D3"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w:t>
            </w:r>
            <w:r w:rsidR="0053020C" w:rsidRPr="0053020C">
              <w:rPr>
                <w:rFonts w:ascii="Times New Roman" w:hAnsi="Times New Roman" w:cs="Times New Roman"/>
                <w:sz w:val="24"/>
                <w:szCs w:val="24"/>
              </w:rPr>
              <w:t>енная связь с показателями 1,2</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w:t>
            </w:r>
            <w:r w:rsidR="000E3764">
              <w:rPr>
                <w:rFonts w:ascii="Times New Roman" w:hAnsi="Times New Roman" w:cs="Times New Roman"/>
                <w:sz w:val="24"/>
                <w:szCs w:val="24"/>
              </w:rPr>
              <w:t>5.</w:t>
            </w:r>
          </w:p>
        </w:tc>
        <w:tc>
          <w:tcPr>
            <w:tcW w:w="3712" w:type="dxa"/>
            <w:tcBorders>
              <w:top w:val="single" w:sz="4" w:space="0" w:color="auto"/>
              <w:left w:val="single" w:sz="4" w:space="0" w:color="auto"/>
              <w:bottom w:val="single" w:sz="4" w:space="0" w:color="auto"/>
              <w:right w:val="single" w:sz="4" w:space="0" w:color="auto"/>
            </w:tcBorders>
          </w:tcPr>
          <w:p w:rsidR="002E01D3" w:rsidRPr="00463E6F" w:rsidRDefault="000C1F3E" w:rsidP="009A2478">
            <w:pPr>
              <w:pStyle w:val="ConsPlusCell"/>
              <w:rPr>
                <w:rFonts w:ascii="Times New Roman" w:hAnsi="Times New Roman" w:cs="Times New Roman"/>
                <w:sz w:val="24"/>
                <w:szCs w:val="24"/>
              </w:rPr>
            </w:pPr>
            <w:r>
              <w:rPr>
                <w:rFonts w:ascii="Times New Roman" w:hAnsi="Times New Roman" w:cs="Times New Roman"/>
                <w:color w:val="000000"/>
                <w:sz w:val="24"/>
                <w:szCs w:val="24"/>
              </w:rPr>
              <w:t>Оказание помощи в лечении и кодировании от алкогольной зависимости родителей из семей, находящихся в социально опасном положении</w:t>
            </w:r>
            <w:r w:rsidR="002E01D3" w:rsidRPr="00463E6F">
              <w:rPr>
                <w:rFonts w:ascii="Times New Roman" w:hAnsi="Times New Roman" w:cs="Times New Roman"/>
                <w:color w:val="000000"/>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463E6F" w:rsidRDefault="000C1F3E" w:rsidP="009A2478">
            <w:pPr>
              <w:pStyle w:val="ConsPlusCell"/>
              <w:rPr>
                <w:rFonts w:ascii="Times New Roman" w:hAnsi="Times New Roman" w:cs="Times New Roman"/>
                <w:sz w:val="24"/>
                <w:szCs w:val="24"/>
              </w:rPr>
            </w:pPr>
            <w:r>
              <w:rPr>
                <w:rFonts w:ascii="Times New Roman" w:hAnsi="Times New Roman" w:cs="Times New Roman"/>
                <w:sz w:val="24"/>
                <w:szCs w:val="24"/>
              </w:rPr>
              <w:t>КГБУЗ «Кавалеровская ЦРБ»</w:t>
            </w:r>
            <w:r w:rsidR="002E01D3" w:rsidRPr="00463E6F">
              <w:rPr>
                <w:rFonts w:ascii="Times New Roman" w:hAnsi="Times New Roman" w:cs="Times New Roman"/>
                <w:sz w:val="24"/>
                <w:szCs w:val="24"/>
              </w:rPr>
              <w:t xml:space="preserve"> </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2E01D3" w:rsidP="000C1F3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C1F3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C1F3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40142" w:rsidRDefault="0053020C" w:rsidP="009A2478">
            <w:pPr>
              <w:pStyle w:val="ac"/>
              <w:rPr>
                <w:rFonts w:ascii="Times New Roman" w:hAnsi="Times New Roman" w:cs="Times New Roman"/>
              </w:rPr>
            </w:pPr>
            <w:r w:rsidRPr="00040142">
              <w:rPr>
                <w:rFonts w:ascii="Times New Roman" w:hAnsi="Times New Roman" w:cs="Times New Roman"/>
                <w:color w:val="000000"/>
              </w:rPr>
              <w:t>Улучшение благополучия семей,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Рост количества семей, где родители лишены или ограничены в родительских правах</w:t>
            </w:r>
          </w:p>
        </w:tc>
        <w:tc>
          <w:tcPr>
            <w:tcW w:w="1373" w:type="dxa"/>
            <w:tcBorders>
              <w:top w:val="single" w:sz="4" w:space="0" w:color="auto"/>
              <w:left w:val="single" w:sz="4" w:space="0" w:color="auto"/>
              <w:bottom w:val="single" w:sz="4" w:space="0" w:color="auto"/>
              <w:right w:val="single" w:sz="4" w:space="0" w:color="auto"/>
            </w:tcBorders>
          </w:tcPr>
          <w:p w:rsidR="002E01D3" w:rsidRPr="00040142" w:rsidRDefault="002E01D3" w:rsidP="00040142">
            <w:pPr>
              <w:pStyle w:val="ConsPlusCell"/>
              <w:rPr>
                <w:rFonts w:ascii="Times New Roman" w:hAnsi="Times New Roman" w:cs="Times New Roman"/>
                <w:sz w:val="24"/>
                <w:szCs w:val="24"/>
              </w:rPr>
            </w:pPr>
            <w:r w:rsidRPr="00040142">
              <w:rPr>
                <w:rFonts w:ascii="Times New Roman" w:hAnsi="Times New Roman" w:cs="Times New Roman"/>
                <w:sz w:val="24"/>
                <w:szCs w:val="24"/>
              </w:rPr>
              <w:t>неп</w:t>
            </w:r>
            <w:r w:rsidR="00040142" w:rsidRPr="00040142">
              <w:rPr>
                <w:rFonts w:ascii="Times New Roman" w:hAnsi="Times New Roman" w:cs="Times New Roman"/>
                <w:sz w:val="24"/>
                <w:szCs w:val="24"/>
              </w:rPr>
              <w:t>осредственная связь с показателем</w:t>
            </w:r>
            <w:r w:rsidRPr="00040142">
              <w:rPr>
                <w:rFonts w:ascii="Times New Roman" w:hAnsi="Times New Roman" w:cs="Times New Roman"/>
                <w:sz w:val="24"/>
                <w:szCs w:val="24"/>
              </w:rPr>
              <w:t xml:space="preserve"> </w:t>
            </w:r>
            <w:r w:rsidR="00040142" w:rsidRPr="00040142">
              <w:rPr>
                <w:rFonts w:ascii="Times New Roman" w:hAnsi="Times New Roman" w:cs="Times New Roman"/>
                <w:sz w:val="24"/>
                <w:szCs w:val="24"/>
              </w:rPr>
              <w:t>7</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6.</w:t>
            </w:r>
          </w:p>
        </w:tc>
        <w:tc>
          <w:tcPr>
            <w:tcW w:w="3712" w:type="dxa"/>
            <w:tcBorders>
              <w:top w:val="single" w:sz="4" w:space="0" w:color="auto"/>
              <w:left w:val="single" w:sz="4" w:space="0" w:color="auto"/>
              <w:bottom w:val="single" w:sz="4" w:space="0" w:color="auto"/>
              <w:right w:val="single" w:sz="4" w:space="0" w:color="auto"/>
            </w:tcBorders>
          </w:tcPr>
          <w:p w:rsidR="002E01D3" w:rsidRPr="00A63BAF"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Оказание помощи в трудоустройстве или постановке на учет в Центр занятости родителям из семей, находящихся в социально опасном положении. Консультирование родителей и несовершеннолетних, находящихся в социально опасном положении, об услугах Центра занятости населения</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463E6F" w:rsidRDefault="00E67C0C" w:rsidP="009A2478">
            <w:pPr>
              <w:pStyle w:val="ConsPlusCell"/>
              <w:jc w:val="both"/>
              <w:rPr>
                <w:rFonts w:ascii="Times New Roman" w:hAnsi="Times New Roman" w:cs="Times New Roman"/>
                <w:sz w:val="24"/>
                <w:szCs w:val="24"/>
              </w:rPr>
            </w:pPr>
            <w:r w:rsidRPr="001601AC">
              <w:rPr>
                <w:rFonts w:ascii="Times New Roman" w:hAnsi="Times New Roman" w:cs="Times New Roman"/>
                <w:sz w:val="24"/>
                <w:szCs w:val="24"/>
              </w:rPr>
              <w:t>отделение КГКУ «Приморский центр занятости населения» в Кавалеровском и Ольгинском районах</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463E6F" w:rsidRDefault="002E01D3" w:rsidP="00E67C0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67C0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E67C0C">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40142" w:rsidRDefault="00040142" w:rsidP="009A2478">
            <w:pPr>
              <w:pStyle w:val="ac"/>
              <w:rPr>
                <w:rFonts w:ascii="Times New Roman" w:hAnsi="Times New Roman" w:cs="Times New Roman"/>
              </w:rPr>
            </w:pPr>
            <w:r w:rsidRPr="00040142">
              <w:rPr>
                <w:rFonts w:ascii="Times New Roman" w:hAnsi="Times New Roman" w:cs="Times New Roman"/>
                <w:color w:val="000000"/>
              </w:rPr>
              <w:t>Улучшение благополучия семей,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Рост количества семей, где родители лишены или ограничены в родительских правах</w:t>
            </w:r>
          </w:p>
        </w:tc>
        <w:tc>
          <w:tcPr>
            <w:tcW w:w="1373" w:type="dxa"/>
            <w:tcBorders>
              <w:top w:val="single" w:sz="4" w:space="0" w:color="auto"/>
              <w:left w:val="single" w:sz="4" w:space="0" w:color="auto"/>
              <w:bottom w:val="single" w:sz="4" w:space="0" w:color="auto"/>
              <w:right w:val="single" w:sz="4" w:space="0" w:color="auto"/>
            </w:tcBorders>
          </w:tcPr>
          <w:p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непосредственная связь с показателем 7</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96724B" w:rsidRDefault="00E67C0C"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3.</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0A3C2E" w:rsidRDefault="00E67C0C"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Своевременное выявление фактов жестокого обращения с детьми и преступлений против </w:t>
            </w:r>
            <w:r w:rsidR="00040142">
              <w:rPr>
                <w:rFonts w:ascii="Times New Roman" w:hAnsi="Times New Roman" w:cs="Times New Roman"/>
                <w:b/>
                <w:bCs/>
                <w:sz w:val="24"/>
                <w:szCs w:val="24"/>
              </w:rPr>
              <w:t xml:space="preserve">половой неприкосновенности </w:t>
            </w:r>
            <w:r>
              <w:rPr>
                <w:rFonts w:ascii="Times New Roman" w:hAnsi="Times New Roman" w:cs="Times New Roman"/>
                <w:b/>
                <w:bCs/>
                <w:sz w:val="24"/>
                <w:szCs w:val="24"/>
              </w:rPr>
              <w:t>несовершеннолетних</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3.1.</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 проведение оперативно – профилактических мероприятий «Семья», «Защита»</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BB6F74" w:rsidRDefault="00040142" w:rsidP="009A2478">
            <w:pPr>
              <w:pStyle w:val="ConsPlusCell"/>
              <w:rPr>
                <w:rFonts w:ascii="Times New Roman" w:hAnsi="Times New Roman" w:cs="Times New Roman"/>
                <w:sz w:val="24"/>
                <w:szCs w:val="24"/>
              </w:rPr>
            </w:pPr>
            <w:r>
              <w:rPr>
                <w:rFonts w:ascii="Times New Roman" w:hAnsi="Times New Roman" w:cs="Times New Roman"/>
                <w:sz w:val="24"/>
                <w:szCs w:val="24"/>
              </w:rPr>
              <w:t>Комиссия</w:t>
            </w:r>
            <w:r w:rsidR="00E67C0C" w:rsidRPr="001601AC">
              <w:rPr>
                <w:rFonts w:ascii="Times New Roman" w:hAnsi="Times New Roman" w:cs="Times New Roman"/>
                <w:sz w:val="24"/>
                <w:szCs w:val="24"/>
              </w:rPr>
              <w:t xml:space="preserve"> по делам несовершеннолетних и защите их прав администрации Кавалеровского МО, КГБУСО «Кавалеровский СРЦН «Детство», МО МВД России «Кавалеровский», Отдел по Кавалеровскому муниципальному округу  отделения по Дальнегорскому городскому округу КГКУ «ЦСПН Приморского края»</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BB6F74" w:rsidRDefault="00040142" w:rsidP="009A2478">
            <w:pPr>
              <w:pStyle w:val="ConsPlusCell"/>
              <w:rPr>
                <w:rFonts w:ascii="Times New Roman" w:hAnsi="Times New Roman" w:cs="Times New Roman"/>
                <w:sz w:val="24"/>
                <w:szCs w:val="24"/>
              </w:rPr>
            </w:pPr>
            <w:r>
              <w:rPr>
                <w:rFonts w:ascii="Times New Roman" w:hAnsi="Times New Roman" w:cs="Times New Roman"/>
                <w:sz w:val="24"/>
                <w:szCs w:val="24"/>
              </w:rPr>
              <w:t>Своевременное выявление фактов жестокого обращения с детьми и преступлений против половой неприкосновенности несовершеннолетних, оказание психологическо</w:t>
            </w:r>
            <w:r>
              <w:rPr>
                <w:rFonts w:ascii="Times New Roman" w:hAnsi="Times New Roman" w:cs="Times New Roman"/>
                <w:sz w:val="24"/>
                <w:szCs w:val="24"/>
              </w:rPr>
              <w:lastRenderedPageBreak/>
              <w:t>й помощи несовершеннолетним</w:t>
            </w:r>
          </w:p>
        </w:tc>
        <w:tc>
          <w:tcPr>
            <w:tcW w:w="1620" w:type="dxa"/>
            <w:tcBorders>
              <w:top w:val="single" w:sz="4" w:space="0" w:color="auto"/>
              <w:left w:val="single" w:sz="4" w:space="0" w:color="auto"/>
              <w:bottom w:val="single" w:sz="4" w:space="0" w:color="auto"/>
              <w:right w:val="single" w:sz="4" w:space="0" w:color="auto"/>
            </w:tcBorders>
          </w:tcPr>
          <w:p w:rsidR="002E01D3" w:rsidRPr="00BB6F74" w:rsidRDefault="00040142"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A3C2E" w:rsidRDefault="002E01D3" w:rsidP="00040142">
            <w:pPr>
              <w:pStyle w:val="ConsPlusCell"/>
              <w:rPr>
                <w:rFonts w:ascii="Times New Roman" w:hAnsi="Times New Roman" w:cs="Times New Roman"/>
                <w:sz w:val="24"/>
                <w:szCs w:val="24"/>
              </w:rPr>
            </w:pPr>
            <w:r>
              <w:rPr>
                <w:rFonts w:ascii="Times New Roman" w:hAnsi="Times New Roman" w:cs="Times New Roman"/>
                <w:sz w:val="24"/>
                <w:szCs w:val="24"/>
              </w:rPr>
              <w:t>неп</w:t>
            </w:r>
            <w:r w:rsidR="00040142">
              <w:rPr>
                <w:rFonts w:ascii="Times New Roman" w:hAnsi="Times New Roman" w:cs="Times New Roman"/>
                <w:sz w:val="24"/>
                <w:szCs w:val="24"/>
              </w:rPr>
              <w:t>осредственная связь с показателем</w:t>
            </w:r>
            <w:r>
              <w:rPr>
                <w:rFonts w:ascii="Times New Roman" w:hAnsi="Times New Roman" w:cs="Times New Roman"/>
                <w:sz w:val="24"/>
                <w:szCs w:val="24"/>
              </w:rPr>
              <w:t xml:space="preserve"> </w:t>
            </w:r>
            <w:r w:rsidR="00040142">
              <w:rPr>
                <w:rFonts w:ascii="Times New Roman" w:hAnsi="Times New Roman" w:cs="Times New Roman"/>
                <w:sz w:val="24"/>
                <w:szCs w:val="24"/>
              </w:rPr>
              <w:t>6</w:t>
            </w:r>
          </w:p>
        </w:tc>
      </w:tr>
      <w:tr w:rsidR="002E01D3" w:rsidRPr="000A3C2E" w:rsidTr="00F9690B">
        <w:trPr>
          <w:trHeight w:val="845"/>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w:t>
            </w:r>
            <w:r w:rsidR="002E01D3">
              <w:rPr>
                <w:rFonts w:ascii="Times New Roman" w:hAnsi="Times New Roman" w:cs="Times New Roman"/>
                <w:sz w:val="24"/>
                <w:szCs w:val="24"/>
              </w:rPr>
              <w:t>2</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A63BAF" w:rsidRDefault="000E3764" w:rsidP="000E3764">
            <w:pPr>
              <w:pStyle w:val="ConsPlusCell"/>
              <w:rPr>
                <w:rFonts w:ascii="Times New Roman" w:hAnsi="Times New Roman" w:cs="Times New Roman"/>
                <w:sz w:val="24"/>
                <w:szCs w:val="24"/>
              </w:rPr>
            </w:pPr>
            <w:r>
              <w:rPr>
                <w:rFonts w:ascii="Times New Roman" w:hAnsi="Times New Roman" w:cs="Times New Roman"/>
                <w:sz w:val="24"/>
                <w:szCs w:val="24"/>
              </w:rPr>
              <w:t>Организация профилактической работы с законными представителями несовершеннолетних, с несовершеннолетними, с населением по профилактике жестокого обращения с детьми: участие в родительских собраниях, классных часах, проведение лекций, публикации в СМИ</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A63BAF"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 МО МВД России «Кавалеровский», Отдел по делам несовершеннолетних и защите их прав администрации КМО</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A63BAF" w:rsidRDefault="002E01D3" w:rsidP="000E3764">
            <w:pPr>
              <w:pStyle w:val="ConsPlusCell"/>
              <w:rPr>
                <w:rFonts w:ascii="Times New Roman" w:hAnsi="Times New Roman" w:cs="Times New Roman"/>
                <w:sz w:val="24"/>
                <w:szCs w:val="24"/>
              </w:rPr>
            </w:pPr>
            <w:r w:rsidRPr="00A63BAF">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A63BAF" w:rsidRDefault="002E01D3" w:rsidP="009A2478">
            <w:pPr>
              <w:pStyle w:val="ConsPlusCell"/>
              <w:rPr>
                <w:rFonts w:ascii="Times New Roman" w:hAnsi="Times New Roman" w:cs="Times New Roman"/>
                <w:sz w:val="24"/>
                <w:szCs w:val="24"/>
              </w:rPr>
            </w:pPr>
            <w:r w:rsidRPr="00A63BAF">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Профилактика жестокого обращения с детьми</w:t>
            </w:r>
          </w:p>
        </w:tc>
        <w:tc>
          <w:tcPr>
            <w:tcW w:w="1620"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w:t>
            </w:r>
            <w:r w:rsidR="002E01D3">
              <w:rPr>
                <w:rFonts w:ascii="Times New Roman" w:hAnsi="Times New Roman" w:cs="Times New Roman"/>
                <w:sz w:val="24"/>
                <w:szCs w:val="24"/>
              </w:rPr>
              <w:t>3</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профилактической работы с законными представителями несовершеннолетних, состоящих на учете в УИИ, с лицами, осужденными за преступления против </w:t>
            </w:r>
            <w:r w:rsidR="00040142">
              <w:rPr>
                <w:rFonts w:ascii="Times New Roman" w:hAnsi="Times New Roman" w:cs="Times New Roman"/>
                <w:sz w:val="24"/>
                <w:szCs w:val="24"/>
              </w:rPr>
              <w:t xml:space="preserve">половой неприкосновенности </w:t>
            </w:r>
            <w:r>
              <w:rPr>
                <w:rFonts w:ascii="Times New Roman" w:hAnsi="Times New Roman" w:cs="Times New Roman"/>
                <w:sz w:val="24"/>
                <w:szCs w:val="24"/>
              </w:rPr>
              <w:t>несовершеннолетних</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BB6F74" w:rsidRDefault="000E3764" w:rsidP="009A2478">
            <w:pPr>
              <w:pStyle w:val="ConsPlusCell"/>
              <w:rPr>
                <w:rFonts w:ascii="Times New Roman" w:hAnsi="Times New Roman" w:cs="Times New Roman"/>
                <w:sz w:val="24"/>
                <w:szCs w:val="24"/>
              </w:rPr>
            </w:pPr>
            <w:r w:rsidRPr="001601AC">
              <w:rPr>
                <w:rFonts w:ascii="Times New Roman" w:hAnsi="Times New Roman" w:cs="Times New Roman"/>
                <w:sz w:val="24"/>
                <w:szCs w:val="24"/>
              </w:rPr>
              <w:t>межмуниципальный филиал ФКУ УИИ ГУФСИН России по Приморскому краю</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 xml:space="preserve">Профилактика </w:t>
            </w:r>
            <w:r>
              <w:rPr>
                <w:rFonts w:ascii="Times New Roman" w:hAnsi="Times New Roman" w:cs="Times New Roman"/>
                <w:sz w:val="24"/>
                <w:szCs w:val="24"/>
              </w:rPr>
              <w:t>преступлений против несовершеннолетних</w:t>
            </w:r>
          </w:p>
        </w:tc>
        <w:tc>
          <w:tcPr>
            <w:tcW w:w="1620"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0E3764"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3.4.</w:t>
            </w:r>
          </w:p>
        </w:tc>
        <w:tc>
          <w:tcPr>
            <w:tcW w:w="3712" w:type="dxa"/>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Выявление семей «группы риска», проведение индивидуальной работы с детьми «группы риска» с целью своевременного выявления факта жестокого обращения с ними. Информирование служб системы профилактики</w:t>
            </w:r>
          </w:p>
        </w:tc>
        <w:tc>
          <w:tcPr>
            <w:tcW w:w="3260" w:type="dxa"/>
            <w:gridSpan w:val="2"/>
            <w:tcBorders>
              <w:top w:val="single" w:sz="4" w:space="0" w:color="auto"/>
              <w:left w:val="single" w:sz="4" w:space="0" w:color="auto"/>
              <w:bottom w:val="single" w:sz="4" w:space="0" w:color="auto"/>
              <w:right w:val="single" w:sz="4" w:space="0" w:color="auto"/>
            </w:tcBorders>
          </w:tcPr>
          <w:p w:rsidR="000E3764" w:rsidRPr="001601AC"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w:t>
            </w:r>
          </w:p>
        </w:tc>
        <w:tc>
          <w:tcPr>
            <w:tcW w:w="1059" w:type="dxa"/>
            <w:gridSpan w:val="2"/>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0E3764"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Профилактика жестокого обращения с детьми</w:t>
            </w:r>
          </w:p>
        </w:tc>
        <w:tc>
          <w:tcPr>
            <w:tcW w:w="1620" w:type="dxa"/>
            <w:tcBorders>
              <w:top w:val="single" w:sz="4" w:space="0" w:color="auto"/>
              <w:left w:val="single" w:sz="4" w:space="0" w:color="auto"/>
              <w:bottom w:val="single" w:sz="4" w:space="0" w:color="auto"/>
              <w:right w:val="single" w:sz="4" w:space="0" w:color="auto"/>
            </w:tcBorders>
          </w:tcPr>
          <w:p w:rsidR="000E3764" w:rsidRPr="000E3764" w:rsidRDefault="00040142" w:rsidP="009A2478">
            <w:pPr>
              <w:pStyle w:val="ConsPlusCell"/>
              <w:rPr>
                <w:rFonts w:ascii="Times New Roman" w:hAnsi="Times New Roman" w:cs="Times New Roman"/>
                <w:color w:val="000000"/>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0E3764"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003FA" w:rsidRDefault="000003FA" w:rsidP="009A2478">
            <w:pPr>
              <w:pStyle w:val="ConsPlusCell"/>
              <w:rPr>
                <w:rFonts w:ascii="Times New Roman" w:hAnsi="Times New Roman" w:cs="Times New Roman"/>
                <w:b/>
                <w:sz w:val="24"/>
                <w:szCs w:val="24"/>
              </w:rPr>
            </w:pPr>
            <w:r w:rsidRPr="000003FA">
              <w:rPr>
                <w:rFonts w:ascii="Times New Roman" w:hAnsi="Times New Roman" w:cs="Times New Roman"/>
                <w:b/>
                <w:sz w:val="24"/>
                <w:szCs w:val="24"/>
              </w:rPr>
              <w:t>4.</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0A3C2E" w:rsidRDefault="000003FA" w:rsidP="009A2478">
            <w:pPr>
              <w:pStyle w:val="ConsPlusCell"/>
              <w:rPr>
                <w:rFonts w:ascii="Times New Roman" w:hAnsi="Times New Roman" w:cs="Times New Roman"/>
                <w:sz w:val="24"/>
                <w:szCs w:val="24"/>
              </w:rPr>
            </w:pPr>
            <w:r>
              <w:rPr>
                <w:rFonts w:ascii="Times New Roman" w:hAnsi="Times New Roman" w:cs="Times New Roman"/>
                <w:b/>
                <w:bCs/>
                <w:sz w:val="24"/>
                <w:szCs w:val="24"/>
              </w:rPr>
              <w:t>Снижение уровня преступности среди несовершеннолетних</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0003FA" w:rsidP="009A2478">
            <w:r>
              <w:rPr>
                <w:sz w:val="24"/>
                <w:szCs w:val="24"/>
              </w:rPr>
              <w:t>4.</w:t>
            </w:r>
            <w:r w:rsidR="002E01D3">
              <w:rPr>
                <w:sz w:val="24"/>
                <w:szCs w:val="24"/>
              </w:rPr>
              <w:t>1</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w:t>
            </w:r>
            <w:r>
              <w:rPr>
                <w:rFonts w:ascii="Times New Roman" w:hAnsi="Times New Roman" w:cs="Times New Roman"/>
                <w:sz w:val="24"/>
                <w:szCs w:val="24"/>
              </w:rPr>
              <w:lastRenderedPageBreak/>
              <w:t>бесед, лекций в образовательных учреждениях округа, направленных на профилактику правонарушений</w:t>
            </w:r>
            <w:r w:rsidR="002E01D3" w:rsidRPr="00BB6F74">
              <w:rPr>
                <w:rFonts w:ascii="Times New Roman" w:hAnsi="Times New Roman" w:cs="Times New Roman"/>
                <w:sz w:val="24"/>
                <w:szCs w:val="24"/>
              </w:rPr>
              <w:t xml:space="preserve"> </w:t>
            </w:r>
            <w:r>
              <w:rPr>
                <w:rFonts w:ascii="Times New Roman" w:hAnsi="Times New Roman" w:cs="Times New Roman"/>
                <w:sz w:val="24"/>
                <w:szCs w:val="24"/>
              </w:rPr>
              <w:t>и преступлений среди несовершеннолетних</w:t>
            </w:r>
          </w:p>
        </w:tc>
        <w:tc>
          <w:tcPr>
            <w:tcW w:w="3119" w:type="dxa"/>
            <w:tcBorders>
              <w:top w:val="single" w:sz="4" w:space="0" w:color="auto"/>
              <w:left w:val="single" w:sz="4" w:space="0" w:color="auto"/>
              <w:bottom w:val="single" w:sz="4" w:space="0" w:color="auto"/>
              <w:right w:val="single" w:sz="4" w:space="0" w:color="auto"/>
            </w:tcBorders>
          </w:tcPr>
          <w:p w:rsidR="002E01D3" w:rsidRPr="00BB6F74" w:rsidRDefault="000003FA" w:rsidP="000003FA">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Образовательные </w:t>
            </w:r>
            <w:r>
              <w:rPr>
                <w:rFonts w:ascii="Times New Roman" w:hAnsi="Times New Roman" w:cs="Times New Roman"/>
                <w:sz w:val="24"/>
                <w:szCs w:val="24"/>
              </w:rPr>
              <w:lastRenderedPageBreak/>
              <w:t>учреждения округа, МО МВД России «Кавалеровский»</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BB6F74" w:rsidRDefault="002E01D3" w:rsidP="000003F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40142" w:rsidRDefault="00040142" w:rsidP="00040142">
            <w:pPr>
              <w:pStyle w:val="ac"/>
              <w:rPr>
                <w:rFonts w:ascii="Times New Roman" w:hAnsi="Times New Roman" w:cs="Times New Roman"/>
              </w:rPr>
            </w:pPr>
            <w:r w:rsidRPr="00040142">
              <w:rPr>
                <w:rFonts w:ascii="Times New Roman" w:hAnsi="Times New Roman" w:cs="Times New Roman"/>
                <w:color w:val="000000"/>
              </w:rPr>
              <w:t xml:space="preserve">Повышение </w:t>
            </w:r>
            <w:r w:rsidRPr="00040142">
              <w:rPr>
                <w:rFonts w:ascii="Times New Roman" w:hAnsi="Times New Roman" w:cs="Times New Roman"/>
                <w:color w:val="000000"/>
              </w:rPr>
              <w:lastRenderedPageBreak/>
              <w:t>правовой грамотности подростков, снижение уровня преступности среди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color w:val="000000"/>
                <w:sz w:val="24"/>
                <w:szCs w:val="24"/>
              </w:rPr>
              <w:lastRenderedPageBreak/>
              <w:t xml:space="preserve">Увеличение </w:t>
            </w:r>
            <w:r w:rsidRPr="00040142">
              <w:rPr>
                <w:rFonts w:ascii="Times New Roman" w:hAnsi="Times New Roman" w:cs="Times New Roman"/>
                <w:color w:val="000000"/>
                <w:sz w:val="24"/>
                <w:szCs w:val="24"/>
              </w:rPr>
              <w:lastRenderedPageBreak/>
              <w:t>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40142" w:rsidRDefault="002E01D3" w:rsidP="00040142">
            <w:pPr>
              <w:pStyle w:val="ConsPlusCell"/>
              <w:rPr>
                <w:rFonts w:ascii="Times New Roman" w:hAnsi="Times New Roman" w:cs="Times New Roman"/>
                <w:sz w:val="24"/>
                <w:szCs w:val="24"/>
              </w:rPr>
            </w:pPr>
            <w:r w:rsidRPr="00040142">
              <w:rPr>
                <w:rFonts w:ascii="Times New Roman" w:hAnsi="Times New Roman" w:cs="Times New Roman"/>
                <w:sz w:val="24"/>
                <w:szCs w:val="24"/>
              </w:rPr>
              <w:lastRenderedPageBreak/>
              <w:t>непосредст</w:t>
            </w:r>
            <w:r w:rsidRPr="00040142">
              <w:rPr>
                <w:rFonts w:ascii="Times New Roman" w:hAnsi="Times New Roman" w:cs="Times New Roman"/>
                <w:sz w:val="24"/>
                <w:szCs w:val="24"/>
              </w:rPr>
              <w:lastRenderedPageBreak/>
              <w:t xml:space="preserve">венная связь с показателями </w:t>
            </w:r>
            <w:r w:rsidR="00040142" w:rsidRPr="00040142">
              <w:rPr>
                <w:rFonts w:ascii="Times New Roman" w:hAnsi="Times New Roman" w:cs="Times New Roman"/>
                <w:sz w:val="24"/>
                <w:szCs w:val="24"/>
              </w:rPr>
              <w:t>1,2</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0003FA" w:rsidP="009A2478">
            <w:r>
              <w:rPr>
                <w:sz w:val="24"/>
                <w:szCs w:val="24"/>
              </w:rPr>
              <w:lastRenderedPageBreak/>
              <w:t>4</w:t>
            </w:r>
            <w:r w:rsidR="002E01D3" w:rsidRPr="00D33B89">
              <w:rPr>
                <w:sz w:val="24"/>
                <w:szCs w:val="24"/>
              </w:rPr>
              <w:t>.</w:t>
            </w:r>
            <w:r w:rsidR="002E01D3">
              <w:rPr>
                <w:sz w:val="24"/>
                <w:szCs w:val="24"/>
              </w:rPr>
              <w:t>2</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занятости детей, состоящих на различных видах профилактического учета, во внеурочное время</w:t>
            </w:r>
          </w:p>
        </w:tc>
        <w:tc>
          <w:tcPr>
            <w:tcW w:w="3119" w:type="dxa"/>
            <w:tcBorders>
              <w:top w:val="single" w:sz="4" w:space="0" w:color="auto"/>
              <w:left w:val="single" w:sz="4" w:space="0" w:color="auto"/>
              <w:bottom w:val="single" w:sz="4" w:space="0" w:color="auto"/>
              <w:right w:val="single" w:sz="4" w:space="0" w:color="auto"/>
            </w:tcBorders>
          </w:tcPr>
          <w:p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О</w:t>
            </w:r>
            <w:r w:rsidR="002E01D3" w:rsidRPr="00BB6F74">
              <w:rPr>
                <w:rFonts w:ascii="Times New Roman" w:hAnsi="Times New Roman" w:cs="Times New Roman"/>
                <w:sz w:val="24"/>
                <w:szCs w:val="24"/>
              </w:rPr>
              <w:t>тдел культуры молодежи и спорта</w:t>
            </w:r>
            <w:r>
              <w:rPr>
                <w:rFonts w:ascii="Times New Roman" w:hAnsi="Times New Roman" w:cs="Times New Roman"/>
                <w:sz w:val="24"/>
                <w:szCs w:val="24"/>
              </w:rPr>
              <w:t xml:space="preserve"> администрации КМО</w:t>
            </w:r>
            <w:r w:rsidR="002E01D3">
              <w:rPr>
                <w:rFonts w:ascii="Times New Roman" w:hAnsi="Times New Roman" w:cs="Times New Roman"/>
                <w:sz w:val="24"/>
                <w:szCs w:val="24"/>
              </w:rPr>
              <w:t>,</w:t>
            </w:r>
          </w:p>
          <w:p w:rsidR="002E01D3" w:rsidRPr="00BB6F74" w:rsidRDefault="002E01D3" w:rsidP="009A2478">
            <w:pPr>
              <w:pStyle w:val="ConsPlusCell"/>
              <w:rPr>
                <w:rFonts w:ascii="Times New Roman" w:hAnsi="Times New Roman" w:cs="Times New Roman"/>
                <w:sz w:val="24"/>
                <w:szCs w:val="24"/>
              </w:rPr>
            </w:pPr>
            <w:r w:rsidRPr="00BB6F74">
              <w:rPr>
                <w:rFonts w:ascii="Times New Roman" w:hAnsi="Times New Roman" w:cs="Times New Roman"/>
                <w:sz w:val="24"/>
                <w:szCs w:val="24"/>
              </w:rPr>
              <w:t>образовательные учреждения</w:t>
            </w:r>
            <w:r w:rsidR="000003FA">
              <w:rPr>
                <w:rFonts w:ascii="Times New Roman" w:hAnsi="Times New Roman" w:cs="Times New Roman"/>
                <w:sz w:val="24"/>
                <w:szCs w:val="24"/>
              </w:rPr>
              <w:t xml:space="preserve"> округа, комиссия по делам несовершеннолетних и защите их прав администрации КМО</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Pr>
                <w:rFonts w:ascii="Times New Roman" w:hAnsi="Times New Roman" w:cs="Times New Roman"/>
                <w:sz w:val="24"/>
                <w:szCs w:val="24"/>
              </w:rPr>
              <w:t>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003FA"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color w:val="000000"/>
              </w:rPr>
              <w:t>С</w:t>
            </w:r>
            <w:r w:rsidRPr="00040142">
              <w:rPr>
                <w:rFonts w:ascii="Times New Roman" w:hAnsi="Times New Roman" w:cs="Times New Roman"/>
                <w:color w:val="000000"/>
              </w:rPr>
              <w:t>нижение уровня преступности среди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t>Увеличение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003FA" w:rsidRDefault="002E01D3" w:rsidP="00040142">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 xml:space="preserve">непосредственная связь с показателями </w:t>
            </w:r>
            <w:r w:rsidR="00040142" w:rsidRPr="00040142">
              <w:rPr>
                <w:rFonts w:ascii="Times New Roman" w:hAnsi="Times New Roman" w:cs="Times New Roman"/>
                <w:sz w:val="24"/>
                <w:szCs w:val="24"/>
              </w:rPr>
              <w:t>1,2,4,5</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0003FA" w:rsidP="009A2478">
            <w:r>
              <w:rPr>
                <w:sz w:val="24"/>
                <w:szCs w:val="24"/>
              </w:rPr>
              <w:t>4.</w:t>
            </w:r>
            <w:r w:rsidR="002E01D3">
              <w:rPr>
                <w:sz w:val="24"/>
                <w:szCs w:val="24"/>
              </w:rPr>
              <w:t>3</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0003FA" w:rsidP="009A2478">
            <w:pPr>
              <w:pStyle w:val="ad"/>
              <w:jc w:val="both"/>
            </w:pPr>
            <w:r>
              <w:t>Выявление «групп несовершеннолетних», склонных к совершению преступлений и проведение работы по их разобщению</w:t>
            </w:r>
            <w:r w:rsidR="002E01D3" w:rsidRPr="00BB6F74">
              <w:t xml:space="preserve"> </w:t>
            </w:r>
          </w:p>
        </w:tc>
        <w:tc>
          <w:tcPr>
            <w:tcW w:w="3119" w:type="dxa"/>
            <w:tcBorders>
              <w:top w:val="single" w:sz="4" w:space="0" w:color="auto"/>
              <w:left w:val="single" w:sz="4" w:space="0" w:color="auto"/>
              <w:bottom w:val="single" w:sz="4" w:space="0" w:color="auto"/>
              <w:right w:val="single" w:sz="4" w:space="0" w:color="auto"/>
            </w:tcBorders>
          </w:tcPr>
          <w:p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МО МВД России «Кавалеровский»</w:t>
            </w:r>
            <w:r w:rsidR="002E01D3" w:rsidRPr="00BB6F74">
              <w:rPr>
                <w:rFonts w:ascii="Times New Roman" w:hAnsi="Times New Roman" w:cs="Times New Roman"/>
                <w:sz w:val="24"/>
                <w:szCs w:val="24"/>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BB6F74" w:rsidRDefault="002E01D3" w:rsidP="000003FA">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003FA" w:rsidRDefault="00040142" w:rsidP="009A2478">
            <w:pPr>
              <w:pStyle w:val="ac"/>
              <w:rPr>
                <w:rFonts w:ascii="Times New Roman" w:hAnsi="Times New Roman" w:cs="Times New Roman"/>
                <w:highlight w:val="yellow"/>
              </w:rPr>
            </w:pPr>
            <w:r>
              <w:rPr>
                <w:rFonts w:ascii="Times New Roman" w:hAnsi="Times New Roman" w:cs="Times New Roman"/>
                <w:color w:val="000000"/>
              </w:rPr>
              <w:t>С</w:t>
            </w:r>
            <w:r w:rsidRPr="00040142">
              <w:rPr>
                <w:rFonts w:ascii="Times New Roman" w:hAnsi="Times New Roman" w:cs="Times New Roman"/>
                <w:color w:val="000000"/>
              </w:rPr>
              <w:t xml:space="preserve">нижение уровня </w:t>
            </w:r>
            <w:r>
              <w:rPr>
                <w:rFonts w:ascii="Times New Roman" w:hAnsi="Times New Roman" w:cs="Times New Roman"/>
                <w:color w:val="000000"/>
              </w:rPr>
              <w:t xml:space="preserve">групповой </w:t>
            </w:r>
            <w:r w:rsidRPr="00040142">
              <w:rPr>
                <w:rFonts w:ascii="Times New Roman" w:hAnsi="Times New Roman" w:cs="Times New Roman"/>
                <w:color w:val="000000"/>
              </w:rPr>
              <w:t>преступности среди несовершеннолетних</w:t>
            </w:r>
            <w:r>
              <w:rPr>
                <w:rFonts w:ascii="Times New Roman" w:hAnsi="Times New Roman" w:cs="Times New Roman"/>
                <w:color w:val="000000"/>
              </w:rPr>
              <w:t>, своевременное разобщение групп криминальной направленности</w:t>
            </w:r>
          </w:p>
        </w:tc>
        <w:tc>
          <w:tcPr>
            <w:tcW w:w="1620" w:type="dxa"/>
            <w:tcBorders>
              <w:top w:val="single" w:sz="4" w:space="0" w:color="auto"/>
              <w:left w:val="single" w:sz="4" w:space="0" w:color="auto"/>
              <w:bottom w:val="single" w:sz="4" w:space="0" w:color="auto"/>
              <w:right w:val="single" w:sz="4" w:space="0" w:color="auto"/>
            </w:tcBorders>
          </w:tcPr>
          <w:p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t xml:space="preserve">Увеличение уровня </w:t>
            </w:r>
            <w:r>
              <w:rPr>
                <w:rFonts w:ascii="Times New Roman" w:hAnsi="Times New Roman" w:cs="Times New Roman"/>
                <w:color w:val="000000"/>
                <w:sz w:val="24"/>
                <w:szCs w:val="24"/>
              </w:rPr>
              <w:t xml:space="preserve">групповой </w:t>
            </w:r>
            <w:r w:rsidRPr="00040142">
              <w:rPr>
                <w:rFonts w:ascii="Times New Roman" w:hAnsi="Times New Roman" w:cs="Times New Roman"/>
                <w:color w:val="000000"/>
                <w:sz w:val="24"/>
                <w:szCs w:val="24"/>
              </w:rPr>
              <w:t>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003FA" w:rsidRDefault="00040142" w:rsidP="00040142">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непосредственная связь с показателями 1,2</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0003FA" w:rsidP="009A2478">
            <w:r>
              <w:rPr>
                <w:sz w:val="24"/>
                <w:szCs w:val="24"/>
              </w:rPr>
              <w:t>4.</w:t>
            </w:r>
            <w:r w:rsidR="002E01D3">
              <w:rPr>
                <w:sz w:val="24"/>
                <w:szCs w:val="24"/>
              </w:rPr>
              <w:t>4</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A63BAF" w:rsidRDefault="000003FA" w:rsidP="009A2478">
            <w:pPr>
              <w:rPr>
                <w:color w:val="000000"/>
                <w:sz w:val="24"/>
                <w:szCs w:val="24"/>
              </w:rPr>
            </w:pPr>
            <w:r>
              <w:rPr>
                <w:color w:val="000000"/>
                <w:sz w:val="24"/>
                <w:szCs w:val="24"/>
              </w:rPr>
              <w:t xml:space="preserve">Проведение профилактических мероприятий с несовершеннолетними, </w:t>
            </w:r>
            <w:r>
              <w:rPr>
                <w:color w:val="000000"/>
                <w:sz w:val="24"/>
                <w:szCs w:val="24"/>
              </w:rPr>
              <w:lastRenderedPageBreak/>
              <w:t>состоящими на различных видах профилактического учета (круглых столов, спортивных мероприятий, конкурсов рисунков)</w:t>
            </w:r>
          </w:p>
          <w:p w:rsidR="002E01D3" w:rsidRPr="00A63BAF" w:rsidRDefault="002E01D3" w:rsidP="009A2478">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E01D3" w:rsidRPr="00A63BAF"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Комиссия по делам несовершеннолетних и защите их прав </w:t>
            </w:r>
            <w:r>
              <w:rPr>
                <w:rFonts w:ascii="Times New Roman" w:hAnsi="Times New Roman" w:cs="Times New Roman"/>
                <w:sz w:val="24"/>
                <w:szCs w:val="24"/>
              </w:rPr>
              <w:lastRenderedPageBreak/>
              <w:t>администрации КМО</w:t>
            </w:r>
            <w:r w:rsidR="002E01D3" w:rsidRPr="00A63BAF">
              <w:rPr>
                <w:rFonts w:ascii="Times New Roman" w:hAnsi="Times New Roman" w:cs="Times New Roman"/>
                <w:sz w:val="24"/>
                <w:szCs w:val="24"/>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lastRenderedPageBreak/>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0003FA" w:rsidRDefault="005B7EA6" w:rsidP="009A2478">
            <w:pPr>
              <w:pStyle w:val="ac"/>
              <w:rPr>
                <w:rFonts w:ascii="Times New Roman" w:hAnsi="Times New Roman" w:cs="Times New Roman"/>
                <w:highlight w:val="yellow"/>
              </w:rPr>
            </w:pPr>
            <w:r w:rsidRPr="005B7EA6">
              <w:rPr>
                <w:rFonts w:ascii="Times New Roman" w:hAnsi="Times New Roman" w:cs="Times New Roman"/>
                <w:color w:val="000000"/>
              </w:rPr>
              <w:t xml:space="preserve">Вовлечение несовершеннолетних в </w:t>
            </w:r>
            <w:r w:rsidRPr="005B7EA6">
              <w:rPr>
                <w:rFonts w:ascii="Times New Roman" w:hAnsi="Times New Roman" w:cs="Times New Roman"/>
                <w:color w:val="000000"/>
              </w:rPr>
              <w:lastRenderedPageBreak/>
              <w:t xml:space="preserve">профилактические мероприятия, способствующее снижению роста преступности </w:t>
            </w:r>
          </w:p>
        </w:tc>
        <w:tc>
          <w:tcPr>
            <w:tcW w:w="1620" w:type="dxa"/>
            <w:tcBorders>
              <w:top w:val="single" w:sz="4" w:space="0" w:color="auto"/>
              <w:left w:val="single" w:sz="4" w:space="0" w:color="auto"/>
              <w:bottom w:val="single" w:sz="4" w:space="0" w:color="auto"/>
              <w:right w:val="single" w:sz="4" w:space="0" w:color="auto"/>
            </w:tcBorders>
          </w:tcPr>
          <w:p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lastRenderedPageBreak/>
              <w:t xml:space="preserve">Увеличение уровня преступности </w:t>
            </w:r>
            <w:r w:rsidRPr="00040142">
              <w:rPr>
                <w:rFonts w:ascii="Times New Roman" w:hAnsi="Times New Roman" w:cs="Times New Roman"/>
                <w:color w:val="000000"/>
                <w:sz w:val="24"/>
                <w:szCs w:val="24"/>
              </w:rPr>
              <w:lastRenderedPageBreak/>
              <w:t>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0003FA"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lastRenderedPageBreak/>
              <w:t xml:space="preserve">непосредственная связь с </w:t>
            </w:r>
            <w:r w:rsidRPr="005B7EA6">
              <w:rPr>
                <w:rFonts w:ascii="Times New Roman" w:hAnsi="Times New Roman" w:cs="Times New Roman"/>
                <w:sz w:val="24"/>
                <w:szCs w:val="24"/>
              </w:rPr>
              <w:lastRenderedPageBreak/>
              <w:t xml:space="preserve">показателями </w:t>
            </w:r>
            <w:r w:rsidR="005B7EA6" w:rsidRPr="005B7EA6">
              <w:rPr>
                <w:rFonts w:ascii="Times New Roman" w:hAnsi="Times New Roman" w:cs="Times New Roman"/>
                <w:sz w:val="24"/>
                <w:szCs w:val="24"/>
              </w:rPr>
              <w:t>1,2,5</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0003FA" w:rsidP="009A2478">
            <w:r>
              <w:rPr>
                <w:sz w:val="24"/>
                <w:szCs w:val="24"/>
              </w:rPr>
              <w:lastRenderedPageBreak/>
              <w:t>4.</w:t>
            </w:r>
            <w:r w:rsidR="002E01D3">
              <w:rPr>
                <w:sz w:val="24"/>
                <w:szCs w:val="24"/>
              </w:rPr>
              <w:t>5</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2E01D3" w:rsidP="00FB3284">
            <w:pPr>
              <w:pStyle w:val="ConsPlusCell"/>
              <w:rPr>
                <w:rFonts w:ascii="Times New Roman" w:hAnsi="Times New Roman" w:cs="Times New Roman"/>
                <w:sz w:val="24"/>
                <w:szCs w:val="24"/>
              </w:rPr>
            </w:pPr>
            <w:r w:rsidRPr="00BB6F74">
              <w:rPr>
                <w:rFonts w:ascii="Times New Roman" w:hAnsi="Times New Roman" w:cs="Times New Roman"/>
                <w:sz w:val="24"/>
                <w:szCs w:val="24"/>
              </w:rPr>
              <w:t xml:space="preserve">Проведение </w:t>
            </w:r>
            <w:r w:rsidR="000003FA">
              <w:rPr>
                <w:rFonts w:ascii="Times New Roman" w:hAnsi="Times New Roman" w:cs="Times New Roman"/>
                <w:sz w:val="24"/>
                <w:szCs w:val="24"/>
              </w:rPr>
              <w:t xml:space="preserve">рейдов по соблюдению требования </w:t>
            </w:r>
            <w:r w:rsidR="00FB3284">
              <w:rPr>
                <w:rFonts w:ascii="Times New Roman" w:hAnsi="Times New Roman" w:cs="Times New Roman"/>
                <w:sz w:val="24"/>
                <w:szCs w:val="24"/>
              </w:rPr>
              <w:t xml:space="preserve">ст. 7(2) </w:t>
            </w:r>
            <w:r w:rsidR="000003FA">
              <w:rPr>
                <w:rFonts w:ascii="Times New Roman" w:hAnsi="Times New Roman" w:cs="Times New Roman"/>
                <w:sz w:val="24"/>
                <w:szCs w:val="24"/>
              </w:rPr>
              <w:t xml:space="preserve">Закона Приморского края от </w:t>
            </w:r>
            <w:r w:rsidR="00FB3284">
              <w:rPr>
                <w:rFonts w:ascii="Times New Roman" w:hAnsi="Times New Roman" w:cs="Times New Roman"/>
                <w:sz w:val="24"/>
                <w:szCs w:val="24"/>
              </w:rPr>
              <w:t>29.12.2004</w:t>
            </w:r>
            <w:r w:rsidR="000003FA">
              <w:rPr>
                <w:rFonts w:ascii="Times New Roman" w:hAnsi="Times New Roman" w:cs="Times New Roman"/>
                <w:sz w:val="24"/>
                <w:szCs w:val="24"/>
              </w:rPr>
              <w:t xml:space="preserve"> года </w:t>
            </w:r>
            <w:r w:rsidR="00FB3284">
              <w:rPr>
                <w:rFonts w:ascii="Times New Roman" w:hAnsi="Times New Roman" w:cs="Times New Roman"/>
                <w:sz w:val="24"/>
                <w:szCs w:val="24"/>
              </w:rPr>
              <w:t>№ 217 – КЗ «О защите прав ребенка в Приморском крае»</w:t>
            </w:r>
          </w:p>
        </w:tc>
        <w:tc>
          <w:tcPr>
            <w:tcW w:w="3119" w:type="dxa"/>
            <w:tcBorders>
              <w:top w:val="single" w:sz="4" w:space="0" w:color="auto"/>
              <w:left w:val="single" w:sz="4" w:space="0" w:color="auto"/>
              <w:bottom w:val="single" w:sz="4" w:space="0" w:color="auto"/>
              <w:right w:val="single" w:sz="4" w:space="0" w:color="auto"/>
            </w:tcBorders>
          </w:tcPr>
          <w:p w:rsidR="002E01D3" w:rsidRPr="00BB6F74"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МО МВД России «Кавалеровски», Отдел по делам несовершеннолетних и защите их прав администрации КМО</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Pr>
                <w:rFonts w:ascii="Times New Roman" w:hAnsi="Times New Roman" w:cs="Times New Roman"/>
                <w:sz w:val="24"/>
                <w:szCs w:val="24"/>
              </w:rPr>
              <w:t>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3284" w:rsidRDefault="005B7EA6" w:rsidP="009A2478">
            <w:pPr>
              <w:pStyle w:val="ConsPlusCell"/>
              <w:rPr>
                <w:rFonts w:ascii="Times New Roman" w:hAnsi="Times New Roman" w:cs="Times New Roman"/>
                <w:sz w:val="24"/>
                <w:szCs w:val="24"/>
                <w:highlight w:val="yellow"/>
              </w:rPr>
            </w:pPr>
            <w:r>
              <w:rPr>
                <w:rFonts w:ascii="Times New Roman" w:hAnsi="Times New Roman" w:cs="Times New Roman"/>
                <w:color w:val="000000"/>
              </w:rPr>
              <w:t>Противодействие вовлечению несовершеннолетних в совершение преступлений и правонарушений</w:t>
            </w:r>
          </w:p>
        </w:tc>
        <w:tc>
          <w:tcPr>
            <w:tcW w:w="1620" w:type="dxa"/>
            <w:tcBorders>
              <w:top w:val="single" w:sz="4" w:space="0" w:color="auto"/>
              <w:left w:val="single" w:sz="4" w:space="0" w:color="auto"/>
              <w:bottom w:val="single" w:sz="4" w:space="0" w:color="auto"/>
              <w:right w:val="single" w:sz="4" w:space="0" w:color="auto"/>
            </w:tcBorders>
          </w:tcPr>
          <w:p w:rsidR="002E01D3" w:rsidRPr="00FB3284" w:rsidRDefault="005B7EA6" w:rsidP="009A2478">
            <w:pPr>
              <w:pStyle w:val="ConsPlusCell"/>
              <w:rPr>
                <w:rFonts w:ascii="Times New Roman" w:hAnsi="Times New Roman" w:cs="Times New Roman"/>
                <w:sz w:val="24"/>
                <w:szCs w:val="24"/>
                <w:highlight w:val="yellow"/>
              </w:rPr>
            </w:pPr>
            <w:r>
              <w:rPr>
                <w:rFonts w:ascii="Times New Roman" w:hAnsi="Times New Roman" w:cs="Times New Roman"/>
                <w:color w:val="000000"/>
                <w:sz w:val="24"/>
                <w:szCs w:val="24"/>
              </w:rPr>
              <w:t>Угроза жизни и здоровью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FB3284" w:rsidP="009A2478">
            <w:r>
              <w:rPr>
                <w:sz w:val="24"/>
                <w:szCs w:val="24"/>
              </w:rPr>
              <w:t>4</w:t>
            </w:r>
            <w:r w:rsidR="002E01D3">
              <w:rPr>
                <w:sz w:val="24"/>
                <w:szCs w:val="24"/>
              </w:rPr>
              <w:t>.6</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BB6F74" w:rsidRDefault="00FB3284" w:rsidP="009A2478">
            <w:pPr>
              <w:pStyle w:val="ConsPlusCell"/>
              <w:rPr>
                <w:rFonts w:ascii="Times New Roman" w:hAnsi="Times New Roman" w:cs="Times New Roman"/>
                <w:sz w:val="24"/>
                <w:szCs w:val="24"/>
                <w:highlight w:val="green"/>
              </w:rPr>
            </w:pPr>
            <w:r>
              <w:rPr>
                <w:rFonts w:ascii="Times New Roman" w:hAnsi="Times New Roman" w:cs="Times New Roman"/>
                <w:sz w:val="24"/>
                <w:szCs w:val="24"/>
              </w:rPr>
              <w:t>Организация отдыха и оздоровления, трудоустройство детей, находящихся в социально опасном положении</w:t>
            </w:r>
            <w:r w:rsidR="002E01D3" w:rsidRPr="00BB6F74">
              <w:rPr>
                <w:rFonts w:ascii="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2E01D3" w:rsidRPr="00BB6F74" w:rsidRDefault="00FB3284" w:rsidP="009A247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округа, </w:t>
            </w:r>
            <w:r w:rsidRPr="001601AC">
              <w:rPr>
                <w:rFonts w:ascii="Times New Roman" w:hAnsi="Times New Roman" w:cs="Times New Roman"/>
                <w:sz w:val="24"/>
                <w:szCs w:val="24"/>
              </w:rPr>
              <w:t>Отдел по Кавалеровскому муниципальному округу  отделения по Дальнегорскому городскому округу КГКУ «ЦСПН Приморского края»</w:t>
            </w:r>
            <w:r>
              <w:rPr>
                <w:rFonts w:ascii="Times New Roman" w:hAnsi="Times New Roman" w:cs="Times New Roman"/>
                <w:sz w:val="24"/>
                <w:szCs w:val="24"/>
              </w:rPr>
              <w:t xml:space="preserve">, </w:t>
            </w:r>
            <w:r w:rsidRPr="001601AC">
              <w:rPr>
                <w:rFonts w:ascii="Times New Roman" w:hAnsi="Times New Roman" w:cs="Times New Roman"/>
                <w:sz w:val="24"/>
                <w:szCs w:val="24"/>
              </w:rPr>
              <w:t>отделение КГКУ «Приморский центр занятости населения» в Кавалеровском и Ольгинском районах</w:t>
            </w:r>
            <w:r w:rsidR="005B7EA6">
              <w:rPr>
                <w:rFonts w:ascii="Times New Roman" w:hAnsi="Times New Roman" w:cs="Times New Roman"/>
                <w:sz w:val="24"/>
                <w:szCs w:val="24"/>
              </w:rPr>
              <w:t>, КГБУСО «Кавалеровский СРЦН «Детство»</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3284" w:rsidRDefault="005B7EA6" w:rsidP="005B7EA6">
            <w:pPr>
              <w:pStyle w:val="ac"/>
              <w:rPr>
                <w:rFonts w:ascii="Times New Roman" w:hAnsi="Times New Roman" w:cs="Times New Roman"/>
                <w:highlight w:val="yellow"/>
              </w:rPr>
            </w:pPr>
            <w:r w:rsidRPr="005B7EA6">
              <w:rPr>
                <w:rFonts w:ascii="Times New Roman" w:hAnsi="Times New Roman" w:cs="Times New Roman"/>
                <w:color w:val="000000"/>
              </w:rPr>
              <w:t>Снижение уровня преступности</w:t>
            </w:r>
            <w:r>
              <w:rPr>
                <w:rFonts w:ascii="Times New Roman" w:hAnsi="Times New Roman" w:cs="Times New Roman"/>
                <w:color w:val="000000"/>
              </w:rPr>
              <w:t xml:space="preserve"> среди несовершеннолетних</w:t>
            </w:r>
            <w:r w:rsidRPr="005B7EA6">
              <w:rPr>
                <w:rFonts w:ascii="Times New Roman" w:hAnsi="Times New Roman" w:cs="Times New Roman"/>
                <w:color w:val="000000"/>
              </w:rPr>
              <w:t xml:space="preserve"> </w:t>
            </w:r>
          </w:p>
        </w:tc>
        <w:tc>
          <w:tcPr>
            <w:tcW w:w="1620" w:type="dxa"/>
            <w:tcBorders>
              <w:top w:val="single" w:sz="4" w:space="0" w:color="auto"/>
              <w:left w:val="single" w:sz="4" w:space="0" w:color="auto"/>
              <w:bottom w:val="single" w:sz="4" w:space="0" w:color="auto"/>
              <w:right w:val="single" w:sz="4" w:space="0" w:color="auto"/>
            </w:tcBorders>
          </w:tcPr>
          <w:p w:rsidR="002E01D3"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r w:rsidRPr="005B7EA6">
              <w:rPr>
                <w:rFonts w:ascii="Times New Roman" w:hAnsi="Times New Roman" w:cs="Times New Roman"/>
                <w:sz w:val="24"/>
                <w:szCs w:val="24"/>
              </w:rPr>
              <w:t>4,</w:t>
            </w:r>
          </w:p>
        </w:tc>
      </w:tr>
      <w:tr w:rsidR="002E01D3"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FB3284" w:rsidP="009A2478">
            <w:r>
              <w:rPr>
                <w:sz w:val="24"/>
                <w:szCs w:val="24"/>
              </w:rPr>
              <w:t>4.</w:t>
            </w:r>
            <w:r w:rsidR="002E01D3">
              <w:rPr>
                <w:sz w:val="24"/>
                <w:szCs w:val="24"/>
              </w:rPr>
              <w:t>7</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A63BAF"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Посещение несовершеннолетних, состоящих на различных видах профилактического учета по месту жительства и по месту учебы с целью проведения профилактических бесед, </w:t>
            </w:r>
            <w:r>
              <w:rPr>
                <w:rFonts w:ascii="Times New Roman" w:hAnsi="Times New Roman" w:cs="Times New Roman"/>
                <w:sz w:val="24"/>
                <w:szCs w:val="24"/>
              </w:rPr>
              <w:lastRenderedPageBreak/>
              <w:t>проверки жилищно – бытовых условий проживания</w:t>
            </w:r>
          </w:p>
        </w:tc>
        <w:tc>
          <w:tcPr>
            <w:tcW w:w="3119" w:type="dxa"/>
            <w:tcBorders>
              <w:top w:val="single" w:sz="4" w:space="0" w:color="auto"/>
              <w:left w:val="single" w:sz="4" w:space="0" w:color="auto"/>
              <w:bottom w:val="single" w:sz="4" w:space="0" w:color="auto"/>
              <w:right w:val="single" w:sz="4" w:space="0" w:color="auto"/>
            </w:tcBorders>
          </w:tcPr>
          <w:p w:rsidR="002E01D3" w:rsidRPr="00FB3284" w:rsidRDefault="00FB3284" w:rsidP="009A2478">
            <w:pPr>
              <w:tabs>
                <w:tab w:val="left" w:pos="1942"/>
              </w:tabs>
              <w:rPr>
                <w:sz w:val="24"/>
                <w:szCs w:val="24"/>
              </w:rPr>
            </w:pPr>
            <w:r w:rsidRPr="00FB3284">
              <w:rPr>
                <w:sz w:val="24"/>
                <w:szCs w:val="24"/>
              </w:rPr>
              <w:lastRenderedPageBreak/>
              <w:t>МО МВД России «Кавалеровский», образовательные учреждения округа, отдел опеки и попечительства администрации КМО</w:t>
            </w:r>
          </w:p>
        </w:tc>
        <w:tc>
          <w:tcPr>
            <w:tcW w:w="1200" w:type="dxa"/>
            <w:gridSpan w:val="3"/>
            <w:tcBorders>
              <w:top w:val="single" w:sz="4" w:space="0" w:color="auto"/>
              <w:left w:val="single" w:sz="4" w:space="0" w:color="auto"/>
              <w:bottom w:val="single" w:sz="4" w:space="0" w:color="auto"/>
              <w:right w:val="single" w:sz="4" w:space="0" w:color="auto"/>
            </w:tcBorders>
          </w:tcPr>
          <w:p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3284" w:rsidRDefault="005B7EA6"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w:t>
            </w:r>
            <w:r w:rsidR="002E01D3" w:rsidRPr="005B7EA6">
              <w:rPr>
                <w:rFonts w:ascii="Times New Roman" w:hAnsi="Times New Roman" w:cs="Times New Roman"/>
                <w:sz w:val="24"/>
                <w:szCs w:val="24"/>
              </w:rPr>
              <w:t xml:space="preserve">рофилактика </w:t>
            </w:r>
            <w:r w:rsidRPr="005B7EA6">
              <w:rPr>
                <w:rFonts w:ascii="Times New Roman" w:hAnsi="Times New Roman" w:cs="Times New Roman"/>
                <w:sz w:val="24"/>
                <w:szCs w:val="24"/>
              </w:rPr>
              <w:t>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rsidR="002E01D3"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p>
        </w:tc>
      </w:tr>
      <w:tr w:rsidR="00FB0D15"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FB0D15" w:rsidRDefault="00FB0D15" w:rsidP="009A2478">
            <w:pPr>
              <w:rPr>
                <w:sz w:val="24"/>
                <w:szCs w:val="24"/>
              </w:rPr>
            </w:pPr>
            <w:r>
              <w:rPr>
                <w:sz w:val="24"/>
                <w:szCs w:val="24"/>
              </w:rPr>
              <w:t>4.8.</w:t>
            </w:r>
          </w:p>
        </w:tc>
        <w:tc>
          <w:tcPr>
            <w:tcW w:w="3712" w:type="dxa"/>
            <w:tcBorders>
              <w:top w:val="single" w:sz="4" w:space="0" w:color="auto"/>
              <w:left w:val="single" w:sz="4" w:space="0" w:color="auto"/>
              <w:bottom w:val="single" w:sz="4" w:space="0" w:color="auto"/>
              <w:right w:val="single" w:sz="4" w:space="0" w:color="auto"/>
            </w:tcBorders>
          </w:tcPr>
          <w:p w:rsidR="00FB0D15"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Организации работы Советов профилактики безнадзорности и правонарушений несовершеннолетних в образовательных учреждениях округа</w:t>
            </w:r>
          </w:p>
        </w:tc>
        <w:tc>
          <w:tcPr>
            <w:tcW w:w="3119" w:type="dxa"/>
            <w:tcBorders>
              <w:top w:val="single" w:sz="4" w:space="0" w:color="auto"/>
              <w:left w:val="single" w:sz="4" w:space="0" w:color="auto"/>
              <w:bottom w:val="single" w:sz="4" w:space="0" w:color="auto"/>
              <w:right w:val="single" w:sz="4" w:space="0" w:color="auto"/>
            </w:tcBorders>
          </w:tcPr>
          <w:p w:rsidR="00FB0D15" w:rsidRPr="00FB3284" w:rsidRDefault="00FB0D15" w:rsidP="009A2478">
            <w:pPr>
              <w:tabs>
                <w:tab w:val="left" w:pos="1942"/>
              </w:tabs>
              <w:rPr>
                <w:sz w:val="24"/>
                <w:szCs w:val="24"/>
              </w:rPr>
            </w:pPr>
            <w:r>
              <w:rPr>
                <w:sz w:val="24"/>
                <w:szCs w:val="24"/>
              </w:rPr>
              <w:t>Отдел образования администрации КМО, образовательные учреждения</w:t>
            </w:r>
          </w:p>
        </w:tc>
        <w:tc>
          <w:tcPr>
            <w:tcW w:w="1200" w:type="dxa"/>
            <w:gridSpan w:val="3"/>
            <w:tcBorders>
              <w:top w:val="single" w:sz="4" w:space="0" w:color="auto"/>
              <w:left w:val="single" w:sz="4" w:space="0" w:color="auto"/>
              <w:bottom w:val="single" w:sz="4" w:space="0" w:color="auto"/>
              <w:right w:val="single" w:sz="4" w:space="0" w:color="auto"/>
            </w:tcBorders>
          </w:tcPr>
          <w:p w:rsidR="00FB0D15" w:rsidRPr="00A63BAF" w:rsidRDefault="00FB0D1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FB0D15" w:rsidRPr="00A63BAF" w:rsidRDefault="00FB0D1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FB0D15"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Профилактика 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rsidR="00FB0D15" w:rsidRPr="00FB3284" w:rsidRDefault="005B7EA6" w:rsidP="009A2478">
            <w:pPr>
              <w:pStyle w:val="ConsPlusCell"/>
              <w:rPr>
                <w:rFonts w:ascii="Times New Roman" w:hAnsi="Times New Roman" w:cs="Times New Roman"/>
                <w:color w:val="000000"/>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FB0D15"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FB3DA6" w:rsidRPr="000A3C2E"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rsidR="00FB3DA6" w:rsidRDefault="00FB3DA6" w:rsidP="009A2478">
            <w:pPr>
              <w:rPr>
                <w:sz w:val="24"/>
                <w:szCs w:val="24"/>
              </w:rPr>
            </w:pPr>
            <w:r>
              <w:rPr>
                <w:sz w:val="24"/>
                <w:szCs w:val="24"/>
              </w:rPr>
              <w:t>4.9.</w:t>
            </w:r>
          </w:p>
        </w:tc>
        <w:tc>
          <w:tcPr>
            <w:tcW w:w="3712" w:type="dxa"/>
            <w:tcBorders>
              <w:top w:val="single" w:sz="4" w:space="0" w:color="auto"/>
              <w:left w:val="single" w:sz="4" w:space="0" w:color="auto"/>
              <w:bottom w:val="single" w:sz="4" w:space="0" w:color="auto"/>
              <w:right w:val="single" w:sz="4" w:space="0" w:color="auto"/>
            </w:tcBorders>
          </w:tcPr>
          <w:p w:rsidR="00FB3DA6" w:rsidRDefault="00FB3DA6" w:rsidP="009A2478">
            <w:pPr>
              <w:pStyle w:val="ConsPlusCell"/>
              <w:rPr>
                <w:rFonts w:ascii="Times New Roman" w:hAnsi="Times New Roman" w:cs="Times New Roman"/>
                <w:sz w:val="24"/>
                <w:szCs w:val="24"/>
              </w:rPr>
            </w:pPr>
            <w:r>
              <w:rPr>
                <w:rFonts w:ascii="Times New Roman" w:hAnsi="Times New Roman" w:cs="Times New Roman"/>
                <w:sz w:val="24"/>
                <w:szCs w:val="24"/>
              </w:rPr>
              <w:t>Повышение правовой культуры несовершеннолетних и их законных представителей в рамках проведения «Дня правовой помощи детям»</w:t>
            </w:r>
          </w:p>
        </w:tc>
        <w:tc>
          <w:tcPr>
            <w:tcW w:w="3119" w:type="dxa"/>
            <w:tcBorders>
              <w:top w:val="single" w:sz="4" w:space="0" w:color="auto"/>
              <w:left w:val="single" w:sz="4" w:space="0" w:color="auto"/>
              <w:bottom w:val="single" w:sz="4" w:space="0" w:color="auto"/>
              <w:right w:val="single" w:sz="4" w:space="0" w:color="auto"/>
            </w:tcBorders>
          </w:tcPr>
          <w:p w:rsidR="00FB3DA6" w:rsidRDefault="005B7EA6" w:rsidP="009A2478">
            <w:pPr>
              <w:tabs>
                <w:tab w:val="left" w:pos="1942"/>
              </w:tabs>
              <w:rPr>
                <w:sz w:val="24"/>
                <w:szCs w:val="24"/>
              </w:rPr>
            </w:pPr>
            <w:r>
              <w:rPr>
                <w:sz w:val="24"/>
                <w:szCs w:val="24"/>
              </w:rPr>
              <w:t>Комиссия</w:t>
            </w:r>
            <w:r w:rsidR="00FB3DA6">
              <w:rPr>
                <w:sz w:val="24"/>
                <w:szCs w:val="24"/>
              </w:rPr>
              <w:t xml:space="preserve"> по делам несовершеннолетних и защите их прав администрации КМО</w:t>
            </w:r>
          </w:p>
        </w:tc>
        <w:tc>
          <w:tcPr>
            <w:tcW w:w="1200" w:type="dxa"/>
            <w:gridSpan w:val="3"/>
            <w:tcBorders>
              <w:top w:val="single" w:sz="4" w:space="0" w:color="auto"/>
              <w:left w:val="single" w:sz="4" w:space="0" w:color="auto"/>
              <w:bottom w:val="single" w:sz="4" w:space="0" w:color="auto"/>
              <w:right w:val="single" w:sz="4" w:space="0" w:color="auto"/>
            </w:tcBorders>
          </w:tcPr>
          <w:p w:rsidR="00FB3DA6" w:rsidRDefault="00FB3DA6"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FB3DA6" w:rsidRDefault="00FB3DA6"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rsidR="00FB3DA6"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Профилактика 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rsidR="00FB3DA6" w:rsidRPr="00FB3284" w:rsidRDefault="005B7EA6" w:rsidP="009A2478">
            <w:pPr>
              <w:pStyle w:val="ConsPlusCell"/>
              <w:rPr>
                <w:rFonts w:ascii="Times New Roman" w:hAnsi="Times New Roman" w:cs="Times New Roman"/>
                <w:color w:val="000000"/>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FB3DA6"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FB3284" w:rsidRDefault="00FB3284" w:rsidP="009A2478">
            <w:pPr>
              <w:pStyle w:val="ConsPlusCell"/>
              <w:rPr>
                <w:rFonts w:ascii="Times New Roman" w:hAnsi="Times New Roman" w:cs="Times New Roman"/>
                <w:b/>
                <w:sz w:val="24"/>
                <w:szCs w:val="24"/>
              </w:rPr>
            </w:pPr>
            <w:r w:rsidRPr="00FB3284">
              <w:rPr>
                <w:rFonts w:ascii="Times New Roman" w:hAnsi="Times New Roman" w:cs="Times New Roman"/>
                <w:b/>
                <w:sz w:val="24"/>
                <w:szCs w:val="24"/>
              </w:rPr>
              <w:t>5.</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b/>
                <w:bCs/>
                <w:sz w:val="24"/>
                <w:szCs w:val="24"/>
              </w:rPr>
              <w:t>Профилактика социально – негативных явлений в подростковой среде</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1</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FB104E" w:rsidRDefault="00FB3284" w:rsidP="00FB3284">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бесед, лекций в образовательных учреждениях округа, направленных на профилактику алкоголизма, курения, наркомании, токсикомании. </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FB104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 МО МВД России «Кавалеровский»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sz w:val="24"/>
                <w:szCs w:val="24"/>
              </w:rPr>
              <w:t xml:space="preserve">Повышение </w:t>
            </w:r>
            <w:r w:rsidR="005B7EA6" w:rsidRPr="005B7EA6">
              <w:rPr>
                <w:rFonts w:ascii="Times New Roman" w:hAnsi="Times New Roman" w:cs="Times New Roman"/>
                <w:sz w:val="24"/>
                <w:szCs w:val="24"/>
              </w:rPr>
              <w:t>правовой грамотности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color w:val="000000"/>
                <w:sz w:val="24"/>
                <w:szCs w:val="24"/>
              </w:rPr>
              <w:t xml:space="preserve">увеличение численности лиц, </w:t>
            </w:r>
            <w:r w:rsidR="005B7EA6" w:rsidRPr="005B7EA6">
              <w:rPr>
                <w:rFonts w:ascii="Times New Roman" w:hAnsi="Times New Roman" w:cs="Times New Roman"/>
                <w:color w:val="000000"/>
                <w:sz w:val="24"/>
                <w:szCs w:val="24"/>
              </w:rPr>
              <w:t>совершенных преступления и правонарушения</w:t>
            </w:r>
          </w:p>
        </w:tc>
        <w:tc>
          <w:tcPr>
            <w:tcW w:w="1373" w:type="dxa"/>
            <w:tcBorders>
              <w:top w:val="single" w:sz="4" w:space="0" w:color="auto"/>
              <w:left w:val="single" w:sz="4" w:space="0" w:color="auto"/>
              <w:bottom w:val="single" w:sz="4" w:space="0" w:color="auto"/>
              <w:right w:val="single" w:sz="4" w:space="0" w:color="auto"/>
            </w:tcBorders>
          </w:tcPr>
          <w:p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.2</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FB104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 проведение «классных часов» на тему экстремизма и терроризма, молодежно – экстремистских движений</w:t>
            </w:r>
            <w:r w:rsidR="00FB0D15">
              <w:rPr>
                <w:rFonts w:ascii="Times New Roman" w:hAnsi="Times New Roman" w:cs="Times New Roman"/>
                <w:sz w:val="24"/>
                <w:szCs w:val="24"/>
              </w:rPr>
              <w:t>, в т.ч. с показом видеофильмов</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 МО МВД России «Кавалеровский»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Предупреждение </w:t>
            </w:r>
            <w:r w:rsidRPr="00BB7110">
              <w:rPr>
                <w:rFonts w:ascii="Times New Roman" w:hAnsi="Times New Roman" w:cs="Times New Roman"/>
                <w:color w:val="000000"/>
                <w:sz w:val="24"/>
                <w:szCs w:val="24"/>
              </w:rPr>
              <w:t>формирования на территории округа молодежно – экстремистских движений</w:t>
            </w:r>
          </w:p>
        </w:tc>
        <w:tc>
          <w:tcPr>
            <w:tcW w:w="1620" w:type="dxa"/>
            <w:tcBorders>
              <w:top w:val="single" w:sz="4" w:space="0" w:color="auto"/>
              <w:left w:val="single" w:sz="4" w:space="0" w:color="auto"/>
              <w:bottom w:val="single" w:sz="4" w:space="0" w:color="auto"/>
              <w:right w:val="single" w:sz="4" w:space="0" w:color="auto"/>
            </w:tcBorders>
          </w:tcPr>
          <w:p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Формирование на территории округа молодежно – экстремистских движений</w:t>
            </w:r>
          </w:p>
        </w:tc>
        <w:tc>
          <w:tcPr>
            <w:tcW w:w="1373" w:type="dxa"/>
            <w:tcBorders>
              <w:top w:val="single" w:sz="4" w:space="0" w:color="auto"/>
              <w:left w:val="single" w:sz="4" w:space="0" w:color="auto"/>
              <w:bottom w:val="single" w:sz="4" w:space="0" w:color="auto"/>
              <w:right w:val="single" w:sz="4" w:space="0" w:color="auto"/>
            </w:tcBorders>
          </w:tcPr>
          <w:p w:rsidR="002E01D3" w:rsidRPr="00FB0D15"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3</w:t>
            </w:r>
          </w:p>
        </w:tc>
        <w:tc>
          <w:tcPr>
            <w:tcW w:w="3712" w:type="dxa"/>
            <w:tcBorders>
              <w:top w:val="single" w:sz="4" w:space="0" w:color="auto"/>
              <w:left w:val="single" w:sz="4" w:space="0" w:color="auto"/>
              <w:bottom w:val="single" w:sz="4" w:space="0" w:color="auto"/>
              <w:right w:val="single" w:sz="4" w:space="0" w:color="auto"/>
            </w:tcBorders>
          </w:tcPr>
          <w:p w:rsidR="002E01D3" w:rsidRPr="00FB104E" w:rsidRDefault="00FB0D15" w:rsidP="00FB0D15">
            <w:pPr>
              <w:rPr>
                <w:sz w:val="24"/>
                <w:szCs w:val="24"/>
              </w:rPr>
            </w:pPr>
            <w:r>
              <w:rPr>
                <w:sz w:val="24"/>
                <w:szCs w:val="24"/>
              </w:rPr>
              <w:t xml:space="preserve">Проведение профилактических рейдов по выявлению фактов продажи несовершеннолетних </w:t>
            </w:r>
            <w:r>
              <w:rPr>
                <w:sz w:val="24"/>
                <w:szCs w:val="24"/>
              </w:rPr>
              <w:lastRenderedPageBreak/>
              <w:t>спиртных напитков и табачных изделий</w:t>
            </w:r>
            <w:r w:rsidR="002E01D3">
              <w:rPr>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МО МВД России «Кавалеровский»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E96EFE" w:rsidRDefault="002E01D3" w:rsidP="009A2478">
            <w:pPr>
              <w:pStyle w:val="ConsPlusCell"/>
              <w:rPr>
                <w:rFonts w:ascii="Times New Roman" w:hAnsi="Times New Roman" w:cs="Times New Roman"/>
                <w:sz w:val="24"/>
                <w:szCs w:val="24"/>
              </w:rPr>
            </w:pPr>
            <w:r w:rsidRPr="00E96EFE">
              <w:rPr>
                <w:rFonts w:ascii="Times New Roman" w:hAnsi="Times New Roman" w:cs="Times New Roman"/>
                <w:sz w:val="24"/>
                <w:szCs w:val="24"/>
              </w:rPr>
              <w:t xml:space="preserve">Повышение уровня знаний о формировании </w:t>
            </w:r>
            <w:r w:rsidRPr="00E96EFE">
              <w:rPr>
                <w:rFonts w:ascii="Times New Roman" w:hAnsi="Times New Roman" w:cs="Times New Roman"/>
                <w:sz w:val="24"/>
                <w:szCs w:val="24"/>
              </w:rPr>
              <w:lastRenderedPageBreak/>
              <w:t>здорового образа жизни</w:t>
            </w:r>
          </w:p>
        </w:tc>
        <w:tc>
          <w:tcPr>
            <w:tcW w:w="1620" w:type="dxa"/>
            <w:tcBorders>
              <w:top w:val="single" w:sz="4" w:space="0" w:color="auto"/>
              <w:left w:val="single" w:sz="4" w:space="0" w:color="auto"/>
              <w:bottom w:val="single" w:sz="4" w:space="0" w:color="auto"/>
              <w:right w:val="single" w:sz="4" w:space="0" w:color="auto"/>
            </w:tcBorders>
          </w:tcPr>
          <w:p w:rsidR="002E01D3" w:rsidRPr="00E96EFE" w:rsidRDefault="002E01D3" w:rsidP="00E96EFE">
            <w:pPr>
              <w:pStyle w:val="ConsPlusCell"/>
              <w:rPr>
                <w:rFonts w:ascii="Times New Roman" w:hAnsi="Times New Roman" w:cs="Times New Roman"/>
                <w:sz w:val="24"/>
                <w:szCs w:val="24"/>
              </w:rPr>
            </w:pPr>
            <w:r w:rsidRPr="00E96EFE">
              <w:rPr>
                <w:rFonts w:ascii="Times New Roman" w:hAnsi="Times New Roman" w:cs="Times New Roman"/>
                <w:color w:val="000000"/>
                <w:sz w:val="24"/>
                <w:szCs w:val="24"/>
              </w:rPr>
              <w:lastRenderedPageBreak/>
              <w:t xml:space="preserve">увеличение численности лиц, </w:t>
            </w:r>
            <w:r w:rsidRPr="00E96EFE">
              <w:rPr>
                <w:rFonts w:ascii="Times New Roman" w:hAnsi="Times New Roman" w:cs="Times New Roman"/>
                <w:color w:val="000000"/>
                <w:sz w:val="24"/>
                <w:szCs w:val="24"/>
              </w:rPr>
              <w:lastRenderedPageBreak/>
              <w:t xml:space="preserve">вовлеченных в потребление </w:t>
            </w:r>
            <w:r w:rsidR="00E96EFE" w:rsidRPr="00E96EFE">
              <w:rPr>
                <w:rFonts w:ascii="Times New Roman" w:hAnsi="Times New Roman" w:cs="Times New Roman"/>
                <w:color w:val="000000"/>
                <w:sz w:val="24"/>
                <w:szCs w:val="24"/>
              </w:rPr>
              <w:t>алкоголя</w:t>
            </w:r>
          </w:p>
        </w:tc>
        <w:tc>
          <w:tcPr>
            <w:tcW w:w="1373" w:type="dxa"/>
            <w:tcBorders>
              <w:top w:val="single" w:sz="4" w:space="0" w:color="auto"/>
              <w:left w:val="single" w:sz="4" w:space="0" w:color="auto"/>
              <w:bottom w:val="single" w:sz="4" w:space="0" w:color="auto"/>
              <w:right w:val="single" w:sz="4" w:space="0" w:color="auto"/>
            </w:tcBorders>
          </w:tcPr>
          <w:p w:rsidR="002E01D3" w:rsidRPr="00FB0D15" w:rsidRDefault="002E01D3" w:rsidP="00E96EFE">
            <w:pPr>
              <w:pStyle w:val="ConsPlusCell"/>
              <w:rPr>
                <w:rFonts w:ascii="Times New Roman" w:hAnsi="Times New Roman" w:cs="Times New Roman"/>
                <w:sz w:val="24"/>
                <w:szCs w:val="24"/>
                <w:highlight w:val="yellow"/>
              </w:rPr>
            </w:pPr>
            <w:r w:rsidRPr="00E96EFE">
              <w:rPr>
                <w:rFonts w:ascii="Times New Roman" w:hAnsi="Times New Roman" w:cs="Times New Roman"/>
                <w:sz w:val="24"/>
                <w:szCs w:val="24"/>
              </w:rPr>
              <w:lastRenderedPageBreak/>
              <w:t xml:space="preserve">непосредственная связь с </w:t>
            </w:r>
            <w:r w:rsidR="00E96EFE" w:rsidRPr="00E96EFE">
              <w:rPr>
                <w:rFonts w:ascii="Times New Roman" w:hAnsi="Times New Roman" w:cs="Times New Roman"/>
                <w:sz w:val="24"/>
                <w:szCs w:val="24"/>
              </w:rPr>
              <w:lastRenderedPageBreak/>
              <w:t>показателями 1,2</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FB0D15" w:rsidRDefault="00FB0D15" w:rsidP="009A2478">
            <w:pPr>
              <w:pStyle w:val="ConsPlusCell"/>
              <w:rPr>
                <w:rFonts w:ascii="Times New Roman" w:hAnsi="Times New Roman" w:cs="Times New Roman"/>
                <w:b/>
                <w:sz w:val="24"/>
                <w:szCs w:val="24"/>
              </w:rPr>
            </w:pPr>
            <w:r w:rsidRPr="00FB0D15">
              <w:rPr>
                <w:rFonts w:ascii="Times New Roman" w:hAnsi="Times New Roman" w:cs="Times New Roman"/>
                <w:b/>
                <w:sz w:val="24"/>
                <w:szCs w:val="24"/>
              </w:rPr>
              <w:lastRenderedPageBreak/>
              <w:t xml:space="preserve">6. </w:t>
            </w:r>
          </w:p>
        </w:tc>
        <w:tc>
          <w:tcPr>
            <w:tcW w:w="13907" w:type="dxa"/>
            <w:gridSpan w:val="9"/>
            <w:tcBorders>
              <w:top w:val="single" w:sz="4" w:space="0" w:color="auto"/>
              <w:left w:val="single" w:sz="4" w:space="0" w:color="auto"/>
              <w:bottom w:val="single" w:sz="4" w:space="0" w:color="auto"/>
              <w:right w:val="single" w:sz="4" w:space="0" w:color="auto"/>
            </w:tcBorders>
          </w:tcPr>
          <w:p w:rsidR="002E01D3" w:rsidRPr="00FB0D15" w:rsidRDefault="00FB0D15" w:rsidP="009A2478">
            <w:pPr>
              <w:pStyle w:val="ConsPlusCell"/>
              <w:rPr>
                <w:rFonts w:ascii="Times New Roman" w:hAnsi="Times New Roman" w:cs="Times New Roman"/>
                <w:b/>
                <w:sz w:val="24"/>
                <w:szCs w:val="24"/>
              </w:rPr>
            </w:pPr>
            <w:r w:rsidRPr="00FB0D15">
              <w:rPr>
                <w:rFonts w:ascii="Times New Roman" w:hAnsi="Times New Roman" w:cs="Times New Roman"/>
                <w:b/>
                <w:sz w:val="24"/>
                <w:szCs w:val="24"/>
              </w:rPr>
              <w:t>Профилактика суицидального поведения несовершеннолетних и суицидов в подростковой среде</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Pr="000A3C2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6.</w:t>
            </w:r>
            <w:r w:rsidR="002E01D3">
              <w:rPr>
                <w:rFonts w:ascii="Times New Roman" w:hAnsi="Times New Roman" w:cs="Times New Roman"/>
                <w:sz w:val="24"/>
                <w:szCs w:val="24"/>
              </w:rPr>
              <w:t>1</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FB104E" w:rsidRDefault="002E01D3" w:rsidP="00FB0D15">
            <w:pPr>
              <w:pStyle w:val="ConsPlusCell"/>
              <w:rPr>
                <w:rFonts w:ascii="Times New Roman" w:hAnsi="Times New Roman" w:cs="Times New Roman"/>
                <w:sz w:val="24"/>
                <w:szCs w:val="24"/>
              </w:rPr>
            </w:pPr>
            <w:r w:rsidRPr="00FB104E">
              <w:rPr>
                <w:rFonts w:ascii="Times New Roman" w:hAnsi="Times New Roman" w:cs="Times New Roman"/>
                <w:sz w:val="24"/>
                <w:szCs w:val="24"/>
              </w:rPr>
              <w:t xml:space="preserve">Проведение </w:t>
            </w:r>
            <w:r w:rsidR="00FB0D15">
              <w:rPr>
                <w:rFonts w:ascii="Times New Roman" w:hAnsi="Times New Roman" w:cs="Times New Roman"/>
                <w:sz w:val="24"/>
                <w:szCs w:val="24"/>
              </w:rPr>
              <w:t>мониторинга по изучению эмоционального состояния, анкетирование по вопросам психологического состояния и развития среди обучающихся образовательных учреждений</w:t>
            </w:r>
          </w:p>
        </w:tc>
        <w:tc>
          <w:tcPr>
            <w:tcW w:w="3469" w:type="dxa"/>
            <w:gridSpan w:val="3"/>
            <w:tcBorders>
              <w:top w:val="single" w:sz="4" w:space="0" w:color="auto"/>
              <w:left w:val="single" w:sz="4" w:space="0" w:color="auto"/>
              <w:bottom w:val="single" w:sz="4" w:space="0" w:color="auto"/>
              <w:right w:val="single" w:sz="4" w:space="0" w:color="auto"/>
            </w:tcBorders>
          </w:tcPr>
          <w:p w:rsidR="002E01D3" w:rsidRPr="00FB104E" w:rsidRDefault="00FB0D15" w:rsidP="009A2478">
            <w:pPr>
              <w:pStyle w:val="ConsPlusCell"/>
              <w:jc w:val="both"/>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w:t>
            </w:r>
          </w:p>
        </w:tc>
        <w:tc>
          <w:tcPr>
            <w:tcW w:w="850" w:type="dxa"/>
            <w:tcBorders>
              <w:top w:val="single" w:sz="4" w:space="0" w:color="auto"/>
              <w:left w:val="single" w:sz="4" w:space="0" w:color="auto"/>
              <w:bottom w:val="single" w:sz="4" w:space="0" w:color="auto"/>
              <w:right w:val="single" w:sz="4" w:space="0" w:color="auto"/>
            </w:tcBorders>
          </w:tcPr>
          <w:p w:rsidR="002E01D3" w:rsidRPr="00FB104E" w:rsidRDefault="002E01D3" w:rsidP="00FB0D15">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0D15" w:rsidRDefault="00BB7110" w:rsidP="009A2478">
            <w:pPr>
              <w:pStyle w:val="ac"/>
              <w:rPr>
                <w:rFonts w:ascii="Times New Roman" w:hAnsi="Times New Roman" w:cs="Times New Roman"/>
                <w:highlight w:val="yellow"/>
              </w:rPr>
            </w:pPr>
            <w:r w:rsidRPr="00BB7110">
              <w:rPr>
                <w:rFonts w:ascii="Times New Roman" w:hAnsi="Times New Roman" w:cs="Times New Roman"/>
                <w:color w:val="000000"/>
              </w:rPr>
              <w:t>Ранее выявление подростков, склонных к суицидам</w:t>
            </w:r>
          </w:p>
        </w:tc>
        <w:tc>
          <w:tcPr>
            <w:tcW w:w="1620" w:type="dxa"/>
            <w:tcBorders>
              <w:top w:val="single" w:sz="4" w:space="0" w:color="auto"/>
              <w:left w:val="single" w:sz="4" w:space="0" w:color="auto"/>
              <w:bottom w:val="single" w:sz="4" w:space="0" w:color="auto"/>
              <w:right w:val="single" w:sz="4" w:space="0" w:color="auto"/>
            </w:tcBorders>
          </w:tcPr>
          <w:p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Увеличение фактов суицидальных проявлений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FB0D15" w:rsidRDefault="002E01D3" w:rsidP="00BB7110">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непосредственная связь с показателями </w:t>
            </w:r>
            <w:r w:rsidR="00BB7110" w:rsidRPr="00BB7110">
              <w:rPr>
                <w:rFonts w:ascii="Times New Roman" w:hAnsi="Times New Roman" w:cs="Times New Roman"/>
                <w:sz w:val="24"/>
                <w:szCs w:val="24"/>
              </w:rPr>
              <w:t>1,2,6</w:t>
            </w:r>
          </w:p>
        </w:tc>
      </w:tr>
      <w:tr w:rsidR="002E01D3" w:rsidRPr="000A3C2E"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rsidR="002E01D3" w:rsidRDefault="00FB0D15" w:rsidP="009A2478">
            <w:r>
              <w:rPr>
                <w:sz w:val="24"/>
                <w:szCs w:val="24"/>
              </w:rPr>
              <w:t>6</w:t>
            </w:r>
            <w:r w:rsidR="002E01D3">
              <w:rPr>
                <w:sz w:val="24"/>
                <w:szCs w:val="24"/>
              </w:rPr>
              <w:t>.2</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об организациях, оказывающих помощь семье и детям, о телефоне доверия на стендах образовательных учреждений, </w:t>
            </w:r>
            <w:r w:rsidR="00FB3DA6">
              <w:rPr>
                <w:rFonts w:ascii="Times New Roman" w:hAnsi="Times New Roman" w:cs="Times New Roman"/>
                <w:sz w:val="24"/>
                <w:szCs w:val="24"/>
              </w:rPr>
              <w:t>в СМИ</w:t>
            </w:r>
          </w:p>
        </w:tc>
        <w:tc>
          <w:tcPr>
            <w:tcW w:w="3469" w:type="dxa"/>
            <w:gridSpan w:val="3"/>
            <w:tcBorders>
              <w:top w:val="single" w:sz="4" w:space="0" w:color="auto"/>
              <w:left w:val="single" w:sz="4" w:space="0" w:color="auto"/>
              <w:bottom w:val="single" w:sz="4" w:space="0" w:color="auto"/>
              <w:right w:val="single" w:sz="4" w:space="0" w:color="auto"/>
            </w:tcBorders>
          </w:tcPr>
          <w:p w:rsidR="002E01D3" w:rsidRPr="00FB104E" w:rsidRDefault="00FB3DA6"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 комиссия по делам несовершеннолетних и защите их прав администрации КМО</w:t>
            </w:r>
          </w:p>
        </w:tc>
        <w:tc>
          <w:tcPr>
            <w:tcW w:w="850"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DA6">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DA6">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rsidR="002E01D3" w:rsidRPr="00FB3DA6" w:rsidRDefault="00205A85" w:rsidP="009A2478">
            <w:pPr>
              <w:rPr>
                <w:sz w:val="24"/>
                <w:szCs w:val="24"/>
                <w:highlight w:val="yellow"/>
              </w:rPr>
            </w:pPr>
            <w:r w:rsidRPr="00205A85">
              <w:rPr>
                <w:sz w:val="24"/>
                <w:szCs w:val="24"/>
              </w:rPr>
              <w:t>Своевременное выявление подростков, нуждающихся в помощи государства</w:t>
            </w:r>
          </w:p>
        </w:tc>
        <w:tc>
          <w:tcPr>
            <w:tcW w:w="1620" w:type="dxa"/>
            <w:tcBorders>
              <w:top w:val="single" w:sz="4" w:space="0" w:color="auto"/>
              <w:left w:val="single" w:sz="4" w:space="0" w:color="auto"/>
              <w:bottom w:val="single" w:sz="4" w:space="0" w:color="auto"/>
              <w:right w:val="single" w:sz="4" w:space="0" w:color="auto"/>
            </w:tcBorders>
          </w:tcPr>
          <w:p w:rsidR="002E01D3" w:rsidRPr="00FB3DA6"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Увеличение фактов суицидальных проявлений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rsidR="002E01D3" w:rsidRPr="00FB3DA6" w:rsidRDefault="002E01D3" w:rsidP="00BB7110">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непосредственная связь с показателями </w:t>
            </w:r>
            <w:r w:rsidR="00BB7110" w:rsidRPr="00BB7110">
              <w:rPr>
                <w:rFonts w:ascii="Times New Roman" w:hAnsi="Times New Roman" w:cs="Times New Roman"/>
                <w:sz w:val="24"/>
                <w:szCs w:val="24"/>
              </w:rPr>
              <w:t>1,2,3</w:t>
            </w:r>
          </w:p>
        </w:tc>
      </w:tr>
    </w:tbl>
    <w:p w:rsidR="002E01D3" w:rsidRDefault="002E01D3" w:rsidP="002E01D3">
      <w:pPr>
        <w:rPr>
          <w:rStyle w:val="a8"/>
          <w:b w:val="0"/>
          <w:bCs w:val="0"/>
          <w:color w:val="000000"/>
          <w:sz w:val="28"/>
          <w:szCs w:val="28"/>
        </w:rPr>
      </w:pPr>
    </w:p>
    <w:p w:rsidR="002E01D3" w:rsidRDefault="002E01D3"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EB7C69" w:rsidRDefault="00EB7C69" w:rsidP="00FB3DA6">
      <w:pPr>
        <w:rPr>
          <w:rStyle w:val="a8"/>
          <w:b w:val="0"/>
          <w:bCs w:val="0"/>
          <w:color w:val="000000"/>
          <w:sz w:val="28"/>
          <w:szCs w:val="28"/>
        </w:rPr>
      </w:pPr>
    </w:p>
    <w:p w:rsidR="00EB7C69" w:rsidRDefault="00EB7C69" w:rsidP="00FB3DA6">
      <w:pPr>
        <w:rPr>
          <w:rStyle w:val="a8"/>
          <w:b w:val="0"/>
          <w:bCs w:val="0"/>
          <w:color w:val="000000"/>
          <w:sz w:val="28"/>
          <w:szCs w:val="28"/>
        </w:rPr>
      </w:pPr>
    </w:p>
    <w:p w:rsidR="00205A85" w:rsidRDefault="00205A85" w:rsidP="00FB3DA6">
      <w:pPr>
        <w:rPr>
          <w:rStyle w:val="a8"/>
          <w:b w:val="0"/>
          <w:bCs w:val="0"/>
          <w:color w:val="000000"/>
          <w:sz w:val="28"/>
          <w:szCs w:val="28"/>
        </w:rPr>
      </w:pPr>
    </w:p>
    <w:p w:rsidR="002E01D3" w:rsidRDefault="002E01D3" w:rsidP="00492F05">
      <w:pPr>
        <w:rPr>
          <w:rStyle w:val="a8"/>
          <w:b w:val="0"/>
          <w:bCs w:val="0"/>
          <w:color w:val="000000"/>
          <w:sz w:val="28"/>
          <w:szCs w:val="28"/>
        </w:rPr>
      </w:pPr>
    </w:p>
    <w:tbl>
      <w:tblPr>
        <w:tblStyle w:val="afd"/>
        <w:tblW w:w="0" w:type="auto"/>
        <w:tblInd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492F05" w:rsidTr="00492F05">
        <w:tc>
          <w:tcPr>
            <w:tcW w:w="6599" w:type="dxa"/>
          </w:tcPr>
          <w:p w:rsidR="00492F05" w:rsidRPr="001601AC" w:rsidRDefault="00492F05" w:rsidP="00492F05">
            <w:pPr>
              <w:jc w:val="right"/>
              <w:rPr>
                <w:b/>
                <w:bCs/>
                <w:color w:val="000000"/>
                <w:sz w:val="28"/>
                <w:szCs w:val="28"/>
              </w:rPr>
            </w:pPr>
            <w:r w:rsidRPr="00D0454E">
              <w:rPr>
                <w:rStyle w:val="a8"/>
                <w:b w:val="0"/>
                <w:bCs w:val="0"/>
                <w:color w:val="000000"/>
                <w:sz w:val="28"/>
                <w:szCs w:val="28"/>
              </w:rPr>
              <w:lastRenderedPageBreak/>
              <w:t>Приложение № </w:t>
            </w:r>
            <w:r>
              <w:rPr>
                <w:rStyle w:val="a8"/>
                <w:b w:val="0"/>
                <w:bCs w:val="0"/>
                <w:color w:val="000000"/>
                <w:sz w:val="28"/>
                <w:szCs w:val="28"/>
              </w:rPr>
              <w:t>3</w:t>
            </w:r>
          </w:p>
          <w:p w:rsidR="00492F05" w:rsidRPr="00D0454E" w:rsidRDefault="00492F05" w:rsidP="00492F05">
            <w:pPr>
              <w:tabs>
                <w:tab w:val="left" w:pos="4395"/>
              </w:tabs>
              <w:jc w:val="right"/>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rsidR="00492F05" w:rsidRDefault="00492F05" w:rsidP="00492F05">
            <w:pPr>
              <w:jc w:val="right"/>
              <w:rPr>
                <w:rStyle w:val="a8"/>
                <w:b w:val="0"/>
                <w:bCs w:val="0"/>
                <w:color w:val="000000"/>
                <w:sz w:val="28"/>
                <w:szCs w:val="28"/>
              </w:rPr>
            </w:pPr>
          </w:p>
        </w:tc>
      </w:tr>
    </w:tbl>
    <w:p w:rsidR="00492F05" w:rsidRDefault="00492F05" w:rsidP="00492F05">
      <w:pPr>
        <w:jc w:val="right"/>
        <w:rPr>
          <w:rStyle w:val="a8"/>
          <w:b w:val="0"/>
          <w:bCs w:val="0"/>
          <w:color w:val="000000"/>
          <w:sz w:val="28"/>
          <w:szCs w:val="28"/>
        </w:rPr>
      </w:pPr>
    </w:p>
    <w:p w:rsidR="002E01D3" w:rsidRDefault="002E01D3" w:rsidP="002E01D3">
      <w:pPr>
        <w:jc w:val="right"/>
        <w:rPr>
          <w:sz w:val="28"/>
          <w:szCs w:val="28"/>
        </w:rPr>
      </w:pPr>
    </w:p>
    <w:p w:rsidR="002E01D3" w:rsidRPr="005E6859" w:rsidRDefault="002E01D3" w:rsidP="002E01D3">
      <w:pPr>
        <w:jc w:val="center"/>
        <w:rPr>
          <w:sz w:val="28"/>
          <w:szCs w:val="28"/>
        </w:rPr>
      </w:pPr>
      <w:r w:rsidRPr="005E6859">
        <w:rPr>
          <w:sz w:val="28"/>
          <w:szCs w:val="28"/>
        </w:rPr>
        <w:t>РЕСУРСНОЕ ОБЕСПЕЧЕНИЕ</w:t>
      </w:r>
    </w:p>
    <w:p w:rsidR="002E01D3" w:rsidRPr="005E6859" w:rsidRDefault="002E01D3" w:rsidP="002E01D3">
      <w:pPr>
        <w:jc w:val="center"/>
        <w:rPr>
          <w:sz w:val="28"/>
          <w:szCs w:val="28"/>
        </w:rPr>
      </w:pPr>
      <w:r w:rsidRPr="005E6859">
        <w:rPr>
          <w:sz w:val="28"/>
          <w:szCs w:val="28"/>
        </w:rPr>
        <w:t xml:space="preserve">РЕАЛИЗАЦИИ МУНИЦИПАЛЬНОЙ ПРОГРАММЫ </w:t>
      </w:r>
    </w:p>
    <w:p w:rsidR="002E01D3" w:rsidRPr="005E6859" w:rsidRDefault="002E01D3" w:rsidP="002E01D3">
      <w:pPr>
        <w:jc w:val="center"/>
      </w:pPr>
      <w:r w:rsidRPr="005E6859">
        <w:rPr>
          <w:sz w:val="28"/>
          <w:szCs w:val="28"/>
        </w:rPr>
        <w:t xml:space="preserve">ЗА СЧЕТ СРЕДСТВ БЮДЖЕТА КАВАЛЕРОВСКОГО МУНИЦИПАЛЬНОГО </w:t>
      </w:r>
      <w:r w:rsidR="00492F05">
        <w:rPr>
          <w:sz w:val="28"/>
          <w:szCs w:val="28"/>
        </w:rPr>
        <w:t>ОКРУГА</w:t>
      </w:r>
    </w:p>
    <w:p w:rsidR="002E01D3" w:rsidRPr="00E80A70" w:rsidRDefault="002E01D3" w:rsidP="002E01D3">
      <w:pPr>
        <w:jc w:val="center"/>
        <w:rPr>
          <w:sz w:val="28"/>
          <w:szCs w:val="28"/>
        </w:rPr>
      </w:pPr>
      <w:r w:rsidRPr="00E80A70">
        <w:rPr>
          <w:sz w:val="28"/>
          <w:szCs w:val="28"/>
        </w:rPr>
        <w:t>«</w:t>
      </w:r>
      <w:r w:rsidR="00492F05">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sz w:val="28"/>
          <w:szCs w:val="28"/>
        </w:rPr>
        <w:t>»</w:t>
      </w:r>
    </w:p>
    <w:p w:rsidR="002E01D3" w:rsidRDefault="002E01D3" w:rsidP="002E01D3">
      <w:pPr>
        <w:rPr>
          <w:rStyle w:val="a8"/>
          <w:b w:val="0"/>
          <w:bCs w:val="0"/>
          <w:sz w:val="24"/>
          <w:szCs w:val="24"/>
        </w:rPr>
      </w:pPr>
    </w:p>
    <w:tbl>
      <w:tblPr>
        <w:tblW w:w="14616" w:type="dxa"/>
        <w:tblCellSpacing w:w="5" w:type="nil"/>
        <w:tblInd w:w="359" w:type="dxa"/>
        <w:tblLayout w:type="fixed"/>
        <w:tblCellMar>
          <w:left w:w="75" w:type="dxa"/>
          <w:right w:w="75" w:type="dxa"/>
        </w:tblCellMar>
        <w:tblLook w:val="0000" w:firstRow="0" w:lastRow="0" w:firstColumn="0" w:lastColumn="0" w:noHBand="0" w:noVBand="0"/>
      </w:tblPr>
      <w:tblGrid>
        <w:gridCol w:w="850"/>
        <w:gridCol w:w="3683"/>
        <w:gridCol w:w="3239"/>
        <w:gridCol w:w="900"/>
        <w:gridCol w:w="900"/>
        <w:gridCol w:w="900"/>
        <w:gridCol w:w="1151"/>
        <w:gridCol w:w="993"/>
        <w:gridCol w:w="1134"/>
        <w:gridCol w:w="866"/>
      </w:tblGrid>
      <w:tr w:rsidR="002E01D3" w:rsidRPr="002C73BA" w:rsidTr="00FD761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2E01D3" w:rsidRPr="00FD7618" w:rsidRDefault="002E01D3"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N  </w:t>
            </w:r>
            <w:r w:rsidRPr="00FD7618">
              <w:rPr>
                <w:rFonts w:ascii="Times New Roman" w:hAnsi="Times New Roman" w:cs="Times New Roman"/>
                <w:sz w:val="24"/>
                <w:szCs w:val="24"/>
              </w:rPr>
              <w:br/>
              <w:t xml:space="preserve">п/п </w:t>
            </w:r>
          </w:p>
        </w:tc>
        <w:tc>
          <w:tcPr>
            <w:tcW w:w="3683" w:type="dxa"/>
            <w:vMerge w:val="restart"/>
            <w:tcBorders>
              <w:top w:val="single" w:sz="4" w:space="0" w:color="auto"/>
              <w:left w:val="single" w:sz="4" w:space="0" w:color="auto"/>
              <w:bottom w:val="single" w:sz="4" w:space="0" w:color="auto"/>
              <w:right w:val="single" w:sz="4" w:space="0" w:color="auto"/>
            </w:tcBorders>
          </w:tcPr>
          <w:p w:rsidR="002E01D3" w:rsidRPr="00FD7618" w:rsidRDefault="002E01D3" w:rsidP="00FD761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 Наименование  </w:t>
            </w:r>
            <w:r w:rsidRPr="00FD7618">
              <w:rPr>
                <w:rFonts w:ascii="Times New Roman" w:hAnsi="Times New Roman" w:cs="Times New Roman"/>
                <w:sz w:val="24"/>
                <w:szCs w:val="24"/>
              </w:rPr>
              <w:br/>
              <w:t>государственной</w:t>
            </w:r>
            <w:r w:rsidRPr="00FD7618">
              <w:rPr>
                <w:rFonts w:ascii="Times New Roman" w:hAnsi="Times New Roman" w:cs="Times New Roman"/>
                <w:sz w:val="24"/>
                <w:szCs w:val="24"/>
              </w:rPr>
              <w:br/>
              <w:t xml:space="preserve">  </w:t>
            </w:r>
            <w:r w:rsidR="00FD7618" w:rsidRPr="00FD7618">
              <w:rPr>
                <w:rFonts w:ascii="Times New Roman" w:hAnsi="Times New Roman" w:cs="Times New Roman"/>
                <w:sz w:val="24"/>
                <w:szCs w:val="24"/>
              </w:rPr>
              <w:t xml:space="preserve">программы,   </w:t>
            </w:r>
            <w:r w:rsidRPr="00FD7618">
              <w:rPr>
                <w:rFonts w:ascii="Times New Roman" w:hAnsi="Times New Roman" w:cs="Times New Roman"/>
                <w:sz w:val="24"/>
                <w:szCs w:val="24"/>
              </w:rPr>
              <w:br/>
              <w:t xml:space="preserve">  отдельного   </w:t>
            </w:r>
            <w:r w:rsidRPr="00FD7618">
              <w:rPr>
                <w:rFonts w:ascii="Times New Roman" w:hAnsi="Times New Roman" w:cs="Times New Roman"/>
                <w:sz w:val="24"/>
                <w:szCs w:val="24"/>
              </w:rPr>
              <w:br/>
              <w:t xml:space="preserve">  мероприятия  </w:t>
            </w:r>
          </w:p>
        </w:tc>
        <w:tc>
          <w:tcPr>
            <w:tcW w:w="3239" w:type="dxa"/>
            <w:vMerge w:val="restart"/>
            <w:tcBorders>
              <w:top w:val="single" w:sz="4" w:space="0" w:color="auto"/>
              <w:left w:val="single" w:sz="4" w:space="0" w:color="auto"/>
              <w:bottom w:val="single" w:sz="4" w:space="0" w:color="auto"/>
              <w:right w:val="single" w:sz="4" w:space="0" w:color="auto"/>
            </w:tcBorders>
          </w:tcPr>
          <w:p w:rsidR="002E01D3" w:rsidRPr="00FD7618" w:rsidRDefault="002E01D3"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w:t>
            </w:r>
            <w:r w:rsidRPr="00FD7618">
              <w:rPr>
                <w:rFonts w:ascii="Times New Roman" w:hAnsi="Times New Roman" w:cs="Times New Roman"/>
                <w:sz w:val="24"/>
                <w:szCs w:val="24"/>
              </w:rPr>
              <w:br/>
              <w:t xml:space="preserve">исполнитель, </w:t>
            </w:r>
            <w:r w:rsidRPr="00FD7618">
              <w:rPr>
                <w:rFonts w:ascii="Times New Roman" w:hAnsi="Times New Roman" w:cs="Times New Roman"/>
                <w:sz w:val="24"/>
                <w:szCs w:val="24"/>
              </w:rPr>
              <w:br/>
              <w:t>соисполнители</w:t>
            </w:r>
          </w:p>
        </w:tc>
        <w:tc>
          <w:tcPr>
            <w:tcW w:w="3851" w:type="dxa"/>
            <w:gridSpan w:val="4"/>
            <w:tcBorders>
              <w:top w:val="single" w:sz="4" w:space="0" w:color="auto"/>
              <w:left w:val="single" w:sz="4" w:space="0" w:color="auto"/>
              <w:bottom w:val="single" w:sz="4" w:space="0" w:color="auto"/>
              <w:right w:val="single" w:sz="4" w:space="0" w:color="auto"/>
            </w:tcBorders>
          </w:tcPr>
          <w:p w:rsidR="002E01D3" w:rsidRPr="00FD7618" w:rsidRDefault="002E01D3" w:rsidP="009A247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 xml:space="preserve">Код бюджетной   </w:t>
            </w:r>
            <w:r w:rsidRPr="00FD7618">
              <w:rPr>
                <w:rFonts w:ascii="Times New Roman" w:hAnsi="Times New Roman" w:cs="Times New Roman"/>
                <w:sz w:val="24"/>
                <w:szCs w:val="24"/>
              </w:rPr>
              <w:br/>
              <w:t xml:space="preserve">  классификации</w:t>
            </w:r>
          </w:p>
        </w:tc>
        <w:tc>
          <w:tcPr>
            <w:tcW w:w="2993" w:type="dxa"/>
            <w:gridSpan w:val="3"/>
            <w:tcBorders>
              <w:top w:val="single" w:sz="4" w:space="0" w:color="auto"/>
              <w:left w:val="single" w:sz="4" w:space="0" w:color="auto"/>
              <w:bottom w:val="single" w:sz="4" w:space="0" w:color="auto"/>
              <w:right w:val="single" w:sz="4" w:space="0" w:color="auto"/>
            </w:tcBorders>
          </w:tcPr>
          <w:p w:rsidR="002E01D3" w:rsidRPr="00FD7618" w:rsidRDefault="002E01D3" w:rsidP="00492F05">
            <w:pPr>
              <w:pStyle w:val="ConsPlusCell"/>
              <w:ind w:left="-46"/>
              <w:jc w:val="center"/>
              <w:rPr>
                <w:rFonts w:ascii="Times New Roman" w:hAnsi="Times New Roman" w:cs="Times New Roman"/>
                <w:sz w:val="24"/>
                <w:szCs w:val="24"/>
              </w:rPr>
            </w:pPr>
            <w:r w:rsidRPr="00FD7618">
              <w:rPr>
                <w:rFonts w:ascii="Times New Roman" w:hAnsi="Times New Roman" w:cs="Times New Roman"/>
                <w:sz w:val="24"/>
                <w:szCs w:val="24"/>
              </w:rPr>
              <w:t xml:space="preserve">Расходы бюджета Кавалеровского муниципального </w:t>
            </w:r>
            <w:r w:rsidR="00492F05" w:rsidRPr="00FD7618">
              <w:rPr>
                <w:rFonts w:ascii="Times New Roman" w:hAnsi="Times New Roman" w:cs="Times New Roman"/>
                <w:sz w:val="24"/>
                <w:szCs w:val="24"/>
              </w:rPr>
              <w:t>округа</w:t>
            </w:r>
            <w:r w:rsidRPr="00FD7618">
              <w:rPr>
                <w:rFonts w:ascii="Times New Roman" w:hAnsi="Times New Roman" w:cs="Times New Roman"/>
                <w:sz w:val="24"/>
                <w:szCs w:val="24"/>
              </w:rPr>
              <w:t xml:space="preserve"> </w:t>
            </w:r>
            <w:proofErr w:type="gramStart"/>
            <w:r w:rsidRPr="00FD7618">
              <w:rPr>
                <w:rFonts w:ascii="Times New Roman" w:hAnsi="Times New Roman" w:cs="Times New Roman"/>
                <w:sz w:val="24"/>
                <w:szCs w:val="24"/>
              </w:rPr>
              <w:t xml:space="preserve">   (</w:t>
            </w:r>
            <w:proofErr w:type="gramEnd"/>
            <w:r w:rsidRPr="00FD7618">
              <w:rPr>
                <w:rFonts w:ascii="Times New Roman" w:hAnsi="Times New Roman" w:cs="Times New Roman"/>
                <w:sz w:val="24"/>
                <w:szCs w:val="24"/>
              </w:rPr>
              <w:t>тыс. руб.), годы</w:t>
            </w:r>
          </w:p>
        </w:tc>
      </w:tr>
      <w:tr w:rsidR="00FD7618" w:rsidRPr="002C73BA" w:rsidTr="00FD7618">
        <w:trPr>
          <w:trHeight w:val="951"/>
          <w:tblCellSpacing w:w="5" w:type="nil"/>
        </w:trPr>
        <w:tc>
          <w:tcPr>
            <w:tcW w:w="850" w:type="dxa"/>
            <w:vMerge/>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683" w:type="dxa"/>
            <w:vMerge/>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239" w:type="dxa"/>
            <w:vMerge/>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ГРБС </w:t>
            </w:r>
          </w:p>
        </w:tc>
        <w:tc>
          <w:tcPr>
            <w:tcW w:w="900" w:type="dxa"/>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Рз</w:t>
            </w:r>
            <w:r w:rsidRPr="00FD7618">
              <w:rPr>
                <w:rFonts w:ascii="Times New Roman" w:hAnsi="Times New Roman" w:cs="Times New Roman"/>
                <w:sz w:val="24"/>
                <w:szCs w:val="24"/>
              </w:rPr>
              <w:br/>
              <w:t>Пр</w:t>
            </w:r>
          </w:p>
        </w:tc>
        <w:tc>
          <w:tcPr>
            <w:tcW w:w="900" w:type="dxa"/>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ЦСР </w:t>
            </w:r>
          </w:p>
        </w:tc>
        <w:tc>
          <w:tcPr>
            <w:tcW w:w="1151" w:type="dxa"/>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ВР </w:t>
            </w:r>
          </w:p>
        </w:tc>
        <w:tc>
          <w:tcPr>
            <w:tcW w:w="993" w:type="dxa"/>
            <w:tcBorders>
              <w:left w:val="single" w:sz="4" w:space="0" w:color="auto"/>
              <w:bottom w:val="single" w:sz="4" w:space="0" w:color="auto"/>
              <w:right w:val="single" w:sz="4" w:space="0" w:color="auto"/>
            </w:tcBorders>
          </w:tcPr>
          <w:p w:rsidR="00FD7618" w:rsidRPr="00FD7618" w:rsidRDefault="00FD7618" w:rsidP="00492F05">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2023 год</w:t>
            </w:r>
          </w:p>
        </w:tc>
        <w:tc>
          <w:tcPr>
            <w:tcW w:w="1134" w:type="dxa"/>
            <w:tcBorders>
              <w:left w:val="single" w:sz="4" w:space="0" w:color="auto"/>
              <w:bottom w:val="single" w:sz="4" w:space="0" w:color="auto"/>
              <w:right w:val="single" w:sz="4" w:space="0" w:color="auto"/>
            </w:tcBorders>
          </w:tcPr>
          <w:p w:rsidR="00FD7618" w:rsidRPr="00FD7618" w:rsidRDefault="00FD7618" w:rsidP="006B4384">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 xml:space="preserve">2024 </w:t>
            </w:r>
          </w:p>
          <w:p w:rsidR="00FD7618" w:rsidRPr="00FD7618" w:rsidRDefault="00FD7618" w:rsidP="006B4384">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год</w:t>
            </w:r>
          </w:p>
        </w:tc>
        <w:tc>
          <w:tcPr>
            <w:tcW w:w="866" w:type="dxa"/>
            <w:tcBorders>
              <w:left w:val="single" w:sz="4" w:space="0" w:color="auto"/>
              <w:bottom w:val="single" w:sz="4" w:space="0" w:color="auto"/>
              <w:right w:val="single" w:sz="4" w:space="0" w:color="auto"/>
            </w:tcBorders>
          </w:tcPr>
          <w:p w:rsidR="00FD7618" w:rsidRPr="00FD7618" w:rsidRDefault="00FD7618" w:rsidP="009A247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2025 год</w:t>
            </w:r>
          </w:p>
        </w:tc>
      </w:tr>
      <w:tr w:rsidR="00FD7618" w:rsidRPr="002C73BA" w:rsidTr="00FD7618">
        <w:trPr>
          <w:tblCellSpacing w:w="5" w:type="nil"/>
        </w:trPr>
        <w:tc>
          <w:tcPr>
            <w:tcW w:w="850"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w:t>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6</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9</w:t>
            </w:r>
          </w:p>
        </w:tc>
        <w:tc>
          <w:tcPr>
            <w:tcW w:w="866"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10</w:t>
            </w:r>
          </w:p>
        </w:tc>
      </w:tr>
      <w:tr w:rsidR="00FD7618" w:rsidRPr="002C73BA" w:rsidTr="00FD7618">
        <w:trPr>
          <w:trHeight w:val="263"/>
          <w:tblCellSpacing w:w="5" w:type="nil"/>
        </w:trPr>
        <w:tc>
          <w:tcPr>
            <w:tcW w:w="850" w:type="dxa"/>
            <w:vMerge w:val="restart"/>
            <w:tcBorders>
              <w:top w:val="single" w:sz="4" w:space="0" w:color="auto"/>
              <w:left w:val="single" w:sz="4" w:space="0" w:color="auto"/>
              <w:right w:val="single" w:sz="4" w:space="0" w:color="auto"/>
            </w:tcBorders>
          </w:tcPr>
          <w:p w:rsidR="00FD7618" w:rsidRPr="002C73BA" w:rsidRDefault="00FD7618" w:rsidP="009A2478">
            <w:pPr>
              <w:pStyle w:val="ConsPlusCell"/>
              <w:rPr>
                <w:rFonts w:ascii="Times New Roman" w:hAnsi="Times New Roman" w:cs="Times New Roman"/>
                <w:b/>
                <w:bCs/>
                <w:sz w:val="24"/>
                <w:szCs w:val="24"/>
                <w:highlight w:val="yellow"/>
              </w:rPr>
            </w:pPr>
          </w:p>
        </w:tc>
        <w:tc>
          <w:tcPr>
            <w:tcW w:w="3683" w:type="dxa"/>
            <w:vMerge w:val="restart"/>
            <w:tcBorders>
              <w:top w:val="single" w:sz="4" w:space="0" w:color="auto"/>
              <w:left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Муниципальная</w:t>
            </w:r>
            <w:r w:rsidRPr="00FD7618">
              <w:rPr>
                <w:rFonts w:ascii="Times New Roman" w:hAnsi="Times New Roman" w:cs="Times New Roman"/>
                <w:b/>
                <w:bCs/>
                <w:sz w:val="24"/>
                <w:szCs w:val="24"/>
              </w:rPr>
              <w:br/>
              <w:t xml:space="preserve">программа   </w:t>
            </w:r>
          </w:p>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br/>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 xml:space="preserve">всего, в том числе: </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03A11" w:rsidRDefault="00433EFC" w:rsidP="0060656E">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40</w:t>
            </w:r>
            <w:r w:rsidR="00203A11" w:rsidRPr="00203A11">
              <w:rPr>
                <w:rFonts w:ascii="Times New Roman" w:hAnsi="Times New Roman" w:cs="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D7618" w:rsidRPr="00203A11" w:rsidRDefault="00433EFC" w:rsidP="006B4384">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36</w:t>
            </w:r>
            <w:r w:rsidR="00203A11" w:rsidRPr="00203A11">
              <w:rPr>
                <w:rFonts w:ascii="Times New Roman" w:hAnsi="Times New Roman" w:cs="Times New Roman"/>
                <w:b/>
                <w:bCs/>
                <w:sz w:val="24"/>
                <w:szCs w:val="24"/>
              </w:rPr>
              <w:t>,</w:t>
            </w:r>
            <w:r>
              <w:rPr>
                <w:rFonts w:ascii="Times New Roman" w:hAnsi="Times New Roman" w:cs="Times New Roman"/>
                <w:b/>
                <w:bCs/>
                <w:sz w:val="24"/>
                <w:szCs w:val="24"/>
              </w:rPr>
              <w:t>16</w:t>
            </w:r>
          </w:p>
        </w:tc>
        <w:tc>
          <w:tcPr>
            <w:tcW w:w="866" w:type="dxa"/>
            <w:tcBorders>
              <w:top w:val="single" w:sz="4" w:space="0" w:color="auto"/>
              <w:left w:val="single" w:sz="4" w:space="0" w:color="auto"/>
              <w:bottom w:val="single" w:sz="4" w:space="0" w:color="auto"/>
              <w:right w:val="single" w:sz="4" w:space="0" w:color="auto"/>
            </w:tcBorders>
          </w:tcPr>
          <w:p w:rsidR="00FD7618" w:rsidRPr="00203A11" w:rsidRDefault="00433EFC"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3</w:t>
            </w:r>
            <w:r w:rsidR="00203A11" w:rsidRPr="00203A11">
              <w:rPr>
                <w:rFonts w:ascii="Times New Roman" w:hAnsi="Times New Roman" w:cs="Times New Roman"/>
                <w:b/>
                <w:bCs/>
                <w:sz w:val="24"/>
                <w:szCs w:val="24"/>
              </w:rPr>
              <w:t>5,</w:t>
            </w:r>
            <w:r>
              <w:rPr>
                <w:rFonts w:ascii="Times New Roman" w:hAnsi="Times New Roman" w:cs="Times New Roman"/>
                <w:b/>
                <w:bCs/>
                <w:sz w:val="24"/>
                <w:szCs w:val="24"/>
              </w:rPr>
              <w:t>8</w:t>
            </w:r>
          </w:p>
        </w:tc>
      </w:tr>
      <w:tr w:rsidR="00FD7618" w:rsidRPr="002C73BA" w:rsidTr="00FD7618">
        <w:trPr>
          <w:trHeight w:val="263"/>
          <w:tblCellSpacing w:w="5" w:type="nil"/>
        </w:trPr>
        <w:tc>
          <w:tcPr>
            <w:tcW w:w="850" w:type="dxa"/>
            <w:vMerge/>
            <w:tcBorders>
              <w:left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rsidTr="00FD7618">
        <w:trPr>
          <w:trHeight w:val="264"/>
          <w:tblCellSpacing w:w="5" w:type="nil"/>
        </w:trPr>
        <w:tc>
          <w:tcPr>
            <w:tcW w:w="850" w:type="dxa"/>
            <w:vMerge/>
            <w:tcBorders>
              <w:left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соисполнитель</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rsidTr="00FD7618">
        <w:trPr>
          <w:trHeight w:val="263"/>
          <w:tblCellSpacing w:w="5" w:type="nil"/>
        </w:trPr>
        <w:tc>
          <w:tcPr>
            <w:tcW w:w="850" w:type="dxa"/>
            <w:vMerge/>
            <w:tcBorders>
              <w:left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 отдел общественной безопасности администрации района</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rsidTr="00FD7618">
        <w:trPr>
          <w:trHeight w:val="264"/>
          <w:tblCellSpacing w:w="5" w:type="nil"/>
        </w:trPr>
        <w:tc>
          <w:tcPr>
            <w:tcW w:w="850" w:type="dxa"/>
            <w:vMerge/>
            <w:tcBorders>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соисполнитель</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pStyle w:val="ConsPlusCell"/>
              <w:rPr>
                <w:rFonts w:ascii="Times New Roman" w:hAnsi="Times New Roman" w:cs="Times New Roman"/>
                <w:sz w:val="24"/>
                <w:szCs w:val="24"/>
                <w:highlight w:val="yellow"/>
              </w:rPr>
            </w:pPr>
          </w:p>
        </w:tc>
      </w:tr>
      <w:tr w:rsidR="00203A11" w:rsidRPr="002C73BA"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lastRenderedPageBreak/>
              <w:t>1.</w:t>
            </w:r>
          </w:p>
        </w:tc>
        <w:tc>
          <w:tcPr>
            <w:tcW w:w="3683" w:type="dxa"/>
            <w:tcBorders>
              <w:top w:val="single" w:sz="4" w:space="0" w:color="auto"/>
              <w:left w:val="single" w:sz="4" w:space="0" w:color="auto"/>
              <w:bottom w:val="single" w:sz="4" w:space="0" w:color="auto"/>
              <w:right w:val="single" w:sz="4" w:space="0" w:color="auto"/>
            </w:tcBorders>
          </w:tcPr>
          <w:p w:rsidR="00203A11" w:rsidRPr="002C73BA" w:rsidRDefault="00203A11" w:rsidP="00214EDE">
            <w:pPr>
              <w:pStyle w:val="ConsPlusCell"/>
              <w:rPr>
                <w:rFonts w:ascii="Times New Roman" w:hAnsi="Times New Roman" w:cs="Times New Roman"/>
                <w:b/>
                <w:bCs/>
                <w:sz w:val="24"/>
                <w:szCs w:val="24"/>
                <w:highlight w:val="yellow"/>
              </w:rPr>
            </w:pPr>
            <w:r>
              <w:rPr>
                <w:rFonts w:ascii="Times New Roman" w:hAnsi="Times New Roman" w:cs="Times New Roman"/>
                <w:b/>
                <w:bCs/>
                <w:sz w:val="24"/>
                <w:szCs w:val="24"/>
              </w:rPr>
              <w:t>Выявление семей и несовершеннолетних, находящихся в социально опасном положении, профилактика раннего семейного неблагополучия</w:t>
            </w:r>
          </w:p>
        </w:tc>
        <w:tc>
          <w:tcPr>
            <w:tcW w:w="3239"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203A11" w:rsidRDefault="00203A11" w:rsidP="00214EDE">
            <w:pPr>
              <w:pStyle w:val="ConsPlusCell"/>
              <w:rPr>
                <w:rFonts w:ascii="Times New Roman" w:hAnsi="Times New Roman" w:cs="Times New Roman"/>
                <w:b/>
                <w:bCs/>
                <w:sz w:val="24"/>
                <w:szCs w:val="24"/>
              </w:rPr>
            </w:pPr>
            <w:r>
              <w:rPr>
                <w:rFonts w:ascii="Times New Roman" w:hAnsi="Times New Roman" w:cs="Times New Roman"/>
                <w:b/>
                <w:bCs/>
                <w:sz w:val="24"/>
                <w:szCs w:val="24"/>
              </w:rPr>
              <w:t>Организация эффективной профилактической работы с семьями и несовершеннолетними, состоящими на профилактическом учете</w:t>
            </w:r>
          </w:p>
        </w:tc>
        <w:tc>
          <w:tcPr>
            <w:tcW w:w="3239"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3.</w:t>
            </w:r>
          </w:p>
        </w:tc>
        <w:tc>
          <w:tcPr>
            <w:tcW w:w="3683" w:type="dxa"/>
            <w:tcBorders>
              <w:top w:val="single" w:sz="4" w:space="0" w:color="auto"/>
              <w:left w:val="single" w:sz="4" w:space="0" w:color="auto"/>
              <w:bottom w:val="single" w:sz="4" w:space="0" w:color="auto"/>
              <w:right w:val="single" w:sz="4" w:space="0" w:color="auto"/>
            </w:tcBorders>
          </w:tcPr>
          <w:p w:rsidR="00203A11" w:rsidRPr="00FD7618" w:rsidRDefault="00203A11" w:rsidP="00214EDE">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Своевременное выявление фактов жестокого обращения с детьми и преступлений против половой неприкосновенности несовершеннолетних</w:t>
            </w:r>
          </w:p>
        </w:tc>
        <w:tc>
          <w:tcPr>
            <w:tcW w:w="3239"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ConsPlusCell"/>
              <w:rPr>
                <w:rFonts w:ascii="Times New Roman" w:hAnsi="Times New Roman" w:cs="Times New Roman"/>
                <w:b/>
                <w:bCs/>
                <w:sz w:val="24"/>
                <w:szCs w:val="24"/>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FD7618" w:rsidRPr="002C73BA" w:rsidTr="00FD7618">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4.</w:t>
            </w:r>
          </w:p>
        </w:tc>
        <w:tc>
          <w:tcPr>
            <w:tcW w:w="3683" w:type="dxa"/>
            <w:tcBorders>
              <w:top w:val="single" w:sz="4" w:space="0" w:color="auto"/>
              <w:left w:val="single" w:sz="4" w:space="0" w:color="auto"/>
              <w:bottom w:val="single" w:sz="4" w:space="0" w:color="auto"/>
              <w:right w:val="single" w:sz="4" w:space="0" w:color="auto"/>
            </w:tcBorders>
          </w:tcPr>
          <w:p w:rsidR="00FD7618" w:rsidRPr="00FD7618" w:rsidRDefault="00FD7618" w:rsidP="00214EDE">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Снижение уровня преступности среди несовершеннолетних</w:t>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всего, в том числе:</w:t>
            </w:r>
          </w:p>
        </w:tc>
        <w:tc>
          <w:tcPr>
            <w:tcW w:w="900" w:type="dxa"/>
            <w:tcBorders>
              <w:left w:val="single" w:sz="4" w:space="0" w:color="auto"/>
              <w:bottom w:val="single" w:sz="4" w:space="0" w:color="auto"/>
              <w:right w:val="single" w:sz="4" w:space="0" w:color="auto"/>
            </w:tcBorders>
          </w:tcPr>
          <w:p w:rsidR="00FD7618" w:rsidRPr="00203A11" w:rsidRDefault="00203A11" w:rsidP="009A2478">
            <w:pPr>
              <w:pStyle w:val="ConsPlusCell"/>
              <w:rPr>
                <w:rFonts w:ascii="Times New Roman" w:hAnsi="Times New Roman" w:cs="Times New Roman"/>
                <w:b/>
                <w:bCs/>
                <w:sz w:val="24"/>
                <w:szCs w:val="24"/>
              </w:rPr>
            </w:pPr>
            <w:r w:rsidRPr="00203A11">
              <w:rPr>
                <w:rFonts w:ascii="Times New Roman" w:hAnsi="Times New Roman" w:cs="Times New Roman"/>
                <w:b/>
                <w:bCs/>
                <w:sz w:val="24"/>
                <w:szCs w:val="24"/>
              </w:rPr>
              <w:t>х</w:t>
            </w:r>
          </w:p>
        </w:tc>
        <w:tc>
          <w:tcPr>
            <w:tcW w:w="900" w:type="dxa"/>
            <w:tcBorders>
              <w:left w:val="single" w:sz="4" w:space="0" w:color="auto"/>
              <w:bottom w:val="single" w:sz="4" w:space="0" w:color="auto"/>
              <w:right w:val="single" w:sz="4" w:space="0" w:color="auto"/>
            </w:tcBorders>
          </w:tcPr>
          <w:p w:rsidR="00FD7618" w:rsidRPr="00203A11" w:rsidRDefault="00203A11" w:rsidP="009A2478">
            <w:pPr>
              <w:pStyle w:val="ConsPlusCell"/>
              <w:rPr>
                <w:rFonts w:ascii="Times New Roman" w:hAnsi="Times New Roman" w:cs="Times New Roman"/>
                <w:b/>
                <w:bCs/>
                <w:sz w:val="24"/>
                <w:szCs w:val="24"/>
              </w:rPr>
            </w:pPr>
            <w:r w:rsidRPr="00203A11">
              <w:rPr>
                <w:rFonts w:ascii="Times New Roman" w:hAnsi="Times New Roman" w:cs="Times New Roman"/>
                <w:b/>
                <w:bCs/>
                <w:sz w:val="24"/>
                <w:szCs w:val="24"/>
              </w:rPr>
              <w:t>х</w:t>
            </w:r>
          </w:p>
        </w:tc>
        <w:tc>
          <w:tcPr>
            <w:tcW w:w="900" w:type="dxa"/>
            <w:tcBorders>
              <w:left w:val="single" w:sz="4" w:space="0" w:color="auto"/>
              <w:bottom w:val="single" w:sz="4" w:space="0" w:color="auto"/>
              <w:right w:val="single" w:sz="4" w:space="0" w:color="auto"/>
            </w:tcBorders>
          </w:tcPr>
          <w:p w:rsidR="00FD7618" w:rsidRPr="00203A11" w:rsidRDefault="00203A11" w:rsidP="009A2478">
            <w:pPr>
              <w:rPr>
                <w:b/>
                <w:bCs/>
                <w:sz w:val="24"/>
                <w:szCs w:val="24"/>
              </w:rPr>
            </w:pPr>
            <w:r w:rsidRPr="00203A11">
              <w:rPr>
                <w:b/>
                <w:bCs/>
                <w:sz w:val="24"/>
                <w:szCs w:val="24"/>
              </w:rPr>
              <w:t>х</w:t>
            </w:r>
          </w:p>
        </w:tc>
        <w:tc>
          <w:tcPr>
            <w:tcW w:w="1151" w:type="dxa"/>
            <w:tcBorders>
              <w:left w:val="single" w:sz="4" w:space="0" w:color="auto"/>
              <w:bottom w:val="single" w:sz="4" w:space="0" w:color="auto"/>
              <w:right w:val="single" w:sz="4" w:space="0" w:color="auto"/>
            </w:tcBorders>
          </w:tcPr>
          <w:p w:rsidR="00FD7618" w:rsidRPr="00203A11" w:rsidRDefault="00203A11" w:rsidP="009A2478">
            <w:pPr>
              <w:rPr>
                <w:b/>
                <w:bCs/>
                <w:sz w:val="24"/>
                <w:szCs w:val="24"/>
              </w:rPr>
            </w:pPr>
            <w:r w:rsidRPr="00203A11">
              <w:rPr>
                <w:b/>
                <w:bCs/>
                <w:sz w:val="24"/>
                <w:szCs w:val="24"/>
              </w:rPr>
              <w:t>х</w:t>
            </w:r>
          </w:p>
        </w:tc>
        <w:tc>
          <w:tcPr>
            <w:tcW w:w="993" w:type="dxa"/>
            <w:tcBorders>
              <w:left w:val="single" w:sz="4" w:space="0" w:color="auto"/>
              <w:bottom w:val="single" w:sz="4" w:space="0" w:color="auto"/>
              <w:right w:val="single" w:sz="4" w:space="0" w:color="auto"/>
            </w:tcBorders>
          </w:tcPr>
          <w:p w:rsidR="00FD7618" w:rsidRPr="00203A11" w:rsidRDefault="001A58DF"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40</w:t>
            </w:r>
            <w:r w:rsidR="00203A11" w:rsidRPr="00203A11">
              <w:rPr>
                <w:rFonts w:ascii="Times New Roman" w:hAnsi="Times New Roman" w:cs="Times New Roman"/>
                <w:b/>
                <w:bCs/>
                <w:sz w:val="24"/>
                <w:szCs w:val="24"/>
              </w:rPr>
              <w:t>,0</w:t>
            </w:r>
          </w:p>
        </w:tc>
        <w:tc>
          <w:tcPr>
            <w:tcW w:w="1134" w:type="dxa"/>
            <w:tcBorders>
              <w:left w:val="single" w:sz="4" w:space="0" w:color="auto"/>
              <w:bottom w:val="single" w:sz="4" w:space="0" w:color="auto"/>
              <w:right w:val="single" w:sz="4" w:space="0" w:color="auto"/>
            </w:tcBorders>
          </w:tcPr>
          <w:p w:rsidR="00FD7618" w:rsidRPr="00203A11" w:rsidRDefault="001A58DF" w:rsidP="006B4384">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36</w:t>
            </w:r>
            <w:r w:rsidR="00203A11" w:rsidRPr="00203A11">
              <w:rPr>
                <w:rFonts w:ascii="Times New Roman" w:hAnsi="Times New Roman" w:cs="Times New Roman"/>
                <w:b/>
                <w:bCs/>
                <w:sz w:val="24"/>
                <w:szCs w:val="24"/>
              </w:rPr>
              <w:t>,</w:t>
            </w:r>
            <w:r>
              <w:rPr>
                <w:rFonts w:ascii="Times New Roman" w:hAnsi="Times New Roman" w:cs="Times New Roman"/>
                <w:b/>
                <w:bCs/>
                <w:sz w:val="24"/>
                <w:szCs w:val="24"/>
              </w:rPr>
              <w:t>16</w:t>
            </w:r>
          </w:p>
        </w:tc>
        <w:tc>
          <w:tcPr>
            <w:tcW w:w="866" w:type="dxa"/>
            <w:tcBorders>
              <w:left w:val="single" w:sz="4" w:space="0" w:color="auto"/>
              <w:bottom w:val="single" w:sz="4" w:space="0" w:color="auto"/>
              <w:right w:val="single" w:sz="4" w:space="0" w:color="auto"/>
            </w:tcBorders>
          </w:tcPr>
          <w:p w:rsidR="00FD7618" w:rsidRPr="00203A11" w:rsidRDefault="001A58DF"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35</w:t>
            </w:r>
            <w:r w:rsidR="00203A11" w:rsidRPr="00203A11">
              <w:rPr>
                <w:rFonts w:ascii="Times New Roman" w:hAnsi="Times New Roman" w:cs="Times New Roman"/>
                <w:b/>
                <w:bCs/>
                <w:sz w:val="24"/>
                <w:szCs w:val="24"/>
              </w:rPr>
              <w:t>,</w:t>
            </w:r>
            <w:r>
              <w:rPr>
                <w:rFonts w:ascii="Times New Roman" w:hAnsi="Times New Roman" w:cs="Times New Roman"/>
                <w:b/>
                <w:bCs/>
                <w:sz w:val="24"/>
                <w:szCs w:val="24"/>
              </w:rPr>
              <w:t>8</w:t>
            </w:r>
          </w:p>
        </w:tc>
      </w:tr>
      <w:tr w:rsidR="00FD7618" w:rsidRPr="002C73BA"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ae"/>
              <w:rPr>
                <w:rFonts w:ascii="Times New Roman" w:hAnsi="Times New Roman" w:cs="Times New Roman"/>
                <w:i w:val="0"/>
                <w:iCs w:val="0"/>
                <w:color w:val="auto"/>
              </w:rPr>
            </w:pPr>
          </w:p>
        </w:tc>
        <w:tc>
          <w:tcPr>
            <w:tcW w:w="3683"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Мероприятия </w:t>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rPr>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rsidR="00FD7618" w:rsidRPr="002C73BA" w:rsidRDefault="00FD7618" w:rsidP="009A2478">
            <w:pP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FD7618" w:rsidRPr="00203A11" w:rsidRDefault="00FD7618" w:rsidP="009A2478">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618" w:rsidRPr="00203A11" w:rsidRDefault="00FD7618" w:rsidP="006B4384">
            <w:pPr>
              <w:pStyle w:val="ConsPlusCell"/>
              <w:jc w:val="center"/>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FD7618" w:rsidRPr="00203A11" w:rsidRDefault="00FD7618" w:rsidP="009A2478">
            <w:pPr>
              <w:pStyle w:val="ConsPlusCell"/>
              <w:jc w:val="center"/>
              <w:rPr>
                <w:rFonts w:ascii="Times New Roman" w:hAnsi="Times New Roman" w:cs="Times New Roman"/>
                <w:sz w:val="24"/>
                <w:szCs w:val="24"/>
              </w:rPr>
            </w:pPr>
          </w:p>
        </w:tc>
      </w:tr>
      <w:tr w:rsidR="00FD7618" w:rsidRPr="002C73BA"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4.1</w:t>
            </w:r>
          </w:p>
        </w:tc>
        <w:tc>
          <w:tcPr>
            <w:tcW w:w="3683" w:type="dxa"/>
            <w:tcBorders>
              <w:top w:val="single" w:sz="4" w:space="0" w:color="auto"/>
              <w:left w:val="single" w:sz="4" w:space="0" w:color="auto"/>
              <w:bottom w:val="single" w:sz="4" w:space="0" w:color="auto"/>
              <w:right w:val="single" w:sz="4" w:space="0" w:color="auto"/>
            </w:tcBorders>
          </w:tcPr>
          <w:p w:rsidR="00FD7618" w:rsidRPr="00FD7618" w:rsidRDefault="00FD7618" w:rsidP="00FD7618">
            <w:pPr>
              <w:rPr>
                <w:color w:val="000000"/>
                <w:sz w:val="24"/>
                <w:szCs w:val="24"/>
              </w:rPr>
            </w:pPr>
            <w:r w:rsidRPr="00FD7618">
              <w:rPr>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исполнитель/соисполнитель-отдел по делам несовершеннолетних и защите их прав</w:t>
            </w:r>
          </w:p>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D7618" w:rsidRPr="00203A11" w:rsidRDefault="001A58DF"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36</w:t>
            </w:r>
            <w:r w:rsidR="00203A11" w:rsidRPr="00203A11">
              <w:rPr>
                <w:rFonts w:ascii="Times New Roman" w:hAnsi="Times New Roman" w:cs="Times New Roman"/>
                <w:sz w:val="24"/>
                <w:szCs w:val="24"/>
              </w:rPr>
              <w:t>,</w:t>
            </w:r>
            <w:r>
              <w:rPr>
                <w:rFonts w:ascii="Times New Roman" w:hAnsi="Times New Roman" w:cs="Times New Roman"/>
                <w:sz w:val="24"/>
                <w:szCs w:val="24"/>
              </w:rPr>
              <w:t>16</w:t>
            </w:r>
          </w:p>
        </w:tc>
        <w:tc>
          <w:tcPr>
            <w:tcW w:w="866" w:type="dxa"/>
            <w:tcBorders>
              <w:top w:val="single" w:sz="4" w:space="0" w:color="auto"/>
              <w:left w:val="single" w:sz="4" w:space="0" w:color="auto"/>
              <w:bottom w:val="single" w:sz="4" w:space="0" w:color="auto"/>
              <w:right w:val="single" w:sz="4" w:space="0" w:color="auto"/>
            </w:tcBorders>
          </w:tcPr>
          <w:p w:rsidR="00FD7618"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203A11" w:rsidRPr="00203A11">
              <w:rPr>
                <w:rFonts w:ascii="Times New Roman" w:hAnsi="Times New Roman" w:cs="Times New Roman"/>
                <w:sz w:val="24"/>
                <w:szCs w:val="24"/>
              </w:rPr>
              <w:t>,</w:t>
            </w:r>
            <w:r>
              <w:rPr>
                <w:rFonts w:ascii="Times New Roman" w:hAnsi="Times New Roman" w:cs="Times New Roman"/>
                <w:sz w:val="24"/>
                <w:szCs w:val="24"/>
              </w:rPr>
              <w:t>8</w:t>
            </w:r>
          </w:p>
        </w:tc>
      </w:tr>
      <w:tr w:rsidR="00FD7618" w:rsidRPr="002C73BA"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4.2</w:t>
            </w:r>
          </w:p>
        </w:tc>
        <w:tc>
          <w:tcPr>
            <w:tcW w:w="3683"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Повышение правовой культуры несовершеннолетних и их законных представителей в рамках проведения «Дня правовой помощи детям»</w:t>
            </w:r>
          </w:p>
        </w:tc>
        <w:tc>
          <w:tcPr>
            <w:tcW w:w="3239"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ответственный исполнитель/соисполнитель-отдел по делам несовершеннолетних и защите их прав, МО МВД </w:t>
            </w:r>
            <w:r w:rsidRPr="00FD7618">
              <w:rPr>
                <w:rFonts w:ascii="Times New Roman" w:hAnsi="Times New Roman" w:cs="Times New Roman"/>
                <w:sz w:val="24"/>
                <w:szCs w:val="24"/>
              </w:rPr>
              <w:lastRenderedPageBreak/>
              <w:t xml:space="preserve">России «Кавалеровский», образовательные учреждения </w:t>
            </w:r>
          </w:p>
          <w:p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lastRenderedPageBreak/>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1151" w:type="dxa"/>
            <w:tcBorders>
              <w:top w:val="single" w:sz="4" w:space="0" w:color="auto"/>
              <w:left w:val="single" w:sz="4" w:space="0" w:color="auto"/>
              <w:bottom w:val="single" w:sz="4" w:space="0" w:color="auto"/>
              <w:right w:val="single" w:sz="4" w:space="0" w:color="auto"/>
            </w:tcBorders>
          </w:tcPr>
          <w:p w:rsidR="00FD7618" w:rsidRPr="00FD7618" w:rsidRDefault="00FD7618" w:rsidP="009A2478">
            <w:pPr>
              <w:rPr>
                <w:sz w:val="24"/>
                <w:szCs w:val="24"/>
              </w:rPr>
            </w:pPr>
            <w:r w:rsidRPr="00FD7618">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FD7618" w:rsidRPr="00203A11" w:rsidRDefault="00FD7618" w:rsidP="009A2478">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618" w:rsidRPr="00203A11" w:rsidRDefault="00FD7618" w:rsidP="006B4384">
            <w:pPr>
              <w:pStyle w:val="ConsPlusCell"/>
              <w:jc w:val="center"/>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FD7618" w:rsidRPr="00203A11" w:rsidRDefault="00FD7618" w:rsidP="009A2478">
            <w:pPr>
              <w:pStyle w:val="ConsPlusCell"/>
              <w:jc w:val="center"/>
              <w:rPr>
                <w:rFonts w:ascii="Times New Roman" w:hAnsi="Times New Roman" w:cs="Times New Roman"/>
                <w:sz w:val="24"/>
                <w:szCs w:val="24"/>
              </w:rPr>
            </w:pPr>
          </w:p>
        </w:tc>
      </w:tr>
      <w:tr w:rsidR="00203A11" w:rsidRPr="002C73BA" w:rsidTr="00203A11">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ae"/>
              <w:rPr>
                <w:rFonts w:ascii="Times New Roman" w:hAnsi="Times New Roman" w:cs="Times New Roman"/>
                <w:b/>
                <w:bCs/>
                <w:i w:val="0"/>
                <w:iCs w:val="0"/>
                <w:color w:val="auto"/>
              </w:rPr>
            </w:pPr>
            <w:r w:rsidRPr="00FD7618">
              <w:rPr>
                <w:rFonts w:ascii="Times New Roman" w:hAnsi="Times New Roman" w:cs="Times New Roman"/>
                <w:b/>
                <w:bCs/>
                <w:i w:val="0"/>
                <w:iCs w:val="0"/>
                <w:color w:val="auto"/>
              </w:rPr>
              <w:t>5.</w:t>
            </w:r>
          </w:p>
        </w:tc>
        <w:tc>
          <w:tcPr>
            <w:tcW w:w="3683" w:type="dxa"/>
            <w:tcBorders>
              <w:top w:val="single" w:sz="4" w:space="0" w:color="auto"/>
              <w:left w:val="single" w:sz="4" w:space="0" w:color="auto"/>
              <w:bottom w:val="single" w:sz="4" w:space="0" w:color="auto"/>
              <w:right w:val="single" w:sz="4" w:space="0" w:color="auto"/>
            </w:tcBorders>
          </w:tcPr>
          <w:p w:rsidR="00203A11" w:rsidRPr="002C73BA" w:rsidRDefault="00203A11" w:rsidP="00B112D5">
            <w:pPr>
              <w:shd w:val="clear" w:color="auto" w:fill="FFFFFF"/>
              <w:jc w:val="both"/>
              <w:rPr>
                <w:b/>
                <w:bCs/>
                <w:sz w:val="24"/>
                <w:szCs w:val="24"/>
                <w:highlight w:val="yellow"/>
              </w:rPr>
            </w:pPr>
            <w:r>
              <w:rPr>
                <w:b/>
                <w:bCs/>
                <w:sz w:val="24"/>
                <w:szCs w:val="24"/>
              </w:rPr>
              <w:t>Профилактика социально – негативных явлений в подростковой среде</w:t>
            </w:r>
          </w:p>
        </w:tc>
        <w:tc>
          <w:tcPr>
            <w:tcW w:w="3239"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b/>
                <w:bCs/>
                <w:sz w:val="24"/>
                <w:szCs w:val="24"/>
                <w:highlight w:val="yellow"/>
              </w:rPr>
            </w:pPr>
          </w:p>
        </w:tc>
        <w:tc>
          <w:tcPr>
            <w:tcW w:w="2993" w:type="dxa"/>
            <w:gridSpan w:val="3"/>
            <w:tcBorders>
              <w:top w:val="single" w:sz="4" w:space="0" w:color="auto"/>
              <w:left w:val="single" w:sz="4" w:space="0" w:color="auto"/>
              <w:bottom w:val="single" w:sz="4" w:space="0" w:color="auto"/>
              <w:right w:val="single" w:sz="4" w:space="0" w:color="auto"/>
            </w:tcBorders>
          </w:tcPr>
          <w:p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rsidTr="00203A11">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rsidR="00203A11" w:rsidRPr="00FD7618" w:rsidRDefault="00203A11"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6.</w:t>
            </w:r>
          </w:p>
        </w:tc>
        <w:tc>
          <w:tcPr>
            <w:tcW w:w="3683"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sz w:val="24"/>
                <w:szCs w:val="24"/>
                <w:highlight w:val="yellow"/>
              </w:rPr>
            </w:pPr>
            <w:r w:rsidRPr="00FB0D15">
              <w:rPr>
                <w:rFonts w:ascii="Times New Roman" w:hAnsi="Times New Roman" w:cs="Times New Roman"/>
                <w:b/>
                <w:sz w:val="24"/>
                <w:szCs w:val="24"/>
              </w:rPr>
              <w:t>Профилактика суицидального поведения несовершеннолетних и суицидов в подростковой среде</w:t>
            </w:r>
          </w:p>
        </w:tc>
        <w:tc>
          <w:tcPr>
            <w:tcW w:w="3239"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pStyle w:val="ConsPlusCell"/>
              <w:rPr>
                <w:rFonts w:ascii="Times New Roman" w:hAnsi="Times New Roman" w:cs="Times New Roman"/>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rsidR="00203A11" w:rsidRPr="002C73BA" w:rsidRDefault="00203A11" w:rsidP="009A2478">
            <w:pPr>
              <w:rPr>
                <w:sz w:val="24"/>
                <w:szCs w:val="24"/>
                <w:highlight w:val="yellow"/>
              </w:rPr>
            </w:pPr>
          </w:p>
        </w:tc>
        <w:tc>
          <w:tcPr>
            <w:tcW w:w="2993" w:type="dxa"/>
            <w:gridSpan w:val="3"/>
            <w:tcBorders>
              <w:top w:val="single" w:sz="4" w:space="0" w:color="auto"/>
              <w:left w:val="single" w:sz="4" w:space="0" w:color="auto"/>
              <w:bottom w:val="single" w:sz="4" w:space="0" w:color="auto"/>
              <w:right w:val="single" w:sz="4" w:space="0" w:color="auto"/>
            </w:tcBorders>
          </w:tcPr>
          <w:p w:rsidR="00203A11"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b/>
                <w:bCs/>
                <w:sz w:val="24"/>
                <w:szCs w:val="24"/>
              </w:rPr>
              <w:t>Не требуется финансирование</w:t>
            </w:r>
          </w:p>
        </w:tc>
      </w:tr>
    </w:tbl>
    <w:p w:rsidR="002E01D3" w:rsidRDefault="002E01D3" w:rsidP="002E01D3">
      <w:pPr>
        <w:rPr>
          <w:rStyle w:val="a8"/>
          <w:b w:val="0"/>
          <w:bCs w:val="0"/>
          <w:sz w:val="24"/>
          <w:szCs w:val="24"/>
        </w:rPr>
        <w:sectPr w:rsidR="002E01D3" w:rsidSect="009A2478">
          <w:pgSz w:w="16840" w:h="11907" w:orient="landscape"/>
          <w:pgMar w:top="1701" w:right="1134" w:bottom="851" w:left="1418" w:header="709" w:footer="709" w:gutter="0"/>
          <w:pgNumType w:start="1"/>
          <w:cols w:space="708"/>
          <w:titlePg/>
          <w:docGrid w:linePitch="381"/>
        </w:sectPr>
      </w:pPr>
    </w:p>
    <w:tbl>
      <w:tblPr>
        <w:tblStyle w:val="af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492F05" w:rsidTr="00492F05">
        <w:tc>
          <w:tcPr>
            <w:tcW w:w="5634" w:type="dxa"/>
          </w:tcPr>
          <w:p w:rsidR="00492F05" w:rsidRPr="001601AC" w:rsidRDefault="00492F05" w:rsidP="00492F05">
            <w:pPr>
              <w:jc w:val="right"/>
              <w:rPr>
                <w:b/>
                <w:bCs/>
                <w:color w:val="000000"/>
                <w:sz w:val="28"/>
                <w:szCs w:val="28"/>
              </w:rPr>
            </w:pPr>
            <w:r w:rsidRPr="00D0454E">
              <w:rPr>
                <w:rStyle w:val="a8"/>
                <w:b w:val="0"/>
                <w:bCs w:val="0"/>
                <w:color w:val="000000"/>
                <w:sz w:val="28"/>
                <w:szCs w:val="28"/>
              </w:rPr>
              <w:lastRenderedPageBreak/>
              <w:t>Приложение № </w:t>
            </w:r>
            <w:r>
              <w:rPr>
                <w:rStyle w:val="a8"/>
                <w:b w:val="0"/>
                <w:bCs w:val="0"/>
                <w:color w:val="000000"/>
                <w:sz w:val="28"/>
                <w:szCs w:val="28"/>
              </w:rPr>
              <w:t>4</w:t>
            </w:r>
          </w:p>
          <w:p w:rsidR="00492F05" w:rsidRPr="00D0454E" w:rsidRDefault="00492F05" w:rsidP="00492F05">
            <w:pPr>
              <w:tabs>
                <w:tab w:val="left" w:pos="4395"/>
              </w:tabs>
              <w:jc w:val="right"/>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rsidR="00492F05" w:rsidRDefault="00492F05" w:rsidP="002E01D3">
            <w:pPr>
              <w:jc w:val="right"/>
              <w:rPr>
                <w:rStyle w:val="a8"/>
                <w:b w:val="0"/>
                <w:bCs w:val="0"/>
                <w:color w:val="000000"/>
                <w:sz w:val="28"/>
                <w:szCs w:val="28"/>
              </w:rPr>
            </w:pPr>
          </w:p>
        </w:tc>
      </w:tr>
    </w:tbl>
    <w:p w:rsidR="002E01D3" w:rsidRDefault="002E01D3" w:rsidP="002E01D3"/>
    <w:p w:rsidR="002E01D3" w:rsidRPr="00E80A70" w:rsidRDefault="002E01D3" w:rsidP="002E01D3">
      <w:pPr>
        <w:jc w:val="center"/>
        <w:rPr>
          <w:sz w:val="28"/>
          <w:szCs w:val="28"/>
        </w:rPr>
      </w:pPr>
      <w:r w:rsidRPr="00E80A70">
        <w:rPr>
          <w:sz w:val="28"/>
          <w:szCs w:val="28"/>
        </w:rPr>
        <w:t>ИНФОРМАЦИЯ</w:t>
      </w:r>
    </w:p>
    <w:p w:rsidR="002E01D3" w:rsidRPr="00E80A70" w:rsidRDefault="002E01D3" w:rsidP="002E01D3">
      <w:pPr>
        <w:jc w:val="center"/>
        <w:rPr>
          <w:sz w:val="28"/>
          <w:szCs w:val="28"/>
        </w:rPr>
      </w:pPr>
      <w:r w:rsidRPr="00E80A70">
        <w:rPr>
          <w:sz w:val="28"/>
          <w:szCs w:val="28"/>
        </w:rPr>
        <w:t xml:space="preserve">О РЕСУРСНОМ ОБЕСПЕЧЕНИИ МУНИЦИПАЛЬНОЙ ПРОГРАММЫ </w:t>
      </w:r>
    </w:p>
    <w:p w:rsidR="002E01D3" w:rsidRPr="00E80A70" w:rsidRDefault="002E01D3" w:rsidP="002E01D3">
      <w:pPr>
        <w:jc w:val="center"/>
        <w:rPr>
          <w:sz w:val="28"/>
          <w:szCs w:val="28"/>
        </w:rPr>
      </w:pPr>
      <w:r w:rsidRPr="00E80A70">
        <w:rPr>
          <w:sz w:val="28"/>
          <w:szCs w:val="28"/>
        </w:rPr>
        <w:t>ЗА СЧЕТ СРЕДСТВ БЮДЖЕТ</w:t>
      </w:r>
      <w:r w:rsidR="00492F05">
        <w:rPr>
          <w:sz w:val="28"/>
          <w:szCs w:val="28"/>
        </w:rPr>
        <w:t xml:space="preserve">А КАВАЛЕРОВСКОГО МУНИЦИПАЛЬНОГО ОКРУГА </w:t>
      </w:r>
      <w:r w:rsidRPr="00E80A70">
        <w:rPr>
          <w:sz w:val="28"/>
          <w:szCs w:val="28"/>
        </w:rPr>
        <w:t>И ПРОГНОЗНАЯ ОЦЕНКА ПРИВЛЕКАЕМЫХ НА РЕАЛИЗАЦИЮ ЕЕ ЦЕЛЕЙ СРЕДСТВ</w:t>
      </w:r>
      <w:r w:rsidR="00492F05">
        <w:rPr>
          <w:sz w:val="28"/>
          <w:szCs w:val="28"/>
        </w:rPr>
        <w:t xml:space="preserve"> </w:t>
      </w:r>
      <w:r w:rsidRPr="00E80A70">
        <w:rPr>
          <w:sz w:val="28"/>
          <w:szCs w:val="28"/>
        </w:rPr>
        <w:t>КРАЕВОГО БЮДЖЕТА</w:t>
      </w:r>
    </w:p>
    <w:p w:rsidR="002E01D3" w:rsidRPr="00E80A70" w:rsidRDefault="002E01D3" w:rsidP="002E01D3">
      <w:pPr>
        <w:jc w:val="center"/>
        <w:rPr>
          <w:sz w:val="28"/>
          <w:szCs w:val="28"/>
        </w:rPr>
      </w:pPr>
      <w:r w:rsidRPr="00E80A70">
        <w:rPr>
          <w:color w:val="000000"/>
          <w:sz w:val="28"/>
          <w:szCs w:val="28"/>
        </w:rPr>
        <w:t>«</w:t>
      </w:r>
      <w:r w:rsidR="00492F05">
        <w:rPr>
          <w:color w:val="000000"/>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color w:val="000000"/>
          <w:sz w:val="28"/>
          <w:szCs w:val="28"/>
        </w:rPr>
        <w:t>»</w:t>
      </w:r>
    </w:p>
    <w:p w:rsidR="002E01D3" w:rsidRPr="001637B7" w:rsidRDefault="002E01D3" w:rsidP="002E01D3">
      <w:pPr>
        <w:jc w:val="center"/>
        <w:rPr>
          <w:sz w:val="24"/>
          <w:szCs w:val="24"/>
        </w:rPr>
      </w:pPr>
    </w:p>
    <w:tbl>
      <w:tblPr>
        <w:tblW w:w="9825"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3119"/>
        <w:gridCol w:w="1275"/>
        <w:gridCol w:w="1134"/>
        <w:gridCol w:w="1320"/>
      </w:tblGrid>
      <w:tr w:rsidR="002E01D3" w:rsidRPr="00E80A70"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E01D3" w:rsidRPr="00E80A70" w:rsidRDefault="002E01D3"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N  </w:t>
            </w:r>
            <w:r w:rsidRPr="00E80A70">
              <w:rPr>
                <w:rFonts w:ascii="Times New Roman" w:hAnsi="Times New Roman" w:cs="Times New Roman"/>
                <w:sz w:val="24"/>
                <w:szCs w:val="24"/>
              </w:rPr>
              <w:br/>
              <w:t xml:space="preserve">п/п </w:t>
            </w:r>
          </w:p>
        </w:tc>
        <w:tc>
          <w:tcPr>
            <w:tcW w:w="2410" w:type="dxa"/>
            <w:vMerge w:val="restart"/>
            <w:tcBorders>
              <w:top w:val="single" w:sz="4" w:space="0" w:color="auto"/>
              <w:left w:val="single" w:sz="4" w:space="0" w:color="auto"/>
              <w:bottom w:val="single" w:sz="4" w:space="0" w:color="auto"/>
              <w:right w:val="single" w:sz="4" w:space="0" w:color="auto"/>
            </w:tcBorders>
          </w:tcPr>
          <w:p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 xml:space="preserve">Наименование  </w:t>
            </w:r>
            <w:r w:rsidRPr="00E80A70">
              <w:rPr>
                <w:rFonts w:ascii="Times New Roman" w:hAnsi="Times New Roman" w:cs="Times New Roman"/>
                <w:sz w:val="24"/>
                <w:szCs w:val="24"/>
              </w:rPr>
              <w:br/>
              <w:t xml:space="preserve"> подпрограммы, </w:t>
            </w:r>
            <w:r w:rsidRPr="00E80A70">
              <w:rPr>
                <w:rFonts w:ascii="Times New Roman" w:hAnsi="Times New Roman" w:cs="Times New Roman"/>
                <w:sz w:val="24"/>
                <w:szCs w:val="24"/>
              </w:rPr>
              <w:br/>
              <w:t xml:space="preserve">  отдельного   </w:t>
            </w:r>
            <w:r w:rsidRPr="00E80A70">
              <w:rPr>
                <w:rFonts w:ascii="Times New Roman" w:hAnsi="Times New Roman" w:cs="Times New Roman"/>
                <w:sz w:val="24"/>
                <w:szCs w:val="24"/>
              </w:rPr>
              <w:br/>
              <w:t xml:space="preserve">  мероприятия</w:t>
            </w:r>
          </w:p>
        </w:tc>
        <w:tc>
          <w:tcPr>
            <w:tcW w:w="3119" w:type="dxa"/>
            <w:vMerge w:val="restart"/>
            <w:tcBorders>
              <w:top w:val="single" w:sz="4" w:space="0" w:color="auto"/>
              <w:left w:val="single" w:sz="4" w:space="0" w:color="auto"/>
              <w:bottom w:val="single" w:sz="4" w:space="0" w:color="auto"/>
              <w:right w:val="single" w:sz="4" w:space="0" w:color="auto"/>
            </w:tcBorders>
          </w:tcPr>
          <w:p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 xml:space="preserve">Источники    </w:t>
            </w:r>
            <w:r w:rsidRPr="00E80A70">
              <w:rPr>
                <w:rFonts w:ascii="Times New Roman" w:hAnsi="Times New Roman" w:cs="Times New Roman"/>
                <w:sz w:val="24"/>
                <w:szCs w:val="24"/>
              </w:rPr>
              <w:br/>
              <w:t xml:space="preserve">   ресурсного    </w:t>
            </w:r>
            <w:r w:rsidRPr="00E80A70">
              <w:rPr>
                <w:rFonts w:ascii="Times New Roman" w:hAnsi="Times New Roman" w:cs="Times New Roman"/>
                <w:sz w:val="24"/>
                <w:szCs w:val="24"/>
              </w:rPr>
              <w:br/>
              <w:t xml:space="preserve">   обеспечения</w:t>
            </w:r>
          </w:p>
        </w:tc>
        <w:tc>
          <w:tcPr>
            <w:tcW w:w="3729" w:type="dxa"/>
            <w:gridSpan w:val="3"/>
            <w:tcBorders>
              <w:top w:val="single" w:sz="4" w:space="0" w:color="auto"/>
              <w:left w:val="single" w:sz="4" w:space="0" w:color="auto"/>
              <w:bottom w:val="single" w:sz="4" w:space="0" w:color="auto"/>
              <w:right w:val="single" w:sz="4" w:space="0" w:color="auto"/>
            </w:tcBorders>
          </w:tcPr>
          <w:p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Оценка расходов (тыс. руб.), годы</w:t>
            </w:r>
          </w:p>
        </w:tc>
      </w:tr>
      <w:tr w:rsidR="00492F05" w:rsidRPr="00E80A70" w:rsidTr="0001129E">
        <w:trPr>
          <w:trHeight w:val="800"/>
          <w:tblCellSpacing w:w="5" w:type="nil"/>
        </w:trPr>
        <w:tc>
          <w:tcPr>
            <w:tcW w:w="567"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 год</w:t>
            </w:r>
          </w:p>
        </w:tc>
        <w:tc>
          <w:tcPr>
            <w:tcW w:w="1134" w:type="dxa"/>
            <w:tcBorders>
              <w:left w:val="single" w:sz="4" w:space="0" w:color="auto"/>
              <w:bottom w:val="single" w:sz="4" w:space="0" w:color="auto"/>
              <w:right w:val="single" w:sz="4" w:space="0" w:color="auto"/>
            </w:tcBorders>
          </w:tcPr>
          <w:p w:rsidR="00492F05" w:rsidRPr="00E80A70" w:rsidRDefault="00492F05" w:rsidP="00492F05">
            <w:pPr>
              <w:pStyle w:val="ConsPlusCell"/>
              <w:jc w:val="center"/>
              <w:rPr>
                <w:rFonts w:ascii="Times New Roman" w:hAnsi="Times New Roman" w:cs="Times New Roman"/>
                <w:sz w:val="24"/>
                <w:szCs w:val="24"/>
              </w:rPr>
            </w:pPr>
            <w:r>
              <w:rPr>
                <w:rFonts w:ascii="Times New Roman" w:hAnsi="Times New Roman" w:cs="Times New Roman"/>
                <w:sz w:val="24"/>
                <w:szCs w:val="24"/>
              </w:rPr>
              <w:t>2024 год</w:t>
            </w:r>
          </w:p>
        </w:tc>
        <w:tc>
          <w:tcPr>
            <w:tcW w:w="1320"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 год</w:t>
            </w:r>
          </w:p>
        </w:tc>
      </w:tr>
      <w:tr w:rsidR="00492F05" w:rsidRPr="00E80A70" w:rsidTr="0001129E">
        <w:trPr>
          <w:tblCellSpacing w:w="5" w:type="nil"/>
        </w:trPr>
        <w:tc>
          <w:tcPr>
            <w:tcW w:w="567"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1</w:t>
            </w:r>
          </w:p>
        </w:tc>
        <w:tc>
          <w:tcPr>
            <w:tcW w:w="2410"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2</w:t>
            </w:r>
          </w:p>
        </w:tc>
        <w:tc>
          <w:tcPr>
            <w:tcW w:w="3119"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3</w:t>
            </w:r>
          </w:p>
        </w:tc>
        <w:tc>
          <w:tcPr>
            <w:tcW w:w="1275"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492F05" w:rsidRPr="00E80A70" w:rsidRDefault="00492F05" w:rsidP="006B4384">
            <w:pPr>
              <w:pStyle w:val="ConsPlusCell"/>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p w:rsidR="00492F05" w:rsidRPr="00E80A70" w:rsidRDefault="00492F05" w:rsidP="006B4384">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6</w:t>
            </w:r>
          </w:p>
        </w:tc>
      </w:tr>
      <w:tr w:rsidR="00492F05" w:rsidRPr="00E80A70"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bookmarkStart w:id="13" w:name="_Hlk113453431"/>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Муниципальная</w:t>
            </w:r>
            <w:r w:rsidRPr="00E80A70">
              <w:rPr>
                <w:rFonts w:ascii="Times New Roman" w:hAnsi="Times New Roman" w:cs="Times New Roman"/>
                <w:sz w:val="24"/>
                <w:szCs w:val="24"/>
              </w:rPr>
              <w:br/>
              <w:t xml:space="preserve">программа  </w:t>
            </w:r>
          </w:p>
        </w:tc>
        <w:tc>
          <w:tcPr>
            <w:tcW w:w="3119" w:type="dxa"/>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00203A11"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492F05" w:rsidRPr="00203A11" w:rsidRDefault="001A58DF"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36</w:t>
            </w:r>
            <w:r w:rsidR="00203A11" w:rsidRPr="00203A11">
              <w:rPr>
                <w:rFonts w:ascii="Times New Roman" w:hAnsi="Times New Roman" w:cs="Times New Roman"/>
                <w:sz w:val="24"/>
                <w:szCs w:val="24"/>
              </w:rPr>
              <w:t>,</w:t>
            </w:r>
            <w:r>
              <w:rPr>
                <w:rFonts w:ascii="Times New Roman" w:hAnsi="Times New Roman" w:cs="Times New Roman"/>
                <w:sz w:val="24"/>
                <w:szCs w:val="24"/>
              </w:rPr>
              <w:t>16</w:t>
            </w:r>
          </w:p>
        </w:tc>
        <w:tc>
          <w:tcPr>
            <w:tcW w:w="1320" w:type="dxa"/>
            <w:tcBorders>
              <w:left w:val="single" w:sz="4" w:space="0" w:color="auto"/>
              <w:bottom w:val="single" w:sz="4" w:space="0" w:color="auto"/>
              <w:right w:val="single" w:sz="4" w:space="0" w:color="auto"/>
            </w:tcBorders>
          </w:tcPr>
          <w:p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203A11" w:rsidRPr="00203A11">
              <w:rPr>
                <w:rFonts w:ascii="Times New Roman" w:hAnsi="Times New Roman" w:cs="Times New Roman"/>
                <w:sz w:val="24"/>
                <w:szCs w:val="24"/>
              </w:rPr>
              <w:t>5,</w:t>
            </w:r>
            <w:r>
              <w:rPr>
                <w:rFonts w:ascii="Times New Roman" w:hAnsi="Times New Roman" w:cs="Times New Roman"/>
                <w:sz w:val="24"/>
                <w:szCs w:val="24"/>
              </w:rPr>
              <w:t>8</w:t>
            </w:r>
          </w:p>
        </w:tc>
      </w:tr>
      <w:tr w:rsidR="00492F05" w:rsidRPr="00E80A70" w:rsidTr="0001129E">
        <w:trPr>
          <w:trHeight w:val="742"/>
          <w:tblCellSpacing w:w="5" w:type="nil"/>
        </w:trPr>
        <w:tc>
          <w:tcPr>
            <w:tcW w:w="567"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 xml:space="preserve">межбюджетные     </w:t>
            </w:r>
            <w:proofErr w:type="gramStart"/>
            <w:r w:rsidRPr="00E80A70">
              <w:rPr>
                <w:rFonts w:ascii="Times New Roman" w:hAnsi="Times New Roman" w:cs="Times New Roman"/>
                <w:sz w:val="24"/>
                <w:szCs w:val="24"/>
              </w:rPr>
              <w:t xml:space="preserve">трансферты)   </w:t>
            </w:r>
            <w:proofErr w:type="gramEnd"/>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492F05"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492F05" w:rsidRPr="00203A11" w:rsidRDefault="00492F05" w:rsidP="006B4384">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492F05" w:rsidRPr="00203A11" w:rsidRDefault="00492F05"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492F05" w:rsidRPr="00E80A70" w:rsidTr="0001129E">
        <w:trPr>
          <w:trHeight w:val="400"/>
          <w:tblCellSpacing w:w="5" w:type="nil"/>
        </w:trPr>
        <w:tc>
          <w:tcPr>
            <w:tcW w:w="567"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rsidR="00492F05"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492F05" w:rsidRPr="00203A11" w:rsidRDefault="00492F05" w:rsidP="006B4384">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492F05" w:rsidRPr="00203A11" w:rsidRDefault="00492F05"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492F05" w:rsidRPr="00E80A70" w:rsidTr="0001129E">
        <w:trPr>
          <w:trHeight w:val="379"/>
          <w:tblCellSpacing w:w="5" w:type="nil"/>
        </w:trPr>
        <w:tc>
          <w:tcPr>
            <w:tcW w:w="567"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492F05" w:rsidRPr="00E80A70" w:rsidRDefault="00492F05" w:rsidP="00492F0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00203A11"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492F05" w:rsidRPr="00203A11" w:rsidRDefault="001A58DF"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36</w:t>
            </w:r>
            <w:r w:rsidR="00203A11" w:rsidRPr="00203A11">
              <w:rPr>
                <w:rFonts w:ascii="Times New Roman" w:hAnsi="Times New Roman" w:cs="Times New Roman"/>
                <w:sz w:val="24"/>
                <w:szCs w:val="24"/>
              </w:rPr>
              <w:t>,</w:t>
            </w:r>
            <w:r>
              <w:rPr>
                <w:rFonts w:ascii="Times New Roman" w:hAnsi="Times New Roman" w:cs="Times New Roman"/>
                <w:sz w:val="24"/>
                <w:szCs w:val="24"/>
              </w:rPr>
              <w:t>16</w:t>
            </w:r>
          </w:p>
        </w:tc>
        <w:tc>
          <w:tcPr>
            <w:tcW w:w="1320" w:type="dxa"/>
            <w:tcBorders>
              <w:left w:val="single" w:sz="4" w:space="0" w:color="auto"/>
              <w:bottom w:val="single" w:sz="4" w:space="0" w:color="auto"/>
              <w:right w:val="single" w:sz="4" w:space="0" w:color="auto"/>
            </w:tcBorders>
          </w:tcPr>
          <w:p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203A11" w:rsidRPr="00203A11">
              <w:rPr>
                <w:rFonts w:ascii="Times New Roman" w:hAnsi="Times New Roman" w:cs="Times New Roman"/>
                <w:sz w:val="24"/>
                <w:szCs w:val="24"/>
              </w:rPr>
              <w:t>,</w:t>
            </w:r>
            <w:r>
              <w:rPr>
                <w:rFonts w:ascii="Times New Roman" w:hAnsi="Times New Roman" w:cs="Times New Roman"/>
                <w:sz w:val="24"/>
                <w:szCs w:val="24"/>
              </w:rPr>
              <w:t>8</w:t>
            </w:r>
          </w:p>
        </w:tc>
      </w:tr>
      <w:bookmarkEnd w:id="13"/>
      <w:tr w:rsidR="0001129E" w:rsidRPr="00203A11"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01129E">
              <w:rPr>
                <w:rFonts w:ascii="Times New Roman" w:hAnsi="Times New Roman" w:cs="Times New Roman"/>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r w:rsidRPr="00FD7618">
              <w:rPr>
                <w:color w:val="000000"/>
                <w:sz w:val="24"/>
                <w:szCs w:val="24"/>
              </w:rPr>
              <w:t>)</w:t>
            </w:r>
            <w:r w:rsidRPr="00E80A70">
              <w:rPr>
                <w:rFonts w:ascii="Times New Roman" w:hAnsi="Times New Roman" w:cs="Times New Roman"/>
                <w:sz w:val="24"/>
                <w:szCs w:val="24"/>
              </w:rPr>
              <w:t xml:space="preserve">  </w:t>
            </w: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1129E" w:rsidRPr="00203A11" w:rsidRDefault="00764B6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36</w:t>
            </w:r>
            <w:r w:rsidR="0001129E" w:rsidRPr="00203A11">
              <w:rPr>
                <w:rFonts w:ascii="Times New Roman" w:hAnsi="Times New Roman" w:cs="Times New Roman"/>
                <w:sz w:val="24"/>
                <w:szCs w:val="24"/>
              </w:rPr>
              <w:t>,</w:t>
            </w:r>
            <w:r>
              <w:rPr>
                <w:rFonts w:ascii="Times New Roman" w:hAnsi="Times New Roman" w:cs="Times New Roman"/>
                <w:sz w:val="24"/>
                <w:szCs w:val="24"/>
              </w:rPr>
              <w:t>16</w:t>
            </w:r>
          </w:p>
        </w:tc>
        <w:tc>
          <w:tcPr>
            <w:tcW w:w="1320" w:type="dxa"/>
            <w:tcBorders>
              <w:left w:val="single" w:sz="4" w:space="0" w:color="auto"/>
              <w:bottom w:val="single" w:sz="4" w:space="0" w:color="auto"/>
              <w:right w:val="single" w:sz="4" w:space="0" w:color="auto"/>
            </w:tcBorders>
          </w:tcPr>
          <w:p w:rsidR="0001129E" w:rsidRPr="00203A11" w:rsidRDefault="00764B6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01129E" w:rsidRPr="00203A11">
              <w:rPr>
                <w:rFonts w:ascii="Times New Roman" w:hAnsi="Times New Roman" w:cs="Times New Roman"/>
                <w:sz w:val="24"/>
                <w:szCs w:val="24"/>
              </w:rPr>
              <w:t>,</w:t>
            </w:r>
            <w:r>
              <w:rPr>
                <w:rFonts w:ascii="Times New Roman" w:hAnsi="Times New Roman" w:cs="Times New Roman"/>
                <w:sz w:val="24"/>
                <w:szCs w:val="24"/>
              </w:rPr>
              <w:t>8</w:t>
            </w:r>
          </w:p>
        </w:tc>
      </w:tr>
      <w:tr w:rsidR="0001129E" w:rsidRPr="00203A11" w:rsidTr="0001129E">
        <w:trPr>
          <w:trHeight w:val="742"/>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 xml:space="preserve">межбюджетные     </w:t>
            </w:r>
            <w:proofErr w:type="gramStart"/>
            <w:r w:rsidRPr="00E80A70">
              <w:rPr>
                <w:rFonts w:ascii="Times New Roman" w:hAnsi="Times New Roman" w:cs="Times New Roman"/>
                <w:sz w:val="24"/>
                <w:szCs w:val="24"/>
              </w:rPr>
              <w:t xml:space="preserve">трансферты)   </w:t>
            </w:r>
            <w:proofErr w:type="gramEnd"/>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rsidTr="0001129E">
        <w:trPr>
          <w:trHeight w:val="400"/>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rsidTr="0001129E">
        <w:trPr>
          <w:trHeight w:val="379"/>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1129E" w:rsidRPr="00203A11" w:rsidRDefault="00764B6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36</w:t>
            </w:r>
            <w:r w:rsidR="0001129E" w:rsidRPr="00203A11">
              <w:rPr>
                <w:rFonts w:ascii="Times New Roman" w:hAnsi="Times New Roman" w:cs="Times New Roman"/>
                <w:sz w:val="24"/>
                <w:szCs w:val="24"/>
              </w:rPr>
              <w:t>,</w:t>
            </w:r>
            <w:r>
              <w:rPr>
                <w:rFonts w:ascii="Times New Roman" w:hAnsi="Times New Roman" w:cs="Times New Roman"/>
                <w:sz w:val="24"/>
                <w:szCs w:val="24"/>
              </w:rPr>
              <w:t>16</w:t>
            </w:r>
          </w:p>
        </w:tc>
        <w:tc>
          <w:tcPr>
            <w:tcW w:w="1320" w:type="dxa"/>
            <w:tcBorders>
              <w:left w:val="single" w:sz="4" w:space="0" w:color="auto"/>
              <w:bottom w:val="single" w:sz="4" w:space="0" w:color="auto"/>
              <w:right w:val="single" w:sz="4" w:space="0" w:color="auto"/>
            </w:tcBorders>
          </w:tcPr>
          <w:p w:rsidR="0001129E" w:rsidRPr="00203A11" w:rsidRDefault="00764B6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01129E" w:rsidRPr="00203A11">
              <w:rPr>
                <w:rFonts w:ascii="Times New Roman" w:hAnsi="Times New Roman" w:cs="Times New Roman"/>
                <w:sz w:val="24"/>
                <w:szCs w:val="24"/>
              </w:rPr>
              <w:t>,</w:t>
            </w:r>
            <w:r>
              <w:rPr>
                <w:rFonts w:ascii="Times New Roman" w:hAnsi="Times New Roman" w:cs="Times New Roman"/>
                <w:sz w:val="24"/>
                <w:szCs w:val="24"/>
              </w:rPr>
              <w:t>8</w:t>
            </w:r>
          </w:p>
        </w:tc>
      </w:tr>
      <w:tr w:rsidR="0001129E" w:rsidRPr="00203A11"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Повышение правовой культуры несовершеннолетних и их законных представителей в </w:t>
            </w:r>
            <w:r w:rsidRPr="00FD7618">
              <w:rPr>
                <w:rFonts w:ascii="Times New Roman" w:hAnsi="Times New Roman" w:cs="Times New Roman"/>
                <w:sz w:val="24"/>
                <w:szCs w:val="24"/>
              </w:rPr>
              <w:lastRenderedPageBreak/>
              <w:t xml:space="preserve">рамках проведения «Дня правовой помощи </w:t>
            </w:r>
            <w:proofErr w:type="gramStart"/>
            <w:r w:rsidRPr="00FD7618">
              <w:rPr>
                <w:rFonts w:ascii="Times New Roman" w:hAnsi="Times New Roman" w:cs="Times New Roman"/>
                <w:sz w:val="24"/>
                <w:szCs w:val="24"/>
              </w:rPr>
              <w:t>детям»</w:t>
            </w:r>
            <w:r>
              <w:rPr>
                <w:rFonts w:ascii="Times New Roman" w:hAnsi="Times New Roman" w:cs="Times New Roman"/>
                <w:sz w:val="24"/>
                <w:szCs w:val="24"/>
              </w:rPr>
              <w:t xml:space="preserve"> </w:t>
            </w:r>
            <w:r w:rsidRPr="00E80A70">
              <w:rPr>
                <w:rFonts w:ascii="Times New Roman" w:hAnsi="Times New Roman" w:cs="Times New Roman"/>
                <w:sz w:val="24"/>
                <w:szCs w:val="24"/>
              </w:rPr>
              <w:t xml:space="preserve">  </w:t>
            </w:r>
            <w:proofErr w:type="gramEnd"/>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lastRenderedPageBreak/>
              <w:t xml:space="preserve">всего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r>
      <w:tr w:rsidR="0001129E" w:rsidRPr="00203A11" w:rsidTr="0001129E">
        <w:trPr>
          <w:trHeight w:val="742"/>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 xml:space="preserve">межбюджетные     </w:t>
            </w:r>
            <w:proofErr w:type="gramStart"/>
            <w:r w:rsidRPr="00E80A70">
              <w:rPr>
                <w:rFonts w:ascii="Times New Roman" w:hAnsi="Times New Roman" w:cs="Times New Roman"/>
                <w:sz w:val="24"/>
                <w:szCs w:val="24"/>
              </w:rPr>
              <w:t xml:space="preserve">трансферты)   </w:t>
            </w:r>
            <w:proofErr w:type="gramEnd"/>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rsidTr="0001129E">
        <w:trPr>
          <w:trHeight w:val="400"/>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rsidTr="0001129E">
        <w:trPr>
          <w:trHeight w:val="379"/>
          <w:tblCellSpacing w:w="5" w:type="nil"/>
        </w:trPr>
        <w:tc>
          <w:tcPr>
            <w:tcW w:w="567"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c>
          <w:tcPr>
            <w:tcW w:w="1320" w:type="dxa"/>
            <w:tcBorders>
              <w:left w:val="single" w:sz="4" w:space="0" w:color="auto"/>
              <w:bottom w:val="single" w:sz="4" w:space="0" w:color="auto"/>
              <w:right w:val="single" w:sz="4" w:space="0" w:color="auto"/>
            </w:tcBorders>
          </w:tcPr>
          <w:p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0</w:t>
            </w:r>
          </w:p>
        </w:tc>
      </w:tr>
    </w:tbl>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 w:rsidR="002E01D3" w:rsidRDefault="002E01D3" w:rsidP="002E01D3">
      <w:pPr>
        <w:sectPr w:rsidR="002E01D3" w:rsidSect="009A2478">
          <w:pgSz w:w="11906" w:h="16838"/>
          <w:pgMar w:top="1134" w:right="851" w:bottom="1134" w:left="1418" w:header="709" w:footer="709" w:gutter="0"/>
          <w:cols w:space="708"/>
          <w:docGrid w:linePitch="360"/>
        </w:sectPr>
      </w:pPr>
    </w:p>
    <w:tbl>
      <w:tblPr>
        <w:tblStyle w:val="afd"/>
        <w:tblW w:w="0" w:type="auto"/>
        <w:tblInd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0"/>
      </w:tblGrid>
      <w:tr w:rsidR="00492F05" w:rsidTr="00492F05">
        <w:tc>
          <w:tcPr>
            <w:tcW w:w="6740" w:type="dxa"/>
          </w:tcPr>
          <w:p w:rsidR="00492F05" w:rsidRPr="00E80A70" w:rsidRDefault="00492F05" w:rsidP="00492F05">
            <w:pPr>
              <w:jc w:val="right"/>
              <w:rPr>
                <w:b/>
                <w:bCs/>
                <w:color w:val="000000"/>
                <w:sz w:val="28"/>
                <w:szCs w:val="28"/>
              </w:rPr>
            </w:pPr>
            <w:r w:rsidRPr="00E80A70">
              <w:rPr>
                <w:rStyle w:val="a8"/>
                <w:b w:val="0"/>
                <w:bCs w:val="0"/>
                <w:color w:val="000000"/>
                <w:sz w:val="28"/>
                <w:szCs w:val="28"/>
              </w:rPr>
              <w:lastRenderedPageBreak/>
              <w:t>Приложение № 5</w:t>
            </w:r>
          </w:p>
          <w:p w:rsidR="00492F05" w:rsidRPr="00D0454E" w:rsidRDefault="00492F05" w:rsidP="00492F05">
            <w:pPr>
              <w:tabs>
                <w:tab w:val="left" w:pos="4395"/>
              </w:tabs>
              <w:jc w:val="right"/>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rsidR="00492F05" w:rsidRDefault="00492F05" w:rsidP="00B75ECB">
            <w:pPr>
              <w:jc w:val="right"/>
              <w:rPr>
                <w:rStyle w:val="a8"/>
                <w:b w:val="0"/>
                <w:bCs w:val="0"/>
                <w:color w:val="000000"/>
                <w:sz w:val="28"/>
                <w:szCs w:val="28"/>
              </w:rPr>
            </w:pPr>
          </w:p>
        </w:tc>
      </w:tr>
    </w:tbl>
    <w:p w:rsidR="002E01D3" w:rsidRDefault="002E01D3" w:rsidP="002E01D3">
      <w:pPr>
        <w:jc w:val="center"/>
        <w:rPr>
          <w:sz w:val="28"/>
          <w:szCs w:val="28"/>
        </w:rPr>
      </w:pPr>
    </w:p>
    <w:p w:rsidR="002E01D3" w:rsidRPr="00E80A70" w:rsidRDefault="002E01D3" w:rsidP="002E01D3">
      <w:pPr>
        <w:jc w:val="center"/>
        <w:rPr>
          <w:sz w:val="28"/>
          <w:szCs w:val="28"/>
        </w:rPr>
      </w:pPr>
      <w:r w:rsidRPr="00E80A70">
        <w:rPr>
          <w:sz w:val="28"/>
          <w:szCs w:val="28"/>
        </w:rPr>
        <w:t>ПЛАН</w:t>
      </w:r>
    </w:p>
    <w:p w:rsidR="002E01D3" w:rsidRDefault="002E01D3" w:rsidP="002E01D3">
      <w:pPr>
        <w:jc w:val="center"/>
        <w:rPr>
          <w:sz w:val="28"/>
          <w:szCs w:val="28"/>
        </w:rPr>
      </w:pPr>
      <w:r w:rsidRPr="00E80A70">
        <w:rPr>
          <w:sz w:val="28"/>
          <w:szCs w:val="28"/>
        </w:rPr>
        <w:t xml:space="preserve">РЕАЛИЗАЦИИ МУНИЦИПАЛЬНОЙ ПРОГРАММЫ </w:t>
      </w:r>
    </w:p>
    <w:p w:rsidR="002E01D3" w:rsidRPr="00E80A70" w:rsidRDefault="002E01D3" w:rsidP="002E01D3">
      <w:pPr>
        <w:jc w:val="center"/>
        <w:rPr>
          <w:sz w:val="28"/>
          <w:szCs w:val="28"/>
        </w:rPr>
      </w:pPr>
    </w:p>
    <w:p w:rsidR="002E01D3" w:rsidRDefault="002C73BA" w:rsidP="002E01D3">
      <w:pPr>
        <w:jc w:val="center"/>
        <w:rPr>
          <w:color w:val="000000"/>
          <w:sz w:val="28"/>
          <w:szCs w:val="28"/>
        </w:rPr>
      </w:pPr>
      <w:r>
        <w:rPr>
          <w:color w:val="000000"/>
          <w:sz w:val="28"/>
          <w:szCs w:val="28"/>
        </w:rPr>
        <w:t xml:space="preserve"> </w:t>
      </w:r>
      <w:r w:rsidR="002E01D3" w:rsidRPr="00E80A70">
        <w:rPr>
          <w:color w:val="000000"/>
          <w:sz w:val="28"/>
          <w:szCs w:val="28"/>
        </w:rPr>
        <w:t>«</w:t>
      </w:r>
      <w:r w:rsidR="00492F05">
        <w:rPr>
          <w:color w:val="000000"/>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002E01D3" w:rsidRPr="00E80A70">
        <w:rPr>
          <w:color w:val="000000"/>
          <w:sz w:val="28"/>
          <w:szCs w:val="28"/>
        </w:rPr>
        <w:t>»</w:t>
      </w:r>
      <w:r w:rsidR="002E01D3">
        <w:rPr>
          <w:color w:val="000000"/>
          <w:sz w:val="28"/>
          <w:szCs w:val="28"/>
        </w:rPr>
        <w:t xml:space="preserve"> </w:t>
      </w:r>
    </w:p>
    <w:p w:rsidR="0001129E" w:rsidRDefault="0001129E" w:rsidP="002E01D3">
      <w:pPr>
        <w:jc w:val="center"/>
        <w:rPr>
          <w:color w:val="000000"/>
          <w:sz w:val="28"/>
          <w:szCs w:val="28"/>
        </w:rPr>
      </w:pPr>
      <w:r>
        <w:rPr>
          <w:color w:val="000000"/>
          <w:sz w:val="28"/>
          <w:szCs w:val="28"/>
        </w:rPr>
        <w:t>на 2023 год</w:t>
      </w:r>
    </w:p>
    <w:p w:rsidR="002E01D3" w:rsidRPr="00E80A70" w:rsidRDefault="002E01D3" w:rsidP="002E01D3">
      <w:pPr>
        <w:jc w:val="center"/>
        <w:rPr>
          <w:sz w:val="28"/>
          <w:szCs w:val="28"/>
        </w:rPr>
      </w:pPr>
    </w:p>
    <w:tbl>
      <w:tblPr>
        <w:tblW w:w="14843" w:type="dxa"/>
        <w:tblCellSpacing w:w="5" w:type="nil"/>
        <w:tblInd w:w="501" w:type="dxa"/>
        <w:tblLayout w:type="fixed"/>
        <w:tblCellMar>
          <w:left w:w="75" w:type="dxa"/>
          <w:right w:w="75" w:type="dxa"/>
        </w:tblCellMar>
        <w:tblLook w:val="0000" w:firstRow="0" w:lastRow="0" w:firstColumn="0" w:lastColumn="0" w:noHBand="0" w:noVBand="0"/>
      </w:tblPr>
      <w:tblGrid>
        <w:gridCol w:w="850"/>
        <w:gridCol w:w="4961"/>
        <w:gridCol w:w="1985"/>
        <w:gridCol w:w="1417"/>
        <w:gridCol w:w="1560"/>
        <w:gridCol w:w="2990"/>
        <w:gridCol w:w="1080"/>
      </w:tblGrid>
      <w:tr w:rsidR="002E01D3" w:rsidRPr="002C73BA" w:rsidTr="00D340D5">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N </w:t>
            </w:r>
            <w:r w:rsidRPr="00D340D5">
              <w:rPr>
                <w:rFonts w:ascii="Times New Roman" w:hAnsi="Times New Roman" w:cs="Times New Roman"/>
                <w:sz w:val="24"/>
                <w:szCs w:val="24"/>
              </w:rPr>
              <w:br/>
              <w:t>п/п</w:t>
            </w:r>
          </w:p>
        </w:tc>
        <w:tc>
          <w:tcPr>
            <w:tcW w:w="4961" w:type="dxa"/>
            <w:vMerge w:val="restart"/>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Наименование </w:t>
            </w:r>
            <w:r w:rsidRPr="00D340D5">
              <w:rPr>
                <w:rFonts w:ascii="Times New Roman" w:hAnsi="Times New Roman" w:cs="Times New Roman"/>
                <w:sz w:val="24"/>
                <w:szCs w:val="24"/>
              </w:rPr>
              <w:br/>
              <w:t>подпрограммы,</w:t>
            </w:r>
            <w:r w:rsidRPr="00D340D5">
              <w:rPr>
                <w:rFonts w:ascii="Times New Roman" w:hAnsi="Times New Roman" w:cs="Times New Roman"/>
                <w:sz w:val="24"/>
                <w:szCs w:val="24"/>
              </w:rPr>
              <w:br/>
              <w:t xml:space="preserve"> отдельного  </w:t>
            </w:r>
            <w:r w:rsidRPr="00D340D5">
              <w:rPr>
                <w:rFonts w:ascii="Times New Roman" w:hAnsi="Times New Roman" w:cs="Times New Roman"/>
                <w:sz w:val="24"/>
                <w:szCs w:val="24"/>
              </w:rPr>
              <w:br/>
              <w:t xml:space="preserve"> мероприятия </w:t>
            </w:r>
          </w:p>
        </w:tc>
        <w:tc>
          <w:tcPr>
            <w:tcW w:w="1985" w:type="dxa"/>
            <w:vMerge w:val="restart"/>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Ответственный</w:t>
            </w:r>
            <w:r w:rsidRPr="00D340D5">
              <w:rPr>
                <w:rFonts w:ascii="Times New Roman" w:hAnsi="Times New Roman" w:cs="Times New Roman"/>
                <w:sz w:val="24"/>
                <w:szCs w:val="24"/>
              </w:rPr>
              <w:br/>
              <w:t xml:space="preserve">исполнитель, </w:t>
            </w:r>
            <w:r w:rsidRPr="00D340D5">
              <w:rPr>
                <w:rFonts w:ascii="Times New Roman" w:hAnsi="Times New Roman" w:cs="Times New Roman"/>
                <w:sz w:val="24"/>
                <w:szCs w:val="24"/>
              </w:rPr>
              <w:br/>
              <w:t>соисполнители</w:t>
            </w:r>
          </w:p>
        </w:tc>
        <w:tc>
          <w:tcPr>
            <w:tcW w:w="2977" w:type="dxa"/>
            <w:gridSpan w:val="2"/>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        Срок         </w:t>
            </w:r>
          </w:p>
        </w:tc>
        <w:tc>
          <w:tcPr>
            <w:tcW w:w="2990" w:type="dxa"/>
            <w:vMerge w:val="restart"/>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 xml:space="preserve">Ожидаемый    </w:t>
            </w:r>
            <w:r w:rsidRPr="00D340D5">
              <w:rPr>
                <w:rFonts w:ascii="Times New Roman" w:hAnsi="Times New Roman" w:cs="Times New Roman"/>
                <w:sz w:val="24"/>
                <w:szCs w:val="24"/>
              </w:rPr>
              <w:br/>
              <w:t>непосредственный</w:t>
            </w:r>
            <w:r w:rsidRPr="00D340D5">
              <w:rPr>
                <w:rFonts w:ascii="Times New Roman" w:hAnsi="Times New Roman" w:cs="Times New Roman"/>
                <w:sz w:val="24"/>
                <w:szCs w:val="24"/>
              </w:rPr>
              <w:br/>
              <w:t xml:space="preserve">   результат    </w:t>
            </w:r>
            <w:r w:rsidRPr="00D340D5">
              <w:rPr>
                <w:rFonts w:ascii="Times New Roman" w:hAnsi="Times New Roman" w:cs="Times New Roman"/>
                <w:sz w:val="24"/>
                <w:szCs w:val="24"/>
              </w:rPr>
              <w:br/>
              <w:t xml:space="preserve"> </w:t>
            </w:r>
            <w:proofErr w:type="gramStart"/>
            <w:r w:rsidRPr="00D340D5">
              <w:rPr>
                <w:rFonts w:ascii="Times New Roman" w:hAnsi="Times New Roman" w:cs="Times New Roman"/>
                <w:sz w:val="24"/>
                <w:szCs w:val="24"/>
              </w:rPr>
              <w:t xml:space="preserve">   (</w:t>
            </w:r>
            <w:proofErr w:type="gramEnd"/>
            <w:r w:rsidRPr="00D340D5">
              <w:rPr>
                <w:rFonts w:ascii="Times New Roman" w:hAnsi="Times New Roman" w:cs="Times New Roman"/>
                <w:sz w:val="24"/>
                <w:szCs w:val="24"/>
              </w:rPr>
              <w:t xml:space="preserve">краткое    </w:t>
            </w:r>
            <w:r w:rsidRPr="00D340D5">
              <w:rPr>
                <w:rFonts w:ascii="Times New Roman" w:hAnsi="Times New Roman" w:cs="Times New Roman"/>
                <w:sz w:val="24"/>
                <w:szCs w:val="24"/>
              </w:rPr>
              <w:br/>
              <w:t xml:space="preserve">   описание)</w:t>
            </w:r>
          </w:p>
        </w:tc>
        <w:tc>
          <w:tcPr>
            <w:tcW w:w="1080" w:type="dxa"/>
            <w:vMerge w:val="restart"/>
            <w:tcBorders>
              <w:top w:val="single" w:sz="4" w:space="0" w:color="auto"/>
              <w:left w:val="single" w:sz="4" w:space="0" w:color="auto"/>
              <w:bottom w:val="single" w:sz="4" w:space="0" w:color="auto"/>
              <w:right w:val="single" w:sz="4" w:space="0" w:color="auto"/>
            </w:tcBorders>
          </w:tcPr>
          <w:p w:rsidR="002E01D3" w:rsidRPr="00D340D5" w:rsidRDefault="002E01D3" w:rsidP="009A2478">
            <w:pPr>
              <w:pStyle w:val="ConsPlusCell"/>
              <w:ind w:left="-75"/>
              <w:jc w:val="center"/>
              <w:rPr>
                <w:rFonts w:ascii="Times New Roman" w:hAnsi="Times New Roman" w:cs="Times New Roman"/>
                <w:sz w:val="24"/>
                <w:szCs w:val="24"/>
              </w:rPr>
            </w:pPr>
            <w:r w:rsidRPr="00D340D5">
              <w:rPr>
                <w:rFonts w:ascii="Times New Roman" w:hAnsi="Times New Roman" w:cs="Times New Roman"/>
                <w:sz w:val="24"/>
                <w:szCs w:val="24"/>
              </w:rPr>
              <w:t xml:space="preserve">Объем     </w:t>
            </w:r>
            <w:r w:rsidRPr="00D340D5">
              <w:rPr>
                <w:rFonts w:ascii="Times New Roman" w:hAnsi="Times New Roman" w:cs="Times New Roman"/>
                <w:sz w:val="24"/>
                <w:szCs w:val="24"/>
              </w:rPr>
              <w:br/>
              <w:t>финансирования</w:t>
            </w:r>
            <w:r w:rsidRPr="00D340D5">
              <w:rPr>
                <w:rFonts w:ascii="Times New Roman" w:hAnsi="Times New Roman" w:cs="Times New Roman"/>
                <w:sz w:val="24"/>
                <w:szCs w:val="24"/>
              </w:rPr>
              <w:br/>
              <w:t xml:space="preserve"> (тыс. руб.)</w:t>
            </w:r>
          </w:p>
        </w:tc>
      </w:tr>
      <w:tr w:rsidR="002E01D3" w:rsidRPr="002C73BA" w:rsidTr="00D340D5">
        <w:trPr>
          <w:tblCellSpacing w:w="5" w:type="nil"/>
        </w:trPr>
        <w:tc>
          <w:tcPr>
            <w:tcW w:w="850" w:type="dxa"/>
            <w:vMerge/>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p>
        </w:tc>
        <w:tc>
          <w:tcPr>
            <w:tcW w:w="4961" w:type="dxa"/>
            <w:vMerge/>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 xml:space="preserve">начала  </w:t>
            </w:r>
            <w:r w:rsidRPr="00D340D5">
              <w:rPr>
                <w:rFonts w:ascii="Times New Roman" w:hAnsi="Times New Roman" w:cs="Times New Roman"/>
                <w:sz w:val="24"/>
                <w:szCs w:val="24"/>
              </w:rPr>
              <w:br/>
              <w:t>реализации</w:t>
            </w:r>
          </w:p>
        </w:tc>
        <w:tc>
          <w:tcPr>
            <w:tcW w:w="1560" w:type="dxa"/>
            <w:tcBorders>
              <w:left w:val="single" w:sz="4" w:space="0" w:color="auto"/>
              <w:bottom w:val="single" w:sz="4" w:space="0" w:color="auto"/>
              <w:right w:val="single" w:sz="4" w:space="0" w:color="auto"/>
            </w:tcBorders>
          </w:tcPr>
          <w:p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 xml:space="preserve">окончания </w:t>
            </w:r>
            <w:r w:rsidRPr="00D340D5">
              <w:rPr>
                <w:rFonts w:ascii="Times New Roman" w:hAnsi="Times New Roman" w:cs="Times New Roman"/>
                <w:sz w:val="24"/>
                <w:szCs w:val="24"/>
              </w:rPr>
              <w:br/>
              <w:t>реализации</w:t>
            </w:r>
          </w:p>
        </w:tc>
        <w:tc>
          <w:tcPr>
            <w:tcW w:w="2990" w:type="dxa"/>
            <w:vMerge/>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p>
        </w:tc>
      </w:tr>
      <w:tr w:rsidR="002E01D3" w:rsidRPr="002C73BA" w:rsidTr="00D340D5">
        <w:trPr>
          <w:tblCellSpacing w:w="5" w:type="nil"/>
        </w:trPr>
        <w:tc>
          <w:tcPr>
            <w:tcW w:w="850"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1</w:t>
            </w:r>
          </w:p>
        </w:tc>
        <w:tc>
          <w:tcPr>
            <w:tcW w:w="4961"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2</w:t>
            </w:r>
          </w:p>
        </w:tc>
        <w:tc>
          <w:tcPr>
            <w:tcW w:w="1985"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5</w:t>
            </w:r>
          </w:p>
        </w:tc>
        <w:tc>
          <w:tcPr>
            <w:tcW w:w="2990"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6</w:t>
            </w:r>
          </w:p>
        </w:tc>
        <w:tc>
          <w:tcPr>
            <w:tcW w:w="1080" w:type="dxa"/>
            <w:tcBorders>
              <w:left w:val="single" w:sz="4" w:space="0" w:color="auto"/>
              <w:bottom w:val="single" w:sz="4" w:space="0" w:color="auto"/>
              <w:right w:val="single" w:sz="4" w:space="0" w:color="auto"/>
            </w:tcBorders>
          </w:tcPr>
          <w:p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7</w:t>
            </w:r>
          </w:p>
        </w:tc>
      </w:tr>
      <w:tr w:rsidR="002E01D3" w:rsidRPr="002C73BA" w:rsidTr="00D340D5">
        <w:trPr>
          <w:tblCellSpacing w:w="5" w:type="nil"/>
        </w:trPr>
        <w:tc>
          <w:tcPr>
            <w:tcW w:w="850" w:type="dxa"/>
            <w:tcBorders>
              <w:left w:val="single" w:sz="4" w:space="0" w:color="auto"/>
              <w:bottom w:val="single" w:sz="4" w:space="0" w:color="auto"/>
              <w:right w:val="single" w:sz="4" w:space="0" w:color="auto"/>
            </w:tcBorders>
          </w:tcPr>
          <w:p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1.</w:t>
            </w:r>
          </w:p>
        </w:tc>
        <w:tc>
          <w:tcPr>
            <w:tcW w:w="4961" w:type="dxa"/>
            <w:tcBorders>
              <w:left w:val="single" w:sz="4" w:space="0" w:color="auto"/>
              <w:bottom w:val="single" w:sz="4" w:space="0" w:color="auto"/>
              <w:right w:val="single" w:sz="4" w:space="0" w:color="auto"/>
            </w:tcBorders>
          </w:tcPr>
          <w:p w:rsidR="002E01D3" w:rsidRPr="00D340D5" w:rsidRDefault="00D340D5" w:rsidP="00B112D5">
            <w:pPr>
              <w:pStyle w:val="ConsPlusCell"/>
              <w:rPr>
                <w:rFonts w:ascii="Times New Roman" w:hAnsi="Times New Roman" w:cs="Times New Roman"/>
                <w:b/>
                <w:bCs/>
                <w:sz w:val="24"/>
                <w:szCs w:val="24"/>
              </w:rPr>
            </w:pPr>
            <w:r w:rsidRPr="00D340D5">
              <w:rPr>
                <w:rFonts w:ascii="Times New Roman" w:hAnsi="Times New Roman" w:cs="Times New Roman"/>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p>
        </w:tc>
        <w:tc>
          <w:tcPr>
            <w:tcW w:w="1985" w:type="dxa"/>
            <w:tcBorders>
              <w:left w:val="single" w:sz="4" w:space="0" w:color="auto"/>
              <w:bottom w:val="single" w:sz="4" w:space="0" w:color="auto"/>
              <w:right w:val="single" w:sz="4" w:space="0" w:color="auto"/>
            </w:tcBorders>
          </w:tcPr>
          <w:p w:rsidR="00D340D5" w:rsidRPr="00D340D5" w:rsidRDefault="00D340D5" w:rsidP="00D340D5">
            <w:pPr>
              <w:pStyle w:val="ConsPlusCell"/>
              <w:rPr>
                <w:rFonts w:ascii="Times New Roman" w:hAnsi="Times New Roman" w:cs="Times New Roman"/>
                <w:sz w:val="24"/>
                <w:szCs w:val="24"/>
              </w:rPr>
            </w:pPr>
            <w:r w:rsidRPr="00D340D5">
              <w:rPr>
                <w:rFonts w:ascii="Times New Roman" w:hAnsi="Times New Roman" w:cs="Times New Roman"/>
                <w:sz w:val="24"/>
                <w:szCs w:val="24"/>
              </w:rPr>
              <w:t>отдел по делам несовершеннолетних и защите их прав</w:t>
            </w:r>
          </w:p>
          <w:p w:rsidR="002E01D3" w:rsidRPr="00D340D5" w:rsidRDefault="002E01D3" w:rsidP="009A247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01.01.2023</w:t>
            </w:r>
          </w:p>
        </w:tc>
        <w:tc>
          <w:tcPr>
            <w:tcW w:w="1560" w:type="dxa"/>
            <w:tcBorders>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31.12.2023</w:t>
            </w:r>
          </w:p>
        </w:tc>
        <w:tc>
          <w:tcPr>
            <w:tcW w:w="2990" w:type="dxa"/>
            <w:tcBorders>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color w:val="000000"/>
                <w:sz w:val="24"/>
                <w:szCs w:val="24"/>
              </w:rPr>
              <w:t>Вовлечение несовершеннолетних в профилактические мероприятия, способствующее снижению роста преступности</w:t>
            </w:r>
          </w:p>
        </w:tc>
        <w:tc>
          <w:tcPr>
            <w:tcW w:w="1080" w:type="dxa"/>
            <w:tcBorders>
              <w:left w:val="single" w:sz="4" w:space="0" w:color="auto"/>
              <w:bottom w:val="single" w:sz="4" w:space="0" w:color="auto"/>
              <w:right w:val="single" w:sz="4" w:space="0" w:color="auto"/>
            </w:tcBorders>
          </w:tcPr>
          <w:p w:rsidR="002E01D3" w:rsidRPr="00D340D5" w:rsidRDefault="00D340D5" w:rsidP="00547C30">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40,0</w:t>
            </w:r>
          </w:p>
        </w:tc>
      </w:tr>
      <w:tr w:rsidR="002E01D3" w:rsidRPr="002C73BA" w:rsidTr="00D340D5">
        <w:trPr>
          <w:tblCellSpacing w:w="5" w:type="nil"/>
        </w:trPr>
        <w:tc>
          <w:tcPr>
            <w:tcW w:w="850"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Повышение правовой культуры </w:t>
            </w:r>
            <w:r w:rsidRPr="00D340D5">
              <w:rPr>
                <w:rFonts w:ascii="Times New Roman" w:hAnsi="Times New Roman" w:cs="Times New Roman"/>
                <w:sz w:val="24"/>
                <w:szCs w:val="24"/>
              </w:rPr>
              <w:lastRenderedPageBreak/>
              <w:t>несовершеннолетних и их законных представителей в рамках проведения «Дня правовой помощи детям»</w:t>
            </w:r>
          </w:p>
        </w:tc>
        <w:tc>
          <w:tcPr>
            <w:tcW w:w="1985"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lastRenderedPageBreak/>
              <w:t xml:space="preserve">отдел по делам </w:t>
            </w:r>
            <w:r w:rsidRPr="00D340D5">
              <w:rPr>
                <w:rFonts w:ascii="Times New Roman" w:hAnsi="Times New Roman" w:cs="Times New Roman"/>
                <w:sz w:val="24"/>
                <w:szCs w:val="24"/>
              </w:rPr>
              <w:lastRenderedPageBreak/>
              <w:t>несовершеннолетних и защите их прав,</w:t>
            </w:r>
            <w:r>
              <w:rPr>
                <w:rFonts w:ascii="Times New Roman" w:hAnsi="Times New Roman" w:cs="Times New Roman"/>
                <w:sz w:val="24"/>
                <w:szCs w:val="24"/>
              </w:rPr>
              <w:t xml:space="preserve"> МО МВД России «Кавалеровский</w:t>
            </w:r>
            <w:proofErr w:type="gramStart"/>
            <w:r>
              <w:rPr>
                <w:rFonts w:ascii="Times New Roman" w:hAnsi="Times New Roman" w:cs="Times New Roman"/>
                <w:sz w:val="24"/>
                <w:szCs w:val="24"/>
              </w:rPr>
              <w:t>»,</w:t>
            </w:r>
            <w:r w:rsidRPr="00D340D5">
              <w:rPr>
                <w:rFonts w:ascii="Times New Roman" w:hAnsi="Times New Roman" w:cs="Times New Roman"/>
                <w:sz w:val="24"/>
                <w:szCs w:val="24"/>
              </w:rPr>
              <w:t>образовательные</w:t>
            </w:r>
            <w:proofErr w:type="gramEnd"/>
            <w:r w:rsidRPr="00D340D5">
              <w:rPr>
                <w:rFonts w:ascii="Times New Roman" w:hAnsi="Times New Roman" w:cs="Times New Roman"/>
                <w:sz w:val="24"/>
                <w:szCs w:val="24"/>
              </w:rPr>
              <w:t xml:space="preserve"> учреждения</w:t>
            </w:r>
          </w:p>
        </w:tc>
        <w:tc>
          <w:tcPr>
            <w:tcW w:w="1417"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lastRenderedPageBreak/>
              <w:t>01.01.2023</w:t>
            </w:r>
          </w:p>
        </w:tc>
        <w:tc>
          <w:tcPr>
            <w:tcW w:w="1560"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31.12.2023</w:t>
            </w:r>
          </w:p>
        </w:tc>
        <w:tc>
          <w:tcPr>
            <w:tcW w:w="2990" w:type="dxa"/>
            <w:tcBorders>
              <w:top w:val="single" w:sz="4" w:space="0" w:color="auto"/>
              <w:left w:val="single" w:sz="4" w:space="0" w:color="auto"/>
              <w:bottom w:val="single" w:sz="4" w:space="0" w:color="auto"/>
              <w:right w:val="single" w:sz="4" w:space="0" w:color="auto"/>
            </w:tcBorders>
          </w:tcPr>
          <w:p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color w:val="000000"/>
                <w:sz w:val="24"/>
                <w:szCs w:val="24"/>
              </w:rPr>
              <w:t xml:space="preserve">Вовлечение </w:t>
            </w:r>
            <w:r w:rsidRPr="00D340D5">
              <w:rPr>
                <w:rFonts w:ascii="Times New Roman" w:hAnsi="Times New Roman" w:cs="Times New Roman"/>
                <w:color w:val="000000"/>
                <w:sz w:val="24"/>
                <w:szCs w:val="24"/>
              </w:rPr>
              <w:lastRenderedPageBreak/>
              <w:t>несовершеннолетних в профилактические мероприятия, способствующее снижению роста преступности</w:t>
            </w:r>
          </w:p>
        </w:tc>
        <w:tc>
          <w:tcPr>
            <w:tcW w:w="1080" w:type="dxa"/>
            <w:tcBorders>
              <w:top w:val="single" w:sz="4" w:space="0" w:color="auto"/>
              <w:left w:val="single" w:sz="4" w:space="0" w:color="auto"/>
              <w:bottom w:val="single" w:sz="4" w:space="0" w:color="auto"/>
              <w:right w:val="single" w:sz="4" w:space="0" w:color="auto"/>
            </w:tcBorders>
          </w:tcPr>
          <w:p w:rsidR="002E01D3" w:rsidRPr="00D340D5" w:rsidRDefault="00D340D5"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lastRenderedPageBreak/>
              <w:t>15,0</w:t>
            </w:r>
          </w:p>
        </w:tc>
      </w:tr>
      <w:tr w:rsidR="00D340D5" w:rsidRPr="002C73BA" w:rsidTr="006D3E75">
        <w:trPr>
          <w:tblCellSpacing w:w="5" w:type="nil"/>
        </w:trPr>
        <w:tc>
          <w:tcPr>
            <w:tcW w:w="850" w:type="dxa"/>
            <w:tcBorders>
              <w:top w:val="single" w:sz="4" w:space="0" w:color="auto"/>
              <w:left w:val="single" w:sz="4" w:space="0" w:color="auto"/>
              <w:bottom w:val="single" w:sz="4" w:space="0" w:color="auto"/>
              <w:right w:val="single" w:sz="4" w:space="0" w:color="auto"/>
            </w:tcBorders>
          </w:tcPr>
          <w:p w:rsidR="00D340D5" w:rsidRPr="00D340D5" w:rsidRDefault="00D340D5" w:rsidP="009A2478">
            <w:pPr>
              <w:pStyle w:val="ConsPlusCell"/>
              <w:rPr>
                <w:rFonts w:ascii="Times New Roman" w:hAnsi="Times New Roman" w:cs="Times New Roman"/>
                <w:sz w:val="24"/>
                <w:szCs w:val="24"/>
              </w:rPr>
            </w:pPr>
          </w:p>
        </w:tc>
        <w:tc>
          <w:tcPr>
            <w:tcW w:w="12913" w:type="dxa"/>
            <w:gridSpan w:val="5"/>
            <w:tcBorders>
              <w:top w:val="single" w:sz="4" w:space="0" w:color="auto"/>
              <w:left w:val="single" w:sz="4" w:space="0" w:color="auto"/>
              <w:bottom w:val="single" w:sz="4" w:space="0" w:color="auto"/>
              <w:right w:val="single" w:sz="4" w:space="0" w:color="auto"/>
            </w:tcBorders>
          </w:tcPr>
          <w:p w:rsidR="00D340D5" w:rsidRPr="00D340D5" w:rsidRDefault="00D340D5" w:rsidP="009A2478">
            <w:pPr>
              <w:pStyle w:val="ConsPlusCell"/>
              <w:rPr>
                <w:rFonts w:ascii="Times New Roman" w:hAnsi="Times New Roman" w:cs="Times New Roman"/>
                <w:b/>
                <w:sz w:val="24"/>
                <w:szCs w:val="24"/>
              </w:rPr>
            </w:pPr>
            <w:r w:rsidRPr="00D340D5">
              <w:rPr>
                <w:rFonts w:ascii="Times New Roman" w:hAnsi="Times New Roman" w:cs="Times New Roman"/>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D340D5" w:rsidRPr="00D340D5" w:rsidRDefault="00D340D5" w:rsidP="00D340D5">
            <w:pPr>
              <w:pStyle w:val="ConsPlusCell"/>
              <w:jc w:val="center"/>
              <w:rPr>
                <w:rFonts w:ascii="Times New Roman" w:hAnsi="Times New Roman" w:cs="Times New Roman"/>
                <w:b/>
                <w:sz w:val="24"/>
                <w:szCs w:val="24"/>
              </w:rPr>
            </w:pPr>
            <w:r w:rsidRPr="00D340D5">
              <w:rPr>
                <w:rFonts w:ascii="Times New Roman" w:hAnsi="Times New Roman" w:cs="Times New Roman"/>
                <w:b/>
                <w:sz w:val="24"/>
                <w:szCs w:val="24"/>
              </w:rPr>
              <w:t>55,0</w:t>
            </w:r>
          </w:p>
        </w:tc>
      </w:tr>
    </w:tbl>
    <w:p w:rsidR="002E01D3" w:rsidRDefault="002E01D3" w:rsidP="002E01D3">
      <w:pPr>
        <w:sectPr w:rsidR="002E01D3" w:rsidSect="009A2478">
          <w:pgSz w:w="16838" w:h="11906" w:orient="landscape"/>
          <w:pgMar w:top="1843" w:right="1134" w:bottom="1418" w:left="1134" w:header="709" w:footer="709" w:gutter="0"/>
          <w:cols w:space="708"/>
          <w:docGrid w:linePitch="360"/>
        </w:sectPr>
      </w:pPr>
    </w:p>
    <w:p w:rsidR="005C0941" w:rsidRPr="002E01D3" w:rsidRDefault="005C0941" w:rsidP="005C0941">
      <w:pPr>
        <w:jc w:val="both"/>
        <w:rPr>
          <w:rFonts w:asciiTheme="minorHAnsi" w:hAnsiTheme="minorHAnsi" w:cstheme="minorHAnsi"/>
          <w:sz w:val="28"/>
          <w:szCs w:val="28"/>
        </w:rPr>
      </w:pPr>
    </w:p>
    <w:p w:rsidR="005C0941" w:rsidRPr="002E01D3" w:rsidRDefault="005C0941" w:rsidP="005C0941">
      <w:pPr>
        <w:jc w:val="both"/>
        <w:rPr>
          <w:rFonts w:asciiTheme="minorHAnsi" w:hAnsiTheme="minorHAnsi" w:cstheme="minorHAnsi"/>
          <w:sz w:val="28"/>
          <w:szCs w:val="28"/>
        </w:rPr>
      </w:pPr>
    </w:p>
    <w:p w:rsidR="005C0941" w:rsidRPr="002E01D3" w:rsidRDefault="005C0941" w:rsidP="005C0941">
      <w:pPr>
        <w:rPr>
          <w:rFonts w:asciiTheme="minorHAnsi" w:hAnsiTheme="minorHAnsi" w:cstheme="minorHAnsi"/>
          <w:sz w:val="28"/>
          <w:szCs w:val="28"/>
        </w:rPr>
      </w:pPr>
    </w:p>
    <w:p w:rsidR="00AD12BC" w:rsidRPr="002E01D3" w:rsidRDefault="00AD12BC" w:rsidP="005C0941">
      <w:pPr>
        <w:rPr>
          <w:rFonts w:asciiTheme="minorHAnsi" w:hAnsiTheme="minorHAnsi" w:cstheme="minorHAnsi"/>
        </w:rPr>
      </w:pPr>
    </w:p>
    <w:sectPr w:rsidR="00AD12BC" w:rsidRPr="002E01D3" w:rsidSect="00F11D29">
      <w:type w:val="continuous"/>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FC" w:rsidRDefault="00433EFC" w:rsidP="009B0A7D">
      <w:r>
        <w:separator/>
      </w:r>
    </w:p>
  </w:endnote>
  <w:endnote w:type="continuationSeparator" w:id="0">
    <w:p w:rsidR="00433EFC" w:rsidRDefault="00433EFC" w:rsidP="009B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FC" w:rsidRDefault="00433EFC" w:rsidP="009B0A7D">
      <w:r>
        <w:separator/>
      </w:r>
    </w:p>
  </w:footnote>
  <w:footnote w:type="continuationSeparator" w:id="0">
    <w:p w:rsidR="00433EFC" w:rsidRDefault="00433EFC" w:rsidP="009B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921B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D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6F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E0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EE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006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28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491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EE3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7EE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55746"/>
    <w:multiLevelType w:val="hybridMultilevel"/>
    <w:tmpl w:val="3360791A"/>
    <w:lvl w:ilvl="0" w:tplc="399C7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D13C4E"/>
    <w:multiLevelType w:val="hybridMultilevel"/>
    <w:tmpl w:val="7264EDC0"/>
    <w:lvl w:ilvl="0" w:tplc="399C7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9F3474"/>
    <w:multiLevelType w:val="hybridMultilevel"/>
    <w:tmpl w:val="C6AAEA6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F32DDC"/>
    <w:multiLevelType w:val="hybridMultilevel"/>
    <w:tmpl w:val="4B6CFEE8"/>
    <w:lvl w:ilvl="0" w:tplc="B3B8190C">
      <w:start w:val="6"/>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DCF0CE3"/>
    <w:multiLevelType w:val="hybridMultilevel"/>
    <w:tmpl w:val="1E92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403B4"/>
    <w:multiLevelType w:val="hybridMultilevel"/>
    <w:tmpl w:val="C6BC9EF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F1A6302"/>
    <w:multiLevelType w:val="hybridMultilevel"/>
    <w:tmpl w:val="36DE3B06"/>
    <w:lvl w:ilvl="0" w:tplc="399C731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15:restartNumberingAfterBreak="0">
    <w:nsid w:val="533148AD"/>
    <w:multiLevelType w:val="hybridMultilevel"/>
    <w:tmpl w:val="BC78E4FC"/>
    <w:lvl w:ilvl="0" w:tplc="F4BEC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404265"/>
    <w:multiLevelType w:val="hybridMultilevel"/>
    <w:tmpl w:val="AC7ECF98"/>
    <w:lvl w:ilvl="0" w:tplc="399C7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283"/>
  <w:drawingGridVerticalSpacing w:val="283"/>
  <w:doNotShadeFormData/>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AD12BC"/>
    <w:rsid w:val="000003FA"/>
    <w:rsid w:val="0001129E"/>
    <w:rsid w:val="0002774A"/>
    <w:rsid w:val="00040142"/>
    <w:rsid w:val="00063DA0"/>
    <w:rsid w:val="000969E7"/>
    <w:rsid w:val="000C199C"/>
    <w:rsid w:val="000C1F3E"/>
    <w:rsid w:val="000E3764"/>
    <w:rsid w:val="000F5659"/>
    <w:rsid w:val="000F626A"/>
    <w:rsid w:val="00106D7E"/>
    <w:rsid w:val="00117DA0"/>
    <w:rsid w:val="00146E19"/>
    <w:rsid w:val="00153F4F"/>
    <w:rsid w:val="001601AC"/>
    <w:rsid w:val="00174EAB"/>
    <w:rsid w:val="001760B4"/>
    <w:rsid w:val="001A58DF"/>
    <w:rsid w:val="001B7A6D"/>
    <w:rsid w:val="001D15C7"/>
    <w:rsid w:val="001E30AA"/>
    <w:rsid w:val="0020348D"/>
    <w:rsid w:val="00203A11"/>
    <w:rsid w:val="00203E37"/>
    <w:rsid w:val="00205A85"/>
    <w:rsid w:val="0021304D"/>
    <w:rsid w:val="00214EDE"/>
    <w:rsid w:val="00215A12"/>
    <w:rsid w:val="00233543"/>
    <w:rsid w:val="00243630"/>
    <w:rsid w:val="002963ED"/>
    <w:rsid w:val="002B394E"/>
    <w:rsid w:val="002C73BA"/>
    <w:rsid w:val="002D7434"/>
    <w:rsid w:val="002E01D3"/>
    <w:rsid w:val="00324149"/>
    <w:rsid w:val="0034281F"/>
    <w:rsid w:val="00371BC6"/>
    <w:rsid w:val="003750CC"/>
    <w:rsid w:val="003878CE"/>
    <w:rsid w:val="00391172"/>
    <w:rsid w:val="00391E8E"/>
    <w:rsid w:val="003C05D6"/>
    <w:rsid w:val="003C4ECF"/>
    <w:rsid w:val="00410116"/>
    <w:rsid w:val="00433EFC"/>
    <w:rsid w:val="004750B8"/>
    <w:rsid w:val="00487CB2"/>
    <w:rsid w:val="00492F05"/>
    <w:rsid w:val="004A162E"/>
    <w:rsid w:val="004C477B"/>
    <w:rsid w:val="004D7B93"/>
    <w:rsid w:val="00516F28"/>
    <w:rsid w:val="0053020C"/>
    <w:rsid w:val="00547C30"/>
    <w:rsid w:val="005545A9"/>
    <w:rsid w:val="00572BE0"/>
    <w:rsid w:val="005A6717"/>
    <w:rsid w:val="005B7EA6"/>
    <w:rsid w:val="005C0941"/>
    <w:rsid w:val="0060656E"/>
    <w:rsid w:val="00606A07"/>
    <w:rsid w:val="0067490E"/>
    <w:rsid w:val="006804B0"/>
    <w:rsid w:val="00691756"/>
    <w:rsid w:val="006A0043"/>
    <w:rsid w:val="006B4384"/>
    <w:rsid w:val="006D3E75"/>
    <w:rsid w:val="006D7481"/>
    <w:rsid w:val="006E0B29"/>
    <w:rsid w:val="006E590B"/>
    <w:rsid w:val="007055D8"/>
    <w:rsid w:val="007374B8"/>
    <w:rsid w:val="00764B63"/>
    <w:rsid w:val="00797D4B"/>
    <w:rsid w:val="007B6C8D"/>
    <w:rsid w:val="007C7842"/>
    <w:rsid w:val="00821FFE"/>
    <w:rsid w:val="00825F58"/>
    <w:rsid w:val="00832131"/>
    <w:rsid w:val="008641F7"/>
    <w:rsid w:val="00880666"/>
    <w:rsid w:val="0088130C"/>
    <w:rsid w:val="008C03E3"/>
    <w:rsid w:val="008D204F"/>
    <w:rsid w:val="00934C06"/>
    <w:rsid w:val="00940928"/>
    <w:rsid w:val="009A2478"/>
    <w:rsid w:val="009A5B68"/>
    <w:rsid w:val="009B0A7D"/>
    <w:rsid w:val="009E37FD"/>
    <w:rsid w:val="00A31AB7"/>
    <w:rsid w:val="00A346F7"/>
    <w:rsid w:val="00A52117"/>
    <w:rsid w:val="00A52624"/>
    <w:rsid w:val="00A63BAF"/>
    <w:rsid w:val="00A66C04"/>
    <w:rsid w:val="00A74AF8"/>
    <w:rsid w:val="00AA112B"/>
    <w:rsid w:val="00AA76FD"/>
    <w:rsid w:val="00AB670B"/>
    <w:rsid w:val="00AC5F81"/>
    <w:rsid w:val="00AD12BC"/>
    <w:rsid w:val="00AE5145"/>
    <w:rsid w:val="00AF1671"/>
    <w:rsid w:val="00B112D5"/>
    <w:rsid w:val="00B17478"/>
    <w:rsid w:val="00B6062B"/>
    <w:rsid w:val="00B75ECB"/>
    <w:rsid w:val="00B7649A"/>
    <w:rsid w:val="00B8220C"/>
    <w:rsid w:val="00B83048"/>
    <w:rsid w:val="00B946E6"/>
    <w:rsid w:val="00BA79DD"/>
    <w:rsid w:val="00BB7110"/>
    <w:rsid w:val="00BF4385"/>
    <w:rsid w:val="00C12136"/>
    <w:rsid w:val="00C15EBF"/>
    <w:rsid w:val="00C46FD4"/>
    <w:rsid w:val="00C6531F"/>
    <w:rsid w:val="00C73427"/>
    <w:rsid w:val="00CB5AE1"/>
    <w:rsid w:val="00CC3121"/>
    <w:rsid w:val="00CC5110"/>
    <w:rsid w:val="00CE6995"/>
    <w:rsid w:val="00D0454E"/>
    <w:rsid w:val="00D07920"/>
    <w:rsid w:val="00D340D5"/>
    <w:rsid w:val="00D45F19"/>
    <w:rsid w:val="00DA6A37"/>
    <w:rsid w:val="00DB5734"/>
    <w:rsid w:val="00DE776D"/>
    <w:rsid w:val="00E03F8E"/>
    <w:rsid w:val="00E070FA"/>
    <w:rsid w:val="00E346EF"/>
    <w:rsid w:val="00E42E12"/>
    <w:rsid w:val="00E6139C"/>
    <w:rsid w:val="00E67C0C"/>
    <w:rsid w:val="00E94C8E"/>
    <w:rsid w:val="00E9589E"/>
    <w:rsid w:val="00E96EFE"/>
    <w:rsid w:val="00EA337C"/>
    <w:rsid w:val="00EB4988"/>
    <w:rsid w:val="00EB7C69"/>
    <w:rsid w:val="00F11D29"/>
    <w:rsid w:val="00F12E5D"/>
    <w:rsid w:val="00F47283"/>
    <w:rsid w:val="00F5553B"/>
    <w:rsid w:val="00F81306"/>
    <w:rsid w:val="00F9690B"/>
    <w:rsid w:val="00FB0D15"/>
    <w:rsid w:val="00FB3284"/>
    <w:rsid w:val="00FB3DA6"/>
    <w:rsid w:val="00FD1485"/>
    <w:rsid w:val="00FD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C659"/>
  <w15:docId w15:val="{A8F05682-5036-48E7-AC28-ACC9DE43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2BC"/>
  </w:style>
  <w:style w:type="paragraph" w:styleId="1">
    <w:name w:val="heading 1"/>
    <w:link w:val="10"/>
    <w:uiPriority w:val="99"/>
    <w:qFormat/>
    <w:rsid w:val="00AD12BC"/>
    <w:pPr>
      <w:keepNext/>
      <w:keepLines/>
      <w:spacing w:before="240" w:after="60"/>
      <w:outlineLvl w:val="0"/>
    </w:pPr>
    <w:rPr>
      <w:rFonts w:ascii="Arial" w:hAnsi="Arial" w:cs="Arial"/>
      <w:b/>
      <w:bCs/>
      <w:sz w:val="36"/>
      <w:szCs w:val="36"/>
    </w:rPr>
  </w:style>
  <w:style w:type="paragraph" w:styleId="2">
    <w:name w:val="heading 2"/>
    <w:basedOn w:val="1"/>
    <w:qFormat/>
    <w:rsid w:val="00AD12BC"/>
    <w:pPr>
      <w:outlineLvl w:val="1"/>
    </w:pPr>
    <w:rPr>
      <w:sz w:val="32"/>
      <w:szCs w:val="32"/>
    </w:rPr>
  </w:style>
  <w:style w:type="paragraph" w:styleId="3">
    <w:name w:val="heading 3"/>
    <w:basedOn w:val="2"/>
    <w:qFormat/>
    <w:rsid w:val="00AD12BC"/>
    <w:pPr>
      <w:outlineLvl w:val="2"/>
    </w:pPr>
    <w:rPr>
      <w:sz w:val="28"/>
      <w:szCs w:val="28"/>
    </w:rPr>
  </w:style>
  <w:style w:type="paragraph" w:styleId="5">
    <w:name w:val="heading 5"/>
    <w:basedOn w:val="a"/>
    <w:next w:val="a"/>
    <w:link w:val="50"/>
    <w:uiPriority w:val="99"/>
    <w:qFormat/>
    <w:rsid w:val="002E01D3"/>
    <w:pPr>
      <w:keepNext/>
      <w:keepLines/>
      <w:widowControl/>
      <w:spacing w:before="200"/>
      <w:outlineLvl w:val="4"/>
    </w:pPr>
    <w:rPr>
      <w:rFonts w:ascii="Cambria" w:eastAsia="Calibri" w:hAnsi="Cambria"/>
      <w:color w:val="243F60"/>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01D3"/>
    <w:rPr>
      <w:rFonts w:ascii="Arial" w:hAnsi="Arial" w:cs="Arial"/>
      <w:b/>
      <w:bCs/>
      <w:sz w:val="36"/>
      <w:szCs w:val="36"/>
    </w:rPr>
  </w:style>
  <w:style w:type="character" w:customStyle="1" w:styleId="50">
    <w:name w:val="Заголовок 5 Знак"/>
    <w:basedOn w:val="a0"/>
    <w:link w:val="5"/>
    <w:uiPriority w:val="99"/>
    <w:rsid w:val="002E01D3"/>
    <w:rPr>
      <w:rFonts w:ascii="Cambria" w:eastAsia="Calibri" w:hAnsi="Cambria"/>
      <w:color w:val="243F60"/>
      <w:kern w:val="0"/>
      <w:lang w:eastAsia="ru-RU"/>
    </w:rPr>
  </w:style>
  <w:style w:type="paragraph" w:styleId="a3">
    <w:name w:val="Plain Text"/>
    <w:qFormat/>
    <w:rsid w:val="00AD12BC"/>
    <w:pPr>
      <w:suppressAutoHyphens/>
    </w:pPr>
    <w:rPr>
      <w:rFonts w:ascii="Courier New" w:eastAsia="Courier New" w:hAnsi="Courier New" w:cs="Courier New"/>
    </w:rPr>
  </w:style>
  <w:style w:type="paragraph" w:customStyle="1" w:styleId="ConsPlusNormal">
    <w:name w:val="ConsPlusNormal"/>
    <w:rsid w:val="00A74AF8"/>
    <w:pPr>
      <w:autoSpaceDE w:val="0"/>
      <w:autoSpaceDN w:val="0"/>
      <w:adjustRightInd w:val="0"/>
      <w:ind w:firstLine="720"/>
    </w:pPr>
    <w:rPr>
      <w:rFonts w:ascii="Arial" w:eastAsia="Times New Roman" w:hAnsi="Arial" w:cs="Arial"/>
      <w:kern w:val="0"/>
      <w:lang w:eastAsia="ru-RU"/>
    </w:rPr>
  </w:style>
  <w:style w:type="paragraph" w:styleId="a4">
    <w:name w:val="Balloon Text"/>
    <w:basedOn w:val="a"/>
    <w:link w:val="a5"/>
    <w:uiPriority w:val="99"/>
    <w:semiHidden/>
    <w:unhideWhenUsed/>
    <w:rsid w:val="00A74AF8"/>
    <w:rPr>
      <w:rFonts w:ascii="Tahoma" w:hAnsi="Tahoma" w:cs="Tahoma"/>
      <w:sz w:val="16"/>
      <w:szCs w:val="16"/>
    </w:rPr>
  </w:style>
  <w:style w:type="character" w:customStyle="1" w:styleId="a5">
    <w:name w:val="Текст выноски Знак"/>
    <w:basedOn w:val="a0"/>
    <w:link w:val="a4"/>
    <w:uiPriority w:val="99"/>
    <w:semiHidden/>
    <w:rsid w:val="00A74AF8"/>
    <w:rPr>
      <w:rFonts w:ascii="Tahoma" w:hAnsi="Tahoma" w:cs="Tahoma"/>
      <w:sz w:val="16"/>
      <w:szCs w:val="16"/>
    </w:rPr>
  </w:style>
  <w:style w:type="paragraph" w:styleId="a6">
    <w:name w:val="Body Text Indent"/>
    <w:basedOn w:val="a"/>
    <w:link w:val="a7"/>
    <w:uiPriority w:val="99"/>
    <w:rsid w:val="006E0B29"/>
    <w:pPr>
      <w:widowControl/>
      <w:ind w:right="-1" w:firstLine="720"/>
      <w:jc w:val="both"/>
    </w:pPr>
    <w:rPr>
      <w:rFonts w:eastAsia="Calibri"/>
      <w:kern w:val="0"/>
      <w:lang w:eastAsia="ru-RU"/>
    </w:rPr>
  </w:style>
  <w:style w:type="character" w:customStyle="1" w:styleId="a7">
    <w:name w:val="Основной текст с отступом Знак"/>
    <w:basedOn w:val="a0"/>
    <w:link w:val="a6"/>
    <w:uiPriority w:val="99"/>
    <w:rsid w:val="006E0B29"/>
    <w:rPr>
      <w:rFonts w:eastAsia="Calibri"/>
      <w:kern w:val="0"/>
      <w:lang w:eastAsia="ru-RU"/>
    </w:rPr>
  </w:style>
  <w:style w:type="paragraph" w:customStyle="1" w:styleId="consplustitle">
    <w:name w:val="consplustitle"/>
    <w:basedOn w:val="a"/>
    <w:uiPriority w:val="99"/>
    <w:rsid w:val="006E0B29"/>
    <w:pPr>
      <w:widowControl/>
    </w:pPr>
    <w:rPr>
      <w:rFonts w:ascii="Tahoma" w:eastAsia="Times New Roman" w:hAnsi="Tahoma" w:cs="Tahoma"/>
      <w:color w:val="000000"/>
      <w:kern w:val="0"/>
      <w:sz w:val="11"/>
      <w:szCs w:val="11"/>
      <w:lang w:eastAsia="ru-RU"/>
    </w:rPr>
  </w:style>
  <w:style w:type="paragraph" w:customStyle="1" w:styleId="consplusnormal0">
    <w:name w:val="consplusnormal"/>
    <w:basedOn w:val="a"/>
    <w:uiPriority w:val="99"/>
    <w:rsid w:val="006E0B29"/>
    <w:pPr>
      <w:widowControl/>
    </w:pPr>
    <w:rPr>
      <w:rFonts w:ascii="Tahoma" w:eastAsia="Times New Roman" w:hAnsi="Tahoma" w:cs="Tahoma"/>
      <w:color w:val="000000"/>
      <w:kern w:val="0"/>
      <w:sz w:val="11"/>
      <w:szCs w:val="11"/>
      <w:lang w:eastAsia="ru-RU"/>
    </w:rPr>
  </w:style>
  <w:style w:type="paragraph" w:customStyle="1" w:styleId="ConsPlusCell">
    <w:name w:val="ConsPlusCell"/>
    <w:uiPriority w:val="99"/>
    <w:rsid w:val="006E0B29"/>
    <w:pPr>
      <w:autoSpaceDE w:val="0"/>
      <w:autoSpaceDN w:val="0"/>
      <w:adjustRightInd w:val="0"/>
    </w:pPr>
    <w:rPr>
      <w:rFonts w:ascii="Calibri" w:eastAsia="Times New Roman" w:hAnsi="Calibri" w:cs="Calibri"/>
      <w:kern w:val="0"/>
      <w:sz w:val="22"/>
      <w:szCs w:val="22"/>
      <w:lang w:eastAsia="ru-RU"/>
    </w:rPr>
  </w:style>
  <w:style w:type="character" w:customStyle="1" w:styleId="a8">
    <w:name w:val="Цветовое выделение"/>
    <w:uiPriority w:val="99"/>
    <w:rsid w:val="005C0941"/>
    <w:rPr>
      <w:b/>
      <w:bCs/>
      <w:color w:val="26282F"/>
      <w:sz w:val="26"/>
      <w:szCs w:val="26"/>
    </w:rPr>
  </w:style>
  <w:style w:type="paragraph" w:styleId="a9">
    <w:name w:val="List Paragraph"/>
    <w:basedOn w:val="a"/>
    <w:uiPriority w:val="34"/>
    <w:qFormat/>
    <w:rsid w:val="005C0941"/>
    <w:pPr>
      <w:widowControl/>
      <w:ind w:left="720"/>
      <w:contextualSpacing/>
    </w:pPr>
    <w:rPr>
      <w:rFonts w:eastAsia="Times New Roman"/>
      <w:kern w:val="0"/>
      <w:lang w:eastAsia="ru-RU"/>
    </w:rPr>
  </w:style>
  <w:style w:type="paragraph" w:customStyle="1" w:styleId="aa">
    <w:name w:val="Знак Знак Знак Знак Знак Знак Знак Знак Знак Знак"/>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6">
    <w:name w:val="Знак Знак Знак Знак Знак Знак Знак Знак Знак Знак6"/>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character" w:customStyle="1" w:styleId="apple-style-span">
    <w:name w:val="apple-style-span"/>
    <w:uiPriority w:val="99"/>
    <w:rsid w:val="002E01D3"/>
  </w:style>
  <w:style w:type="character" w:customStyle="1" w:styleId="ab">
    <w:name w:val="Гипертекстовая ссылка"/>
    <w:uiPriority w:val="99"/>
    <w:rsid w:val="002E01D3"/>
    <w:rPr>
      <w:color w:val="008000"/>
    </w:rPr>
  </w:style>
  <w:style w:type="paragraph" w:customStyle="1" w:styleId="ac">
    <w:name w:val="Прижатый влево"/>
    <w:basedOn w:val="a"/>
    <w:next w:val="a"/>
    <w:uiPriority w:val="99"/>
    <w:rsid w:val="002E01D3"/>
    <w:pPr>
      <w:autoSpaceDE w:val="0"/>
      <w:autoSpaceDN w:val="0"/>
      <w:adjustRightInd w:val="0"/>
    </w:pPr>
    <w:rPr>
      <w:rFonts w:ascii="Arial" w:eastAsia="Times New Roman" w:hAnsi="Arial" w:cs="Arial"/>
      <w:kern w:val="0"/>
      <w:sz w:val="24"/>
      <w:szCs w:val="24"/>
      <w:lang w:eastAsia="ru-RU"/>
    </w:rPr>
  </w:style>
  <w:style w:type="paragraph" w:styleId="ad">
    <w:name w:val="Normal (Web)"/>
    <w:aliases w:val="Обычный (Web)1,Обычный (Web)"/>
    <w:basedOn w:val="a"/>
    <w:uiPriority w:val="99"/>
    <w:rsid w:val="002E01D3"/>
    <w:pPr>
      <w:widowControl/>
      <w:spacing w:before="100" w:beforeAutospacing="1" w:after="100" w:afterAutospacing="1"/>
    </w:pPr>
    <w:rPr>
      <w:rFonts w:eastAsia="Times New Roman"/>
      <w:kern w:val="0"/>
      <w:sz w:val="24"/>
      <w:szCs w:val="24"/>
      <w:lang w:eastAsia="ru-RU"/>
    </w:rPr>
  </w:style>
  <w:style w:type="paragraph" w:customStyle="1" w:styleId="51">
    <w:name w:val="Знак Знак Знак Знак Знак Знак Знак Знак Знак Знак5"/>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ae">
    <w:name w:val="Информация об изменениях документа"/>
    <w:basedOn w:val="a"/>
    <w:next w:val="a"/>
    <w:uiPriority w:val="99"/>
    <w:rsid w:val="002E01D3"/>
    <w:pPr>
      <w:autoSpaceDE w:val="0"/>
      <w:autoSpaceDN w:val="0"/>
      <w:adjustRightInd w:val="0"/>
      <w:jc w:val="both"/>
    </w:pPr>
    <w:rPr>
      <w:rFonts w:ascii="Arial" w:eastAsia="Times New Roman" w:hAnsi="Arial" w:cs="Arial"/>
      <w:i/>
      <w:iCs/>
      <w:color w:val="353842"/>
      <w:kern w:val="0"/>
      <w:sz w:val="24"/>
      <w:szCs w:val="24"/>
      <w:shd w:val="clear" w:color="auto" w:fill="F0F0F0"/>
      <w:lang w:eastAsia="ru-RU"/>
    </w:rPr>
  </w:style>
  <w:style w:type="paragraph" w:customStyle="1" w:styleId="4">
    <w:name w:val="Знак Знак Знак Знак Знак Знак Знак Знак Знак Знак4"/>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30">
    <w:name w:val="Знак Знак Знак Знак Знак Знак Знак Знак Знак Знак3"/>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11">
    <w:name w:val="Абзац списка1"/>
    <w:basedOn w:val="a"/>
    <w:uiPriority w:val="99"/>
    <w:qFormat/>
    <w:rsid w:val="002E01D3"/>
    <w:pPr>
      <w:widowControl/>
      <w:ind w:left="720"/>
    </w:pPr>
    <w:rPr>
      <w:rFonts w:eastAsia="Times New Roman"/>
      <w:kern w:val="0"/>
      <w:lang w:eastAsia="ru-RU"/>
    </w:rPr>
  </w:style>
  <w:style w:type="paragraph" w:customStyle="1" w:styleId="20">
    <w:name w:val="Знак Знак Знак Знак Знак Знак Знак Знак Знак Знак2"/>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12">
    <w:name w:val="Знак Знак Знак Знак Знак Знак Знак Знак Знак Знак1"/>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styleId="af">
    <w:name w:val="Body Text"/>
    <w:basedOn w:val="a"/>
    <w:link w:val="af0"/>
    <w:uiPriority w:val="99"/>
    <w:semiHidden/>
    <w:rsid w:val="002E01D3"/>
    <w:pPr>
      <w:widowControl/>
      <w:spacing w:after="120"/>
    </w:pPr>
    <w:rPr>
      <w:rFonts w:eastAsia="Calibri"/>
      <w:kern w:val="0"/>
      <w:lang w:eastAsia="ru-RU"/>
    </w:rPr>
  </w:style>
  <w:style w:type="character" w:customStyle="1" w:styleId="af0">
    <w:name w:val="Основной текст Знак"/>
    <w:basedOn w:val="a0"/>
    <w:link w:val="af"/>
    <w:uiPriority w:val="99"/>
    <w:semiHidden/>
    <w:rsid w:val="002E01D3"/>
    <w:rPr>
      <w:rFonts w:eastAsia="Calibri"/>
      <w:kern w:val="0"/>
      <w:lang w:eastAsia="ru-RU"/>
    </w:rPr>
  </w:style>
  <w:style w:type="paragraph" w:customStyle="1" w:styleId="13">
    <w:name w:val="Без интервала1"/>
    <w:uiPriority w:val="99"/>
    <w:qFormat/>
    <w:rsid w:val="002E01D3"/>
    <w:pPr>
      <w:widowControl/>
    </w:pPr>
    <w:rPr>
      <w:rFonts w:ascii="Calibri" w:eastAsia="Calibri" w:hAnsi="Calibri" w:cs="Calibri"/>
      <w:kern w:val="0"/>
      <w:sz w:val="22"/>
      <w:szCs w:val="22"/>
      <w:lang w:eastAsia="en-US"/>
    </w:rPr>
  </w:style>
  <w:style w:type="paragraph" w:customStyle="1" w:styleId="ListParagraph1">
    <w:name w:val="List Paragraph1"/>
    <w:basedOn w:val="a"/>
    <w:uiPriority w:val="99"/>
    <w:rsid w:val="002E01D3"/>
    <w:pPr>
      <w:widowControl/>
      <w:spacing w:after="200" w:line="276" w:lineRule="auto"/>
      <w:ind w:left="720"/>
    </w:pPr>
    <w:rPr>
      <w:rFonts w:ascii="Calibri" w:eastAsia="Times New Roman" w:hAnsi="Calibri" w:cs="Calibri"/>
      <w:kern w:val="0"/>
      <w:sz w:val="22"/>
      <w:szCs w:val="22"/>
      <w:lang w:eastAsia="en-US"/>
    </w:rPr>
  </w:style>
  <w:style w:type="paragraph" w:styleId="af1">
    <w:name w:val="Title"/>
    <w:basedOn w:val="a"/>
    <w:link w:val="af2"/>
    <w:uiPriority w:val="99"/>
    <w:qFormat/>
    <w:rsid w:val="002E01D3"/>
    <w:pPr>
      <w:widowControl/>
      <w:jc w:val="center"/>
    </w:pPr>
    <w:rPr>
      <w:rFonts w:eastAsia="Calibri"/>
      <w:b/>
      <w:bCs/>
      <w:kern w:val="0"/>
      <w:lang w:eastAsia="ru-RU"/>
    </w:rPr>
  </w:style>
  <w:style w:type="character" w:customStyle="1" w:styleId="af2">
    <w:name w:val="Заголовок Знак"/>
    <w:basedOn w:val="a0"/>
    <w:link w:val="af1"/>
    <w:uiPriority w:val="99"/>
    <w:rsid w:val="002E01D3"/>
    <w:rPr>
      <w:rFonts w:eastAsia="Calibri"/>
      <w:b/>
      <w:bCs/>
      <w:kern w:val="0"/>
      <w:lang w:eastAsia="ru-RU"/>
    </w:rPr>
  </w:style>
  <w:style w:type="paragraph" w:customStyle="1" w:styleId="ConsNonformat">
    <w:name w:val="ConsNonformat"/>
    <w:uiPriority w:val="99"/>
    <w:rsid w:val="002E01D3"/>
    <w:pPr>
      <w:autoSpaceDE w:val="0"/>
      <w:autoSpaceDN w:val="0"/>
      <w:adjustRightInd w:val="0"/>
    </w:pPr>
    <w:rPr>
      <w:rFonts w:ascii="Courier New" w:eastAsia="Calibri" w:hAnsi="Courier New" w:cs="Courier New"/>
      <w:kern w:val="0"/>
      <w:lang w:eastAsia="ru-RU"/>
    </w:rPr>
  </w:style>
  <w:style w:type="character" w:styleId="af3">
    <w:name w:val="Hyperlink"/>
    <w:uiPriority w:val="99"/>
    <w:rsid w:val="002E01D3"/>
    <w:rPr>
      <w:color w:val="0000FF"/>
      <w:u w:val="single"/>
    </w:rPr>
  </w:style>
  <w:style w:type="paragraph" w:customStyle="1" w:styleId="af4">
    <w:name w:val="Знак Знак Знак Знак Знак Знак Знак Знак Знак Знак"/>
    <w:basedOn w:val="a"/>
    <w:rsid w:val="002E01D3"/>
    <w:pPr>
      <w:widowControl/>
      <w:spacing w:after="160" w:line="240" w:lineRule="exact"/>
      <w:ind w:firstLine="709"/>
    </w:pPr>
    <w:rPr>
      <w:rFonts w:ascii="Verdana" w:eastAsia="Times New Roman" w:hAnsi="Verdana"/>
      <w:kern w:val="0"/>
      <w:sz w:val="16"/>
      <w:lang w:eastAsia="ru-RU"/>
    </w:rPr>
  </w:style>
  <w:style w:type="paragraph" w:styleId="af5">
    <w:name w:val="annotation text"/>
    <w:basedOn w:val="a"/>
    <w:link w:val="af6"/>
    <w:uiPriority w:val="99"/>
    <w:semiHidden/>
    <w:unhideWhenUsed/>
    <w:rsid w:val="002E01D3"/>
    <w:pPr>
      <w:widowControl/>
    </w:pPr>
    <w:rPr>
      <w:rFonts w:eastAsia="Times New Roman"/>
      <w:kern w:val="0"/>
    </w:rPr>
  </w:style>
  <w:style w:type="character" w:customStyle="1" w:styleId="af6">
    <w:name w:val="Текст примечания Знак"/>
    <w:basedOn w:val="a0"/>
    <w:link w:val="af5"/>
    <w:uiPriority w:val="99"/>
    <w:semiHidden/>
    <w:rsid w:val="002E01D3"/>
    <w:rPr>
      <w:rFonts w:eastAsia="Times New Roman"/>
      <w:kern w:val="0"/>
    </w:rPr>
  </w:style>
  <w:style w:type="character" w:customStyle="1" w:styleId="af7">
    <w:name w:val="Тема примечания Знак"/>
    <w:basedOn w:val="af6"/>
    <w:link w:val="af8"/>
    <w:uiPriority w:val="99"/>
    <w:semiHidden/>
    <w:rsid w:val="002E01D3"/>
    <w:rPr>
      <w:rFonts w:eastAsia="Times New Roman"/>
      <w:b/>
      <w:bCs/>
      <w:kern w:val="0"/>
    </w:rPr>
  </w:style>
  <w:style w:type="paragraph" w:styleId="af8">
    <w:name w:val="annotation subject"/>
    <w:basedOn w:val="af5"/>
    <w:next w:val="af5"/>
    <w:link w:val="af7"/>
    <w:uiPriority w:val="99"/>
    <w:semiHidden/>
    <w:unhideWhenUsed/>
    <w:rsid w:val="002E01D3"/>
    <w:rPr>
      <w:b/>
      <w:bCs/>
    </w:rPr>
  </w:style>
  <w:style w:type="paragraph" w:styleId="af9">
    <w:name w:val="header"/>
    <w:basedOn w:val="a"/>
    <w:link w:val="afa"/>
    <w:uiPriority w:val="99"/>
    <w:semiHidden/>
    <w:unhideWhenUsed/>
    <w:rsid w:val="009B0A7D"/>
    <w:pPr>
      <w:tabs>
        <w:tab w:val="center" w:pos="4677"/>
        <w:tab w:val="right" w:pos="9355"/>
      </w:tabs>
    </w:pPr>
  </w:style>
  <w:style w:type="character" w:customStyle="1" w:styleId="afa">
    <w:name w:val="Верхний колонтитул Знак"/>
    <w:basedOn w:val="a0"/>
    <w:link w:val="af9"/>
    <w:uiPriority w:val="99"/>
    <w:semiHidden/>
    <w:rsid w:val="009B0A7D"/>
  </w:style>
  <w:style w:type="paragraph" w:styleId="afb">
    <w:name w:val="footer"/>
    <w:basedOn w:val="a"/>
    <w:link w:val="afc"/>
    <w:uiPriority w:val="99"/>
    <w:semiHidden/>
    <w:unhideWhenUsed/>
    <w:rsid w:val="009B0A7D"/>
    <w:pPr>
      <w:tabs>
        <w:tab w:val="center" w:pos="4677"/>
        <w:tab w:val="right" w:pos="9355"/>
      </w:tabs>
    </w:pPr>
  </w:style>
  <w:style w:type="character" w:customStyle="1" w:styleId="afc">
    <w:name w:val="Нижний колонтитул Знак"/>
    <w:basedOn w:val="a0"/>
    <w:link w:val="afb"/>
    <w:uiPriority w:val="99"/>
    <w:semiHidden/>
    <w:rsid w:val="009B0A7D"/>
  </w:style>
  <w:style w:type="table" w:styleId="afd">
    <w:name w:val="Table Grid"/>
    <w:basedOn w:val="a1"/>
    <w:uiPriority w:val="99"/>
    <w:rsid w:val="00D0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75734">
      <w:bodyDiv w:val="1"/>
      <w:marLeft w:val="0"/>
      <w:marRight w:val="0"/>
      <w:marTop w:val="0"/>
      <w:marBottom w:val="0"/>
      <w:divBdr>
        <w:top w:val="none" w:sz="0" w:space="0" w:color="auto"/>
        <w:left w:val="none" w:sz="0" w:space="0" w:color="auto"/>
        <w:bottom w:val="none" w:sz="0" w:space="0" w:color="auto"/>
        <w:right w:val="none" w:sz="0" w:space="0" w:color="auto"/>
      </w:divBdr>
    </w:div>
    <w:div w:id="16971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4F7B-FDEC-46D6-A865-CED75D86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29</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OOB-Spec</dc:creator>
  <cp:lastModifiedBy>Пользователь</cp:lastModifiedBy>
  <cp:revision>52</cp:revision>
  <cp:lastPrinted>2022-12-20T04:20:00Z</cp:lastPrinted>
  <dcterms:created xsi:type="dcterms:W3CDTF">2021-10-27T01:10:00Z</dcterms:created>
  <dcterms:modified xsi:type="dcterms:W3CDTF">2023-02-07T05:23:00Z</dcterms:modified>
</cp:coreProperties>
</file>