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00" w:rsidRPr="00BC5F3A" w:rsidRDefault="008D1900" w:rsidP="008D1900">
      <w:pPr>
        <w:pStyle w:val="a3"/>
        <w:spacing w:after="150" w:afterAutospacing="0"/>
        <w:jc w:val="center"/>
        <w:rPr>
          <w:color w:val="242424"/>
          <w:sz w:val="28"/>
          <w:szCs w:val="28"/>
        </w:rPr>
      </w:pPr>
      <w:r w:rsidRPr="00BC5F3A">
        <w:rPr>
          <w:b/>
          <w:bCs/>
          <w:color w:val="242424"/>
          <w:sz w:val="28"/>
          <w:szCs w:val="28"/>
        </w:rPr>
        <w:t>ПОЛОЖЕНИЕ</w:t>
      </w:r>
    </w:p>
    <w:p w:rsidR="008D1900" w:rsidRPr="00BC5F3A" w:rsidRDefault="008D1900" w:rsidP="0094197D">
      <w:pPr>
        <w:pStyle w:val="a3"/>
        <w:spacing w:after="150" w:afterAutospacing="0"/>
        <w:jc w:val="center"/>
        <w:rPr>
          <w:color w:val="242424"/>
          <w:sz w:val="28"/>
          <w:szCs w:val="28"/>
        </w:rPr>
      </w:pPr>
      <w:r w:rsidRPr="00BC5F3A">
        <w:rPr>
          <w:b/>
          <w:bCs/>
          <w:color w:val="242424"/>
          <w:sz w:val="28"/>
          <w:szCs w:val="28"/>
        </w:rPr>
        <w:t xml:space="preserve">об отделе </w:t>
      </w:r>
      <w:r w:rsidR="00C43C74">
        <w:rPr>
          <w:b/>
          <w:bCs/>
          <w:color w:val="242424"/>
          <w:sz w:val="28"/>
          <w:szCs w:val="28"/>
        </w:rPr>
        <w:t>информационных систем и информационной безопасности Управления организационной работы</w:t>
      </w:r>
      <w:r w:rsidR="005E35DB" w:rsidRPr="00BC5F3A">
        <w:rPr>
          <w:b/>
          <w:bCs/>
          <w:color w:val="242424"/>
          <w:sz w:val="28"/>
          <w:szCs w:val="28"/>
        </w:rPr>
        <w:t xml:space="preserve"> </w:t>
      </w:r>
      <w:r w:rsidR="0094197D" w:rsidRPr="00BC5F3A">
        <w:rPr>
          <w:b/>
          <w:bCs/>
          <w:color w:val="242424"/>
          <w:sz w:val="28"/>
          <w:szCs w:val="28"/>
        </w:rPr>
        <w:t>а</w:t>
      </w:r>
      <w:r w:rsidRPr="00BC5F3A">
        <w:rPr>
          <w:b/>
          <w:bCs/>
          <w:color w:val="242424"/>
          <w:sz w:val="28"/>
          <w:szCs w:val="28"/>
        </w:rPr>
        <w:t xml:space="preserve">дминистрации </w:t>
      </w:r>
      <w:r w:rsidR="0094197D" w:rsidRPr="00BC5F3A">
        <w:rPr>
          <w:b/>
          <w:bCs/>
          <w:color w:val="242424"/>
          <w:sz w:val="28"/>
          <w:szCs w:val="28"/>
        </w:rPr>
        <w:t>Кавалеровского муниципального округа Приморского края</w:t>
      </w:r>
    </w:p>
    <w:p w:rsidR="008D1900" w:rsidRDefault="008D1900" w:rsidP="0048140A">
      <w:pPr>
        <w:pStyle w:val="a3"/>
        <w:numPr>
          <w:ilvl w:val="0"/>
          <w:numId w:val="1"/>
        </w:numPr>
        <w:spacing w:after="15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О</w:t>
      </w:r>
      <w:r w:rsidR="00DA0774" w:rsidRPr="00BC5F3A">
        <w:rPr>
          <w:bCs/>
          <w:color w:val="242424"/>
          <w:sz w:val="28"/>
          <w:szCs w:val="28"/>
        </w:rPr>
        <w:t>БЩИЕ</w:t>
      </w:r>
      <w:r w:rsidRPr="00BC5F3A">
        <w:rPr>
          <w:bCs/>
          <w:color w:val="242424"/>
          <w:sz w:val="28"/>
          <w:szCs w:val="28"/>
        </w:rPr>
        <w:t xml:space="preserve"> ПОЛОЖЕНИЯ</w:t>
      </w:r>
    </w:p>
    <w:p w:rsidR="008D1900" w:rsidRPr="00BC5F3A" w:rsidRDefault="008D1900" w:rsidP="00F472CC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1.1. Отдел </w:t>
      </w:r>
      <w:r w:rsidR="00C43C74">
        <w:rPr>
          <w:color w:val="242424"/>
          <w:sz w:val="28"/>
          <w:szCs w:val="28"/>
        </w:rPr>
        <w:t>информационных систем и информационной безопасности Управления организационной работы</w:t>
      </w:r>
      <w:r w:rsidR="00311998" w:rsidRPr="00BC5F3A">
        <w:rPr>
          <w:bCs/>
          <w:color w:val="242424"/>
          <w:sz w:val="28"/>
          <w:szCs w:val="28"/>
        </w:rPr>
        <w:t xml:space="preserve"> администрации Кавалеровского муниципального округа </w:t>
      </w:r>
      <w:r w:rsidR="00311998" w:rsidRPr="00BC5F3A">
        <w:rPr>
          <w:color w:val="242424"/>
          <w:sz w:val="28"/>
          <w:szCs w:val="28"/>
        </w:rPr>
        <w:t>Приморского края</w:t>
      </w:r>
      <w:r w:rsidRPr="00BC5F3A">
        <w:rPr>
          <w:color w:val="242424"/>
          <w:sz w:val="28"/>
          <w:szCs w:val="28"/>
        </w:rPr>
        <w:t xml:space="preserve"> (далее – отдел) является структурным подразделением</w:t>
      </w:r>
      <w:r w:rsidR="00B42F33" w:rsidRPr="00BC5F3A">
        <w:rPr>
          <w:color w:val="242424"/>
          <w:sz w:val="28"/>
          <w:szCs w:val="28"/>
        </w:rPr>
        <w:t xml:space="preserve"> администрации Кавалеровского муниципального округа</w:t>
      </w:r>
      <w:r w:rsidRPr="00BC5F3A">
        <w:rPr>
          <w:color w:val="242424"/>
          <w:sz w:val="28"/>
          <w:szCs w:val="28"/>
        </w:rPr>
        <w:t xml:space="preserve"> без прав юридического лица, обладающи</w:t>
      </w:r>
      <w:r w:rsidR="00B42F33" w:rsidRPr="00BC5F3A">
        <w:rPr>
          <w:color w:val="242424"/>
          <w:sz w:val="28"/>
          <w:szCs w:val="28"/>
        </w:rPr>
        <w:t>м</w:t>
      </w:r>
      <w:r w:rsidRPr="00BC5F3A">
        <w:rPr>
          <w:color w:val="242424"/>
          <w:sz w:val="28"/>
          <w:szCs w:val="28"/>
        </w:rPr>
        <w:t xml:space="preserve"> компетенцией в сфере строительства.</w:t>
      </w:r>
    </w:p>
    <w:p w:rsidR="00DA0774" w:rsidRPr="00BC5F3A" w:rsidRDefault="008D1900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1.2. </w:t>
      </w:r>
      <w:r w:rsidR="00DA0774" w:rsidRPr="00BC5F3A">
        <w:rPr>
          <w:color w:val="242424"/>
          <w:sz w:val="28"/>
          <w:szCs w:val="28"/>
        </w:rPr>
        <w:t>В своей деятельности о</w:t>
      </w:r>
      <w:r w:rsidRPr="00BC5F3A">
        <w:rPr>
          <w:color w:val="242424"/>
          <w:sz w:val="28"/>
          <w:szCs w:val="28"/>
        </w:rPr>
        <w:t>тдел руководствуется</w:t>
      </w:r>
      <w:r w:rsidR="00DA0774" w:rsidRPr="00BC5F3A">
        <w:rPr>
          <w:color w:val="242424"/>
          <w:sz w:val="28"/>
          <w:szCs w:val="28"/>
        </w:rPr>
        <w:t>:</w:t>
      </w:r>
    </w:p>
    <w:p w:rsidR="00ED347A" w:rsidRPr="00BC5F3A" w:rsidRDefault="00ED347A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-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{КонсультантПлюс}" w:history="1">
        <w:r w:rsidR="008D1900" w:rsidRPr="00BC5F3A">
          <w:rPr>
            <w:color w:val="242424"/>
            <w:sz w:val="28"/>
            <w:szCs w:val="28"/>
          </w:rPr>
          <w:t>Конституцией</w:t>
        </w:r>
      </w:hyperlink>
      <w:r w:rsidRPr="00BC5F3A">
        <w:rPr>
          <w:color w:val="242424"/>
          <w:sz w:val="28"/>
          <w:szCs w:val="28"/>
        </w:rPr>
        <w:t> Российской Федерации;</w:t>
      </w:r>
    </w:p>
    <w:p w:rsidR="00ED347A" w:rsidRPr="00BC5F3A" w:rsidRDefault="00ED347A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5F3A">
          <w:rPr>
            <w:color w:val="242424"/>
            <w:sz w:val="28"/>
            <w:szCs w:val="28"/>
          </w:rPr>
          <w:t>2003 г</w:t>
        </w:r>
      </w:smartTag>
      <w:r w:rsidRPr="00BC5F3A">
        <w:rPr>
          <w:color w:val="242424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ED347A" w:rsidRPr="00BC5F3A" w:rsidRDefault="00ED347A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- Федеральным законом от 2 марта </w:t>
      </w:r>
      <w:smartTag w:uri="urn:schemas-microsoft-com:office:smarttags" w:element="metricconverter">
        <w:smartTagPr>
          <w:attr w:name="ProductID" w:val="2007 г"/>
        </w:smartTagPr>
        <w:r w:rsidRPr="00BC5F3A">
          <w:rPr>
            <w:color w:val="242424"/>
            <w:sz w:val="28"/>
            <w:szCs w:val="28"/>
          </w:rPr>
          <w:t>2007 г</w:t>
        </w:r>
      </w:smartTag>
      <w:r w:rsidRPr="00BC5F3A">
        <w:rPr>
          <w:color w:val="242424"/>
          <w:sz w:val="28"/>
          <w:szCs w:val="28"/>
        </w:rPr>
        <w:t>. № 25-ФЗ «О муниципальной службе в Российской Федерации»;</w:t>
      </w:r>
    </w:p>
    <w:p w:rsidR="00F472CC" w:rsidRDefault="00ED347A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- Федеральным законом от </w:t>
      </w:r>
      <w:r w:rsidR="00C43C74">
        <w:rPr>
          <w:color w:val="242424"/>
          <w:sz w:val="28"/>
          <w:szCs w:val="28"/>
        </w:rPr>
        <w:t>27.07.2006</w:t>
      </w:r>
      <w:r w:rsidRPr="00BC5F3A">
        <w:rPr>
          <w:color w:val="242424"/>
          <w:sz w:val="28"/>
          <w:szCs w:val="28"/>
        </w:rPr>
        <w:t xml:space="preserve"> г. № </w:t>
      </w:r>
      <w:r w:rsidR="00C43C74">
        <w:rPr>
          <w:color w:val="242424"/>
          <w:sz w:val="28"/>
          <w:szCs w:val="28"/>
        </w:rPr>
        <w:t>149</w:t>
      </w:r>
      <w:r w:rsidRPr="00BC5F3A">
        <w:rPr>
          <w:color w:val="242424"/>
          <w:sz w:val="28"/>
          <w:szCs w:val="28"/>
        </w:rPr>
        <w:t xml:space="preserve">-ФЗ </w:t>
      </w:r>
      <w:r w:rsidR="00C43C74" w:rsidRPr="00C43C74">
        <w:rPr>
          <w:bCs/>
          <w:color w:val="242424"/>
          <w:sz w:val="28"/>
          <w:szCs w:val="28"/>
        </w:rPr>
        <w:t>"Об информации, информационных технологиях и о защите информации"</w:t>
      </w:r>
      <w:r w:rsidRPr="00BC5F3A">
        <w:rPr>
          <w:color w:val="242424"/>
          <w:sz w:val="28"/>
          <w:szCs w:val="28"/>
        </w:rPr>
        <w:t>;</w:t>
      </w:r>
    </w:p>
    <w:p w:rsidR="00C43C74" w:rsidRDefault="00C43C74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BC5F3A">
        <w:rPr>
          <w:color w:val="242424"/>
          <w:sz w:val="28"/>
          <w:szCs w:val="28"/>
        </w:rPr>
        <w:t xml:space="preserve">Федеральным законом от </w:t>
      </w:r>
      <w:r>
        <w:rPr>
          <w:color w:val="242424"/>
          <w:sz w:val="28"/>
          <w:szCs w:val="28"/>
        </w:rPr>
        <w:t>27.07.2006</w:t>
      </w:r>
      <w:r w:rsidRPr="00BC5F3A">
        <w:rPr>
          <w:color w:val="242424"/>
          <w:sz w:val="28"/>
          <w:szCs w:val="28"/>
        </w:rPr>
        <w:t xml:space="preserve"> г. № </w:t>
      </w:r>
      <w:r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52</w:t>
      </w:r>
      <w:r w:rsidRPr="00BC5F3A">
        <w:rPr>
          <w:color w:val="242424"/>
          <w:sz w:val="28"/>
          <w:szCs w:val="28"/>
        </w:rPr>
        <w:t xml:space="preserve">-ФЗ </w:t>
      </w:r>
      <w:r w:rsidRPr="00C43C74">
        <w:rPr>
          <w:bCs/>
          <w:color w:val="242424"/>
          <w:sz w:val="28"/>
          <w:szCs w:val="28"/>
        </w:rPr>
        <w:t>"О персональных данных"</w:t>
      </w:r>
      <w:r w:rsidRPr="00C43C74">
        <w:rPr>
          <w:color w:val="242424"/>
          <w:sz w:val="28"/>
          <w:szCs w:val="28"/>
        </w:rPr>
        <w:t>;</w:t>
      </w:r>
    </w:p>
    <w:p w:rsidR="00C43C74" w:rsidRPr="00C43C74" w:rsidRDefault="00C43C74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BC5F3A">
        <w:rPr>
          <w:color w:val="242424"/>
          <w:sz w:val="28"/>
          <w:szCs w:val="28"/>
        </w:rPr>
        <w:t xml:space="preserve">Федеральным законом от </w:t>
      </w:r>
      <w:r>
        <w:rPr>
          <w:color w:val="242424"/>
          <w:sz w:val="28"/>
          <w:szCs w:val="28"/>
        </w:rPr>
        <w:t>06</w:t>
      </w:r>
      <w:r>
        <w:rPr>
          <w:color w:val="242424"/>
          <w:sz w:val="28"/>
          <w:szCs w:val="28"/>
        </w:rPr>
        <w:t>.0</w:t>
      </w:r>
      <w:r>
        <w:rPr>
          <w:color w:val="242424"/>
          <w:sz w:val="28"/>
          <w:szCs w:val="28"/>
        </w:rPr>
        <w:t>4</w:t>
      </w:r>
      <w:r>
        <w:rPr>
          <w:color w:val="242424"/>
          <w:sz w:val="28"/>
          <w:szCs w:val="28"/>
        </w:rPr>
        <w:t>.20</w:t>
      </w:r>
      <w:r>
        <w:rPr>
          <w:color w:val="242424"/>
          <w:sz w:val="28"/>
          <w:szCs w:val="28"/>
        </w:rPr>
        <w:t>11</w:t>
      </w:r>
      <w:r w:rsidRPr="00BC5F3A">
        <w:rPr>
          <w:color w:val="242424"/>
          <w:sz w:val="28"/>
          <w:szCs w:val="28"/>
        </w:rPr>
        <w:t xml:space="preserve"> г. № </w:t>
      </w:r>
      <w:r>
        <w:rPr>
          <w:color w:val="242424"/>
          <w:sz w:val="28"/>
          <w:szCs w:val="28"/>
        </w:rPr>
        <w:t>63</w:t>
      </w:r>
      <w:r w:rsidRPr="00BC5F3A">
        <w:rPr>
          <w:color w:val="242424"/>
          <w:sz w:val="28"/>
          <w:szCs w:val="28"/>
        </w:rPr>
        <w:t xml:space="preserve">-ФЗ </w:t>
      </w:r>
      <w:r w:rsidRPr="00C43C74">
        <w:rPr>
          <w:bCs/>
          <w:color w:val="242424"/>
          <w:sz w:val="28"/>
          <w:szCs w:val="28"/>
        </w:rPr>
        <w:t>"Об электронной подписи"</w:t>
      </w:r>
      <w:r w:rsidRPr="00C43C74">
        <w:rPr>
          <w:color w:val="242424"/>
          <w:sz w:val="28"/>
          <w:szCs w:val="28"/>
        </w:rPr>
        <w:t>;</w:t>
      </w:r>
    </w:p>
    <w:p w:rsidR="00F472CC" w:rsidRPr="00BC5F3A" w:rsidRDefault="00F472CC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Законом Приморского края от 04 июня 2007г. № 82-КЗ «О муниципальной службе в Приморском крае»;</w:t>
      </w:r>
    </w:p>
    <w:p w:rsidR="00F472CC" w:rsidRPr="00BC5F3A" w:rsidRDefault="00F472CC" w:rsidP="00C43C74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иными Федеральными законами Российской Федерации и Приморского края.</w:t>
      </w:r>
    </w:p>
    <w:p w:rsidR="00F472CC" w:rsidRPr="00BC5F3A" w:rsidRDefault="00F472CC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Уставом Кавалеровского муниципального округа;</w:t>
      </w:r>
    </w:p>
    <w:p w:rsidR="00F472CC" w:rsidRPr="00BC5F3A" w:rsidRDefault="00F472CC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Кодексом этики и служебного поведения муниципальных служащих Кавалеровского муниципального округа;</w:t>
      </w:r>
    </w:p>
    <w:p w:rsidR="00F472CC" w:rsidRPr="00BC5F3A" w:rsidRDefault="00F472CC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иными нормативными правовыми актами органов местного самоуправления Кавалеровского муниципального округа;</w:t>
      </w:r>
    </w:p>
    <w:p w:rsidR="00ED347A" w:rsidRPr="00BC5F3A" w:rsidRDefault="00F472CC" w:rsidP="00F472CC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08361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настоящим положением об отделе.</w:t>
      </w:r>
    </w:p>
    <w:p w:rsidR="008D1900" w:rsidRPr="00BC5F3A" w:rsidRDefault="008D1900" w:rsidP="00553CD6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1.3. Отдел осуществляет деятельность во взаимодействии с органами исполнительной власти </w:t>
      </w:r>
      <w:r w:rsidR="00E95ADB" w:rsidRPr="00BC5F3A">
        <w:rPr>
          <w:bCs/>
          <w:color w:val="242424"/>
          <w:sz w:val="28"/>
          <w:szCs w:val="28"/>
        </w:rPr>
        <w:t>Приморского края</w:t>
      </w:r>
      <w:r w:rsidRPr="00BC5F3A">
        <w:rPr>
          <w:bCs/>
          <w:color w:val="242424"/>
          <w:sz w:val="28"/>
          <w:szCs w:val="28"/>
        </w:rPr>
        <w:t>, федеральными органами исполнительной власти (в том числе с их территориальными органами), с органами местного самоуправления и их должностными лицами, с коммерческими и некоммерческими организациями и гражданами.</w:t>
      </w:r>
    </w:p>
    <w:p w:rsidR="008D1900" w:rsidRPr="00BC5F3A" w:rsidRDefault="008D1900" w:rsidP="0008361F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1.4. Финансирование деятельности отдела и материально-техническое обеспечение осуществляется в установленном порядке за счет средств бюджета </w:t>
      </w:r>
      <w:r w:rsidR="00E27554" w:rsidRPr="00BC5F3A">
        <w:rPr>
          <w:bCs/>
          <w:color w:val="242424"/>
          <w:sz w:val="28"/>
          <w:szCs w:val="28"/>
        </w:rPr>
        <w:t>Кавалеровского муниципального округа</w:t>
      </w:r>
      <w:r w:rsidRPr="00BC5F3A">
        <w:rPr>
          <w:bCs/>
          <w:color w:val="242424"/>
          <w:sz w:val="28"/>
          <w:szCs w:val="28"/>
        </w:rPr>
        <w:t>.</w:t>
      </w:r>
    </w:p>
    <w:p w:rsidR="008D1900" w:rsidRPr="00BC5F3A" w:rsidRDefault="008D1900" w:rsidP="0008361F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lastRenderedPageBreak/>
        <w:t>1.</w:t>
      </w:r>
      <w:r w:rsidR="00AE0689" w:rsidRPr="00BC5F3A">
        <w:rPr>
          <w:bCs/>
          <w:color w:val="242424"/>
          <w:sz w:val="28"/>
          <w:szCs w:val="28"/>
        </w:rPr>
        <w:t>5</w:t>
      </w:r>
      <w:r w:rsidRPr="00BC5F3A">
        <w:rPr>
          <w:bCs/>
          <w:color w:val="242424"/>
          <w:sz w:val="28"/>
          <w:szCs w:val="28"/>
        </w:rPr>
        <w:t xml:space="preserve">. </w:t>
      </w:r>
      <w:r w:rsidR="0008361F" w:rsidRPr="00BC5F3A">
        <w:rPr>
          <w:bCs/>
          <w:color w:val="242424"/>
          <w:sz w:val="28"/>
          <w:szCs w:val="28"/>
        </w:rPr>
        <w:t>В своей деятельности о</w:t>
      </w:r>
      <w:r w:rsidRPr="00BC5F3A">
        <w:rPr>
          <w:bCs/>
          <w:color w:val="242424"/>
          <w:sz w:val="28"/>
          <w:szCs w:val="28"/>
        </w:rPr>
        <w:t>тдел подотч</w:t>
      </w:r>
      <w:r w:rsidR="0025432A" w:rsidRPr="00BC5F3A">
        <w:rPr>
          <w:bCs/>
          <w:color w:val="242424"/>
          <w:sz w:val="28"/>
          <w:szCs w:val="28"/>
        </w:rPr>
        <w:t>ё</w:t>
      </w:r>
      <w:r w:rsidRPr="00BC5F3A">
        <w:rPr>
          <w:bCs/>
          <w:color w:val="242424"/>
          <w:sz w:val="28"/>
          <w:szCs w:val="28"/>
        </w:rPr>
        <w:t>тен</w:t>
      </w:r>
      <w:r w:rsidR="0008361F" w:rsidRPr="00BC5F3A">
        <w:rPr>
          <w:bCs/>
          <w:color w:val="242424"/>
          <w:sz w:val="28"/>
          <w:szCs w:val="28"/>
        </w:rPr>
        <w:t xml:space="preserve"> </w:t>
      </w:r>
      <w:r w:rsidR="00951A9F">
        <w:rPr>
          <w:bCs/>
          <w:color w:val="242424"/>
          <w:sz w:val="28"/>
          <w:szCs w:val="28"/>
        </w:rPr>
        <w:t>начальнику У</w:t>
      </w:r>
      <w:r w:rsidR="0025432A" w:rsidRPr="00BC5F3A">
        <w:rPr>
          <w:bCs/>
          <w:color w:val="242424"/>
          <w:sz w:val="28"/>
          <w:szCs w:val="28"/>
        </w:rPr>
        <w:t xml:space="preserve">правления </w:t>
      </w:r>
      <w:r w:rsidR="00951A9F">
        <w:rPr>
          <w:bCs/>
          <w:color w:val="242424"/>
          <w:sz w:val="28"/>
          <w:szCs w:val="28"/>
        </w:rPr>
        <w:t>организационной работы</w:t>
      </w:r>
      <w:r w:rsidR="005B1E32" w:rsidRPr="00BC5F3A">
        <w:rPr>
          <w:bCs/>
          <w:color w:val="242424"/>
          <w:sz w:val="28"/>
          <w:szCs w:val="28"/>
        </w:rPr>
        <w:t xml:space="preserve"> </w:t>
      </w:r>
      <w:r w:rsidR="00AE0689" w:rsidRPr="00BC5F3A">
        <w:rPr>
          <w:bCs/>
          <w:color w:val="242424"/>
          <w:sz w:val="28"/>
          <w:szCs w:val="28"/>
        </w:rPr>
        <w:t>а</w:t>
      </w:r>
      <w:r w:rsidRPr="00BC5F3A">
        <w:rPr>
          <w:bCs/>
          <w:color w:val="242424"/>
          <w:sz w:val="28"/>
          <w:szCs w:val="28"/>
        </w:rPr>
        <w:t xml:space="preserve">дминистрации </w:t>
      </w:r>
      <w:r w:rsidR="00AE0689" w:rsidRPr="00BC5F3A">
        <w:rPr>
          <w:bCs/>
          <w:color w:val="242424"/>
          <w:sz w:val="28"/>
          <w:szCs w:val="28"/>
        </w:rPr>
        <w:t>Кавалеровского муниципального округа</w:t>
      </w:r>
      <w:r w:rsidR="0008361F" w:rsidRPr="00BC5F3A">
        <w:rPr>
          <w:bCs/>
          <w:color w:val="242424"/>
          <w:sz w:val="28"/>
          <w:szCs w:val="28"/>
        </w:rPr>
        <w:t>.</w:t>
      </w:r>
    </w:p>
    <w:p w:rsidR="0008361F" w:rsidRPr="00BC5F3A" w:rsidRDefault="0008361F" w:rsidP="0008361F">
      <w:pPr>
        <w:pStyle w:val="a3"/>
        <w:spacing w:after="150" w:afterAutospacing="0"/>
        <w:jc w:val="both"/>
        <w:rPr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1.6. </w:t>
      </w:r>
      <w:r w:rsidRPr="00BC5F3A">
        <w:rPr>
          <w:sz w:val="28"/>
          <w:szCs w:val="28"/>
        </w:rPr>
        <w:t xml:space="preserve">Отдел возглавляет начальник отдела, который несет ответственность за выполнение возложенных на </w:t>
      </w:r>
      <w:r w:rsidR="007478E3" w:rsidRPr="00BC5F3A">
        <w:rPr>
          <w:sz w:val="28"/>
          <w:szCs w:val="28"/>
        </w:rPr>
        <w:t>о</w:t>
      </w:r>
      <w:r w:rsidRPr="00BC5F3A">
        <w:rPr>
          <w:sz w:val="28"/>
          <w:szCs w:val="28"/>
        </w:rPr>
        <w:t>тдел функций и задач</w:t>
      </w:r>
      <w:r w:rsidR="007478E3" w:rsidRPr="00BC5F3A">
        <w:rPr>
          <w:sz w:val="28"/>
          <w:szCs w:val="28"/>
        </w:rPr>
        <w:t>.</w:t>
      </w:r>
    </w:p>
    <w:p w:rsidR="007478E3" w:rsidRPr="00BC5F3A" w:rsidRDefault="007478E3" w:rsidP="007478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3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Отдел создается и ликвидируется в соответствии с решением Думы Кавалеровского муниципального округа об изменении структуры администрации Кавалеровского муниципального округа.</w:t>
      </w:r>
    </w:p>
    <w:p w:rsidR="007478E3" w:rsidRPr="00BC5F3A" w:rsidRDefault="00413567" w:rsidP="0008361F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1.8. Положение об отделе утверждается Главой администрации Кавалеровского муниципального округа.</w:t>
      </w:r>
    </w:p>
    <w:p w:rsidR="00413567" w:rsidRPr="00BC5F3A" w:rsidRDefault="00413567" w:rsidP="0008361F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1.9. Штатная численность отдела утверждается Главой администрации Кавалеровского муниципального округа.</w:t>
      </w:r>
    </w:p>
    <w:p w:rsidR="00413567" w:rsidRPr="00BC5F3A" w:rsidRDefault="00413567" w:rsidP="0008361F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1.10. Администрация Кавалеровского муниципального округа обеспечивает отдел помещениями, отвечающими нормативным требованиям обеспечения сохранности архивных и иных видов документов, охрану помещений, их содержание, оборудование, техническое оснащение, транспортное обслуживание, создание необходимых условий труда.</w:t>
      </w:r>
    </w:p>
    <w:p w:rsidR="008F2D23" w:rsidRPr="00BC5F3A" w:rsidRDefault="008F2D23" w:rsidP="0008361F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 xml:space="preserve">1.11. Место нахождения отдела: Приморский край, </w:t>
      </w:r>
      <w:proofErr w:type="spellStart"/>
      <w:r w:rsidRPr="00BC5F3A">
        <w:rPr>
          <w:color w:val="242424"/>
          <w:sz w:val="28"/>
          <w:szCs w:val="28"/>
        </w:rPr>
        <w:t>пгт</w:t>
      </w:r>
      <w:proofErr w:type="spellEnd"/>
      <w:r w:rsidRPr="00BC5F3A">
        <w:rPr>
          <w:color w:val="242424"/>
          <w:sz w:val="28"/>
          <w:szCs w:val="28"/>
        </w:rPr>
        <w:t xml:space="preserve"> Кавалерово, ул.</w:t>
      </w:r>
      <w:r w:rsidR="008D4ECA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 xml:space="preserve">Арсеньева, д. 104, тел. 8(42375) </w:t>
      </w:r>
      <w:r w:rsidR="005E281D">
        <w:rPr>
          <w:color w:val="242424"/>
          <w:sz w:val="28"/>
          <w:szCs w:val="28"/>
          <w:lang w:val="en-US"/>
        </w:rPr>
        <w:t>9-19-26</w:t>
      </w:r>
      <w:r w:rsidRPr="00BC5F3A">
        <w:rPr>
          <w:color w:val="242424"/>
          <w:sz w:val="28"/>
          <w:szCs w:val="28"/>
        </w:rPr>
        <w:t>.</w:t>
      </w:r>
    </w:p>
    <w:p w:rsidR="008D1900" w:rsidRPr="00BC5F3A" w:rsidRDefault="008D1900" w:rsidP="008D1900">
      <w:pPr>
        <w:pStyle w:val="a3"/>
        <w:spacing w:after="15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2. ЗАДАЧИ ОТДЕЛА</w:t>
      </w:r>
    </w:p>
    <w:p w:rsidR="008D1900" w:rsidRPr="00BC5F3A" w:rsidRDefault="008D1900" w:rsidP="008D1900">
      <w:pPr>
        <w:pStyle w:val="a3"/>
        <w:spacing w:after="150" w:afterAutospacing="0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Основными задачами Отдела являются:</w:t>
      </w:r>
    </w:p>
    <w:p w:rsidR="005B4B1E" w:rsidRDefault="008D1900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2.1. </w:t>
      </w:r>
      <w:r w:rsidR="005B4B1E" w:rsidRPr="00BC5F3A">
        <w:rPr>
          <w:bCs/>
          <w:color w:val="242424"/>
          <w:sz w:val="28"/>
          <w:szCs w:val="28"/>
        </w:rPr>
        <w:t>Организация работ</w:t>
      </w:r>
      <w:r w:rsidR="005B4B1E" w:rsidRPr="005E281D">
        <w:rPr>
          <w:bCs/>
          <w:color w:val="242424"/>
          <w:sz w:val="28"/>
          <w:szCs w:val="28"/>
        </w:rPr>
        <w:t xml:space="preserve"> </w:t>
      </w:r>
      <w:r w:rsidR="005E281D" w:rsidRPr="005E281D">
        <w:rPr>
          <w:bCs/>
          <w:color w:val="242424"/>
          <w:sz w:val="28"/>
          <w:szCs w:val="28"/>
        </w:rPr>
        <w:t>с целью развития и поддержания на современном у</w:t>
      </w:r>
      <w:r w:rsidR="005B4B1E">
        <w:rPr>
          <w:bCs/>
          <w:color w:val="242424"/>
          <w:sz w:val="28"/>
          <w:szCs w:val="28"/>
        </w:rPr>
        <w:t>ровне используемых информационных технологий.</w:t>
      </w:r>
      <w:r w:rsidR="005E281D" w:rsidRPr="005E281D">
        <w:rPr>
          <w:bCs/>
          <w:color w:val="242424"/>
          <w:sz w:val="28"/>
          <w:szCs w:val="28"/>
        </w:rPr>
        <w:t xml:space="preserve"> </w:t>
      </w:r>
    </w:p>
    <w:p w:rsidR="008D1900" w:rsidRDefault="008D1900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2.</w:t>
      </w:r>
      <w:r w:rsidR="00D92127" w:rsidRPr="00BC5F3A">
        <w:rPr>
          <w:bCs/>
          <w:color w:val="242424"/>
          <w:sz w:val="28"/>
          <w:szCs w:val="28"/>
        </w:rPr>
        <w:t>2</w:t>
      </w:r>
      <w:r w:rsidRPr="00BC5F3A">
        <w:rPr>
          <w:bCs/>
          <w:color w:val="242424"/>
          <w:sz w:val="28"/>
          <w:szCs w:val="28"/>
        </w:rPr>
        <w:t xml:space="preserve">. </w:t>
      </w:r>
      <w:r w:rsidR="00AC0218" w:rsidRPr="00AC0218">
        <w:rPr>
          <w:bCs/>
          <w:color w:val="242424"/>
          <w:sz w:val="28"/>
          <w:szCs w:val="28"/>
        </w:rPr>
        <w:t>Сопровождение информационных систем</w:t>
      </w:r>
      <w:r w:rsidR="00AC0218">
        <w:rPr>
          <w:bCs/>
          <w:color w:val="242424"/>
          <w:sz w:val="28"/>
          <w:szCs w:val="28"/>
        </w:rPr>
        <w:t>.</w:t>
      </w:r>
    </w:p>
    <w:p w:rsidR="00F22E9E" w:rsidRPr="00BC5F3A" w:rsidRDefault="00F22E9E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2.3. </w:t>
      </w:r>
      <w:r w:rsidRPr="00F22E9E">
        <w:rPr>
          <w:bCs/>
          <w:color w:val="242424"/>
          <w:sz w:val="28"/>
          <w:szCs w:val="28"/>
        </w:rPr>
        <w:t>Проектирование, создание, обслуживание корпоративной сети администрации, структурированной кабельной системы, локальных вычислительных сетей структурных подразделений администрации</w:t>
      </w:r>
    </w:p>
    <w:p w:rsidR="00D92127" w:rsidRPr="00BC5F3A" w:rsidRDefault="00D92127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2.</w:t>
      </w:r>
      <w:r w:rsidR="00F22E9E">
        <w:rPr>
          <w:bCs/>
          <w:color w:val="242424"/>
          <w:sz w:val="28"/>
          <w:szCs w:val="28"/>
        </w:rPr>
        <w:t>4</w:t>
      </w:r>
      <w:r w:rsidRPr="00BC5F3A">
        <w:rPr>
          <w:bCs/>
          <w:color w:val="242424"/>
          <w:sz w:val="28"/>
          <w:szCs w:val="28"/>
        </w:rPr>
        <w:t xml:space="preserve">. </w:t>
      </w:r>
      <w:r w:rsidR="0048140A" w:rsidRPr="0048140A">
        <w:rPr>
          <w:bCs/>
          <w:color w:val="242424"/>
          <w:sz w:val="28"/>
          <w:szCs w:val="28"/>
        </w:rPr>
        <w:t>Предоставление и контроль доступа к информационным ресурсам организации</w:t>
      </w:r>
      <w:r w:rsidRPr="00BC5F3A">
        <w:rPr>
          <w:bCs/>
          <w:color w:val="242424"/>
          <w:sz w:val="28"/>
          <w:szCs w:val="28"/>
        </w:rPr>
        <w:t>.</w:t>
      </w:r>
    </w:p>
    <w:p w:rsidR="0033188A" w:rsidRPr="00BC5F3A" w:rsidRDefault="0033188A" w:rsidP="0048140A">
      <w:pPr>
        <w:rPr>
          <w:rFonts w:ascii="Times New Roman" w:hAnsi="Times New Roman" w:cs="Times New Roman"/>
          <w:bCs/>
          <w:color w:val="242424"/>
          <w:sz w:val="28"/>
          <w:szCs w:val="28"/>
        </w:rPr>
      </w:pPr>
      <w:r w:rsidRPr="00BC5F3A">
        <w:rPr>
          <w:rFonts w:ascii="Times New Roman" w:hAnsi="Times New Roman" w:cs="Times New Roman"/>
          <w:bCs/>
          <w:color w:val="242424"/>
          <w:sz w:val="28"/>
          <w:szCs w:val="28"/>
        </w:rPr>
        <w:t>2.</w:t>
      </w:r>
      <w:r w:rsidR="00F22E9E">
        <w:rPr>
          <w:rFonts w:ascii="Times New Roman" w:hAnsi="Times New Roman" w:cs="Times New Roman"/>
          <w:bCs/>
          <w:color w:val="242424"/>
          <w:sz w:val="28"/>
          <w:szCs w:val="28"/>
        </w:rPr>
        <w:t>5</w:t>
      </w:r>
      <w:r w:rsidRPr="00BC5F3A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. </w:t>
      </w:r>
      <w:r w:rsidR="0048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8140A" w:rsidRPr="0048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требуемого уровня информационной безопасности</w:t>
      </w:r>
      <w:r w:rsidRPr="00BC5F3A">
        <w:rPr>
          <w:rFonts w:ascii="Times New Roman" w:hAnsi="Times New Roman" w:cs="Times New Roman"/>
          <w:bCs/>
          <w:color w:val="242424"/>
          <w:sz w:val="28"/>
          <w:szCs w:val="28"/>
        </w:rPr>
        <w:t>.</w:t>
      </w:r>
    </w:p>
    <w:p w:rsidR="008D1900" w:rsidRPr="00BC5F3A" w:rsidRDefault="008D1900" w:rsidP="000A259A">
      <w:pPr>
        <w:pStyle w:val="a3"/>
        <w:spacing w:after="15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2.</w:t>
      </w:r>
      <w:r w:rsidR="00F22E9E">
        <w:rPr>
          <w:bCs/>
          <w:color w:val="242424"/>
          <w:sz w:val="28"/>
          <w:szCs w:val="28"/>
        </w:rPr>
        <w:t>6</w:t>
      </w:r>
      <w:r w:rsidRPr="00BC5F3A">
        <w:rPr>
          <w:bCs/>
          <w:color w:val="242424"/>
          <w:sz w:val="28"/>
          <w:szCs w:val="28"/>
        </w:rPr>
        <w:t>.</w:t>
      </w:r>
      <w:r w:rsidR="0033188A" w:rsidRPr="00BC5F3A">
        <w:rPr>
          <w:bCs/>
          <w:color w:val="242424"/>
          <w:sz w:val="28"/>
          <w:szCs w:val="28"/>
        </w:rPr>
        <w:t xml:space="preserve"> </w:t>
      </w:r>
      <w:r w:rsidR="0048140A" w:rsidRPr="0048140A">
        <w:rPr>
          <w:bCs/>
          <w:color w:val="242424"/>
          <w:sz w:val="28"/>
          <w:szCs w:val="28"/>
        </w:rPr>
        <w:t>обеспечение информационной и технической поддержки средств вычислительной техники и программного обеспечения</w:t>
      </w:r>
      <w:r w:rsidRPr="00BC5F3A">
        <w:rPr>
          <w:bCs/>
          <w:color w:val="242424"/>
          <w:sz w:val="28"/>
          <w:szCs w:val="28"/>
        </w:rPr>
        <w:t>.</w:t>
      </w:r>
    </w:p>
    <w:p w:rsidR="008D1900" w:rsidRPr="00BC5F3A" w:rsidRDefault="008D1900" w:rsidP="00134BE8">
      <w:pPr>
        <w:pStyle w:val="a3"/>
        <w:spacing w:after="15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lastRenderedPageBreak/>
        <w:t>3. ПОЛНОМОЧИЯ И ФУНКЦИИ ОТДЕЛА</w:t>
      </w:r>
    </w:p>
    <w:p w:rsidR="008D1900" w:rsidRPr="00BC5F3A" w:rsidRDefault="008D1900" w:rsidP="00842EA5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Отдел для осуществления задач, предусмотренных разделом 2 настоящего положения, обладает следующими полномочиями и функциями:</w:t>
      </w:r>
    </w:p>
    <w:p w:rsidR="00F22E9E" w:rsidRDefault="008D1900" w:rsidP="00842EA5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3.1.</w:t>
      </w:r>
      <w:r w:rsidR="007A6D84" w:rsidRPr="00BC5F3A">
        <w:rPr>
          <w:bCs/>
          <w:color w:val="242424"/>
          <w:sz w:val="28"/>
          <w:szCs w:val="28"/>
        </w:rPr>
        <w:t xml:space="preserve"> </w:t>
      </w:r>
      <w:r w:rsidR="00F22E9E" w:rsidRPr="00F22E9E">
        <w:rPr>
          <w:bCs/>
          <w:color w:val="242424"/>
          <w:sz w:val="28"/>
          <w:szCs w:val="28"/>
        </w:rPr>
        <w:t>Формирование проектов технических заданий и спецификаций на приобретение средств защиты информации</w:t>
      </w:r>
      <w:r w:rsidR="00F22E9E">
        <w:rPr>
          <w:bCs/>
          <w:color w:val="242424"/>
          <w:sz w:val="28"/>
          <w:szCs w:val="28"/>
        </w:rPr>
        <w:t xml:space="preserve">, </w:t>
      </w:r>
      <w:r w:rsidR="00F22E9E" w:rsidRPr="00F22E9E">
        <w:rPr>
          <w:bCs/>
          <w:color w:val="242424"/>
          <w:sz w:val="28"/>
          <w:szCs w:val="28"/>
        </w:rPr>
        <w:t>средств контроля и управления сетевой инфраструктурой</w:t>
      </w:r>
      <w:r w:rsidR="00F22E9E">
        <w:rPr>
          <w:bCs/>
          <w:color w:val="242424"/>
          <w:sz w:val="28"/>
          <w:szCs w:val="28"/>
        </w:rPr>
        <w:t xml:space="preserve">, </w:t>
      </w:r>
      <w:r w:rsidR="00F22E9E" w:rsidRPr="00F22E9E">
        <w:rPr>
          <w:bCs/>
          <w:color w:val="242424"/>
          <w:sz w:val="28"/>
          <w:szCs w:val="28"/>
        </w:rPr>
        <w:t>периферийного оборудования</w:t>
      </w:r>
      <w:r w:rsidR="00F22E9E">
        <w:rPr>
          <w:bCs/>
          <w:color w:val="242424"/>
          <w:sz w:val="28"/>
          <w:szCs w:val="28"/>
        </w:rPr>
        <w:t xml:space="preserve">, </w:t>
      </w:r>
      <w:r w:rsidR="00F22E9E" w:rsidRPr="00F22E9E">
        <w:rPr>
          <w:bCs/>
          <w:color w:val="242424"/>
          <w:sz w:val="28"/>
          <w:szCs w:val="28"/>
        </w:rPr>
        <w:t>вычислительной техники и комплектующих</w:t>
      </w:r>
      <w:r w:rsidR="00F22E9E">
        <w:rPr>
          <w:bCs/>
          <w:color w:val="242424"/>
          <w:sz w:val="28"/>
          <w:szCs w:val="28"/>
        </w:rPr>
        <w:t xml:space="preserve">, </w:t>
      </w:r>
      <w:r w:rsidR="00F22E9E" w:rsidRPr="00F22E9E">
        <w:rPr>
          <w:bCs/>
          <w:color w:val="242424"/>
          <w:sz w:val="28"/>
          <w:szCs w:val="28"/>
        </w:rPr>
        <w:t>программного обеспечения</w:t>
      </w:r>
      <w:r w:rsidR="00F22E9E">
        <w:rPr>
          <w:bCs/>
          <w:color w:val="242424"/>
          <w:sz w:val="28"/>
          <w:szCs w:val="28"/>
        </w:rPr>
        <w:t xml:space="preserve">, </w:t>
      </w:r>
      <w:r w:rsidR="00F22E9E" w:rsidRPr="00F22E9E">
        <w:rPr>
          <w:bCs/>
          <w:color w:val="242424"/>
          <w:sz w:val="28"/>
          <w:szCs w:val="28"/>
        </w:rPr>
        <w:t>иного аппаратного и программного обеспечения, в соответствии с потребностями администрации</w:t>
      </w:r>
      <w:r w:rsidR="005A5C8E">
        <w:rPr>
          <w:bCs/>
          <w:color w:val="242424"/>
          <w:sz w:val="28"/>
          <w:szCs w:val="28"/>
        </w:rPr>
        <w:t>.</w:t>
      </w:r>
    </w:p>
    <w:p w:rsidR="005A5C8E" w:rsidRPr="005A5C8E" w:rsidRDefault="008D1900" w:rsidP="00842EA5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3.2.</w:t>
      </w:r>
      <w:r w:rsidR="007A6D84" w:rsidRPr="00BC5F3A">
        <w:rPr>
          <w:bCs/>
          <w:color w:val="242424"/>
          <w:sz w:val="28"/>
          <w:szCs w:val="28"/>
        </w:rPr>
        <w:t xml:space="preserve"> </w:t>
      </w:r>
      <w:r w:rsidR="005A5C8E" w:rsidRPr="005A5C8E">
        <w:rPr>
          <w:color w:val="273350"/>
          <w:sz w:val="28"/>
          <w:szCs w:val="28"/>
          <w:shd w:val="clear" w:color="auto" w:fill="FFFFFF"/>
        </w:rPr>
        <w:t>Отслеживание периодов технической поддержки, формирование проектов и планов приобретения и продления услуг по сопровождению программного обеспечения, используемого для защиты информации, локально-вычислительной сети</w:t>
      </w:r>
      <w:r w:rsidR="005A5C8E" w:rsidRPr="005A5C8E">
        <w:rPr>
          <w:bCs/>
          <w:color w:val="242424"/>
          <w:sz w:val="28"/>
          <w:szCs w:val="28"/>
        </w:rPr>
        <w:t>.</w:t>
      </w:r>
    </w:p>
    <w:p w:rsidR="008D1900" w:rsidRPr="00BC5F3A" w:rsidRDefault="008D1900" w:rsidP="00842EA5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3.3. </w:t>
      </w:r>
      <w:r w:rsidR="005A4EB3" w:rsidRPr="005A4EB3">
        <w:rPr>
          <w:bCs/>
          <w:color w:val="242424"/>
          <w:sz w:val="28"/>
          <w:szCs w:val="28"/>
        </w:rPr>
        <w:t>Анализ потребностей подразделений администрации в дополнительных средствах вычислительной техники</w:t>
      </w:r>
      <w:r w:rsidRPr="00BC5F3A">
        <w:rPr>
          <w:bCs/>
          <w:color w:val="242424"/>
          <w:sz w:val="28"/>
          <w:szCs w:val="28"/>
        </w:rPr>
        <w:t>.</w:t>
      </w:r>
    </w:p>
    <w:p w:rsidR="005A4EB3" w:rsidRDefault="008D1900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3.4. </w:t>
      </w:r>
      <w:r w:rsidR="005A4EB3">
        <w:rPr>
          <w:color w:val="273350"/>
          <w:sz w:val="26"/>
          <w:szCs w:val="26"/>
          <w:shd w:val="clear" w:color="auto" w:fill="FFFFFF"/>
        </w:rPr>
        <w:t>Обеспечение работоспособности и бесперебойного функционирования аппаратной и программной составляющей серверного, коммутационного, телекоммуникационного, сетевого периферийного оборудования, кабельной системы ЛВС</w:t>
      </w:r>
      <w:r w:rsidR="005A4EB3">
        <w:rPr>
          <w:bCs/>
          <w:color w:val="242424"/>
          <w:sz w:val="28"/>
          <w:szCs w:val="28"/>
        </w:rPr>
        <w:t>.</w:t>
      </w:r>
    </w:p>
    <w:p w:rsidR="008D1900" w:rsidRPr="00BC5F3A" w:rsidRDefault="008D1900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3.5. </w:t>
      </w:r>
      <w:r w:rsidR="005A4EB3">
        <w:rPr>
          <w:bCs/>
          <w:color w:val="242424"/>
          <w:sz w:val="28"/>
          <w:szCs w:val="28"/>
        </w:rPr>
        <w:t>У</w:t>
      </w:r>
      <w:r w:rsidR="005A4EB3" w:rsidRPr="005A4EB3">
        <w:rPr>
          <w:bCs/>
          <w:color w:val="242424"/>
          <w:sz w:val="28"/>
          <w:szCs w:val="28"/>
        </w:rPr>
        <w:t>становка, настройка, техническое сопровождение и обслуживание</w:t>
      </w:r>
      <w:r w:rsidR="005A4EB3">
        <w:rPr>
          <w:bCs/>
          <w:color w:val="242424"/>
          <w:sz w:val="28"/>
          <w:szCs w:val="28"/>
        </w:rPr>
        <w:t xml:space="preserve"> </w:t>
      </w:r>
      <w:r w:rsidR="005A4EB3" w:rsidRPr="00F22E9E">
        <w:rPr>
          <w:bCs/>
          <w:color w:val="242424"/>
          <w:sz w:val="28"/>
          <w:szCs w:val="28"/>
        </w:rPr>
        <w:t>средств защиты информации</w:t>
      </w:r>
      <w:r w:rsidR="005A4EB3">
        <w:rPr>
          <w:bCs/>
          <w:color w:val="242424"/>
          <w:sz w:val="28"/>
          <w:szCs w:val="28"/>
        </w:rPr>
        <w:t xml:space="preserve">, </w:t>
      </w:r>
      <w:r w:rsidR="005A4EB3" w:rsidRPr="00F22E9E">
        <w:rPr>
          <w:bCs/>
          <w:color w:val="242424"/>
          <w:sz w:val="28"/>
          <w:szCs w:val="28"/>
        </w:rPr>
        <w:t>средств контроля и управления сетевой инфраструктурой</w:t>
      </w:r>
      <w:r w:rsidR="005A4EB3">
        <w:rPr>
          <w:bCs/>
          <w:color w:val="242424"/>
          <w:sz w:val="28"/>
          <w:szCs w:val="28"/>
        </w:rPr>
        <w:t xml:space="preserve">, </w:t>
      </w:r>
      <w:r w:rsidR="005A4EB3" w:rsidRPr="00F22E9E">
        <w:rPr>
          <w:bCs/>
          <w:color w:val="242424"/>
          <w:sz w:val="28"/>
          <w:szCs w:val="28"/>
        </w:rPr>
        <w:t>периферийного оборудования</w:t>
      </w:r>
      <w:r w:rsidR="005A4EB3">
        <w:rPr>
          <w:bCs/>
          <w:color w:val="242424"/>
          <w:sz w:val="28"/>
          <w:szCs w:val="28"/>
        </w:rPr>
        <w:t xml:space="preserve">, </w:t>
      </w:r>
      <w:r w:rsidR="005A4EB3" w:rsidRPr="00F22E9E">
        <w:rPr>
          <w:bCs/>
          <w:color w:val="242424"/>
          <w:sz w:val="28"/>
          <w:szCs w:val="28"/>
        </w:rPr>
        <w:t>вычислительной техники и комплектующих</w:t>
      </w:r>
      <w:r w:rsidR="005A4EB3">
        <w:rPr>
          <w:bCs/>
          <w:color w:val="242424"/>
          <w:sz w:val="28"/>
          <w:szCs w:val="28"/>
        </w:rPr>
        <w:t xml:space="preserve">, </w:t>
      </w:r>
      <w:r w:rsidR="005A4EB3" w:rsidRPr="00F22E9E">
        <w:rPr>
          <w:bCs/>
          <w:color w:val="242424"/>
          <w:sz w:val="28"/>
          <w:szCs w:val="28"/>
        </w:rPr>
        <w:t>программного обеспечения</w:t>
      </w:r>
      <w:r w:rsidR="005A4EB3">
        <w:rPr>
          <w:bCs/>
          <w:color w:val="242424"/>
          <w:sz w:val="28"/>
          <w:szCs w:val="28"/>
        </w:rPr>
        <w:t xml:space="preserve">, </w:t>
      </w:r>
      <w:r w:rsidR="005A4EB3" w:rsidRPr="00F22E9E">
        <w:rPr>
          <w:bCs/>
          <w:color w:val="242424"/>
          <w:sz w:val="28"/>
          <w:szCs w:val="28"/>
        </w:rPr>
        <w:t>иного аппаратного и программного обеспечения</w:t>
      </w:r>
      <w:r w:rsidR="005A4EB3">
        <w:rPr>
          <w:bCs/>
          <w:color w:val="242424"/>
          <w:sz w:val="28"/>
          <w:szCs w:val="28"/>
        </w:rPr>
        <w:t>.</w:t>
      </w:r>
    </w:p>
    <w:p w:rsidR="008D1900" w:rsidRPr="00BC5F3A" w:rsidRDefault="008D1900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3.6. </w:t>
      </w:r>
      <w:r w:rsidR="00A31A9D" w:rsidRPr="00A31A9D">
        <w:rPr>
          <w:bCs/>
          <w:color w:val="242424"/>
          <w:sz w:val="28"/>
          <w:szCs w:val="28"/>
        </w:rPr>
        <w:t>Осуществление контроля за соблюдением правил безопасной эксплуатации аппаратно-программных средств, нормативных требований, сертификатов и лицензий на программные и аппаратные средства (в том числе средства защиты информации)</w:t>
      </w:r>
      <w:r w:rsidR="00E137C8" w:rsidRPr="00BC5F3A">
        <w:rPr>
          <w:bCs/>
          <w:color w:val="242424"/>
          <w:sz w:val="28"/>
          <w:szCs w:val="28"/>
        </w:rPr>
        <w:t>.</w:t>
      </w:r>
    </w:p>
    <w:p w:rsidR="004A3779" w:rsidRPr="00BC5F3A" w:rsidRDefault="004A3779" w:rsidP="000A259A">
      <w:pPr>
        <w:pStyle w:val="a3"/>
        <w:spacing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3.</w:t>
      </w:r>
      <w:r w:rsidR="00A31A9D">
        <w:rPr>
          <w:bCs/>
          <w:color w:val="242424"/>
          <w:sz w:val="28"/>
          <w:szCs w:val="28"/>
        </w:rPr>
        <w:t>7</w:t>
      </w:r>
      <w:r w:rsidRPr="00BC5F3A">
        <w:rPr>
          <w:bCs/>
          <w:color w:val="242424"/>
          <w:sz w:val="28"/>
          <w:szCs w:val="28"/>
        </w:rPr>
        <w:t>. Разрабатывает проекты муниципальных программ муниципального образования Кавалеровского муниципальный округа Приморского края в сфере деятельности, относящейся к компетенции отдела.</w:t>
      </w:r>
    </w:p>
    <w:p w:rsidR="008D1900" w:rsidRPr="00BC5F3A" w:rsidRDefault="008D1900" w:rsidP="008D1900">
      <w:pPr>
        <w:pStyle w:val="a3"/>
        <w:spacing w:after="15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 xml:space="preserve">4. </w:t>
      </w:r>
      <w:r w:rsidR="006D62CC" w:rsidRPr="00BC5F3A">
        <w:rPr>
          <w:bCs/>
          <w:color w:val="242424"/>
          <w:sz w:val="28"/>
          <w:szCs w:val="28"/>
        </w:rPr>
        <w:t>ОРГАНИЗАЦИОННАЯ СТРУКТУРА</w:t>
      </w:r>
      <w:r w:rsidRPr="00BC5F3A">
        <w:rPr>
          <w:bCs/>
          <w:color w:val="242424"/>
          <w:sz w:val="28"/>
          <w:szCs w:val="28"/>
        </w:rPr>
        <w:t xml:space="preserve"> ОТДЕЛ</w:t>
      </w:r>
      <w:r w:rsidR="006D62CC" w:rsidRPr="00BC5F3A">
        <w:rPr>
          <w:bCs/>
          <w:color w:val="242424"/>
          <w:sz w:val="28"/>
          <w:szCs w:val="28"/>
        </w:rPr>
        <w:t>А</w:t>
      </w:r>
      <w:r w:rsidRPr="00BC5F3A">
        <w:rPr>
          <w:bCs/>
          <w:color w:val="242424"/>
          <w:sz w:val="28"/>
          <w:szCs w:val="28"/>
        </w:rPr>
        <w:t>.</w:t>
      </w:r>
    </w:p>
    <w:p w:rsidR="00BA3DDD" w:rsidRPr="00BC5F3A" w:rsidRDefault="00BA3DDD" w:rsidP="00BA3DDD">
      <w:pPr>
        <w:pStyle w:val="a3"/>
        <w:spacing w:before="0" w:beforeAutospacing="0" w:after="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4.1. В состав отдела входят:</w:t>
      </w:r>
    </w:p>
    <w:p w:rsidR="00BA3DDD" w:rsidRPr="00BC5F3A" w:rsidRDefault="00BA3DDD" w:rsidP="00BA3DDD">
      <w:pPr>
        <w:pStyle w:val="a3"/>
        <w:spacing w:before="0" w:beforeAutospacing="0" w:after="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- начальник отдела;</w:t>
      </w:r>
    </w:p>
    <w:p w:rsidR="00BA3DDD" w:rsidRPr="00BC5F3A" w:rsidRDefault="00BA3DDD" w:rsidP="00EE46B3">
      <w:pPr>
        <w:pStyle w:val="a3"/>
        <w:spacing w:before="0" w:beforeAutospacing="0" w:after="15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- главный специалист 1 разряда – 2 ед.</w:t>
      </w:r>
    </w:p>
    <w:p w:rsidR="00EB7312" w:rsidRPr="00BC5F3A" w:rsidRDefault="00BA3DDD" w:rsidP="00EE46B3">
      <w:pPr>
        <w:pStyle w:val="a3"/>
        <w:spacing w:before="0" w:beforeAutospacing="0" w:after="12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lastRenderedPageBreak/>
        <w:t xml:space="preserve">4.2. </w:t>
      </w:r>
      <w:r w:rsidR="00170DE3" w:rsidRPr="00BC5F3A">
        <w:rPr>
          <w:bCs/>
          <w:color w:val="242424"/>
          <w:sz w:val="28"/>
          <w:szCs w:val="28"/>
        </w:rPr>
        <w:t>Начальник и специалисты отдела назначаются и освобождаются от должности распоряжением администрации Кавалеровского муниципального округа.</w:t>
      </w:r>
    </w:p>
    <w:p w:rsidR="008A0AC9" w:rsidRPr="00BC5F3A" w:rsidRDefault="00170DE3" w:rsidP="00EE46B3">
      <w:pPr>
        <w:pStyle w:val="a3"/>
        <w:spacing w:before="0" w:beforeAutospacing="0" w:after="120" w:afterAutospacing="0"/>
        <w:jc w:val="both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4.</w:t>
      </w:r>
      <w:r w:rsidR="00A31A9D">
        <w:rPr>
          <w:bCs/>
          <w:color w:val="242424"/>
          <w:sz w:val="28"/>
          <w:szCs w:val="28"/>
        </w:rPr>
        <w:t>3</w:t>
      </w:r>
      <w:r w:rsidRPr="00BC5F3A">
        <w:rPr>
          <w:bCs/>
          <w:color w:val="242424"/>
          <w:sz w:val="28"/>
          <w:szCs w:val="28"/>
        </w:rPr>
        <w:t xml:space="preserve">. </w:t>
      </w:r>
      <w:r w:rsidR="00A31A9D">
        <w:rPr>
          <w:bCs/>
          <w:color w:val="242424"/>
          <w:sz w:val="28"/>
          <w:szCs w:val="28"/>
        </w:rPr>
        <w:t>Начальник О</w:t>
      </w:r>
      <w:r w:rsidRPr="00BC5F3A">
        <w:rPr>
          <w:bCs/>
          <w:color w:val="242424"/>
          <w:sz w:val="28"/>
          <w:szCs w:val="28"/>
        </w:rPr>
        <w:t xml:space="preserve">тдела подчиняется начальнику </w:t>
      </w:r>
      <w:r w:rsidR="00A31A9D">
        <w:rPr>
          <w:bCs/>
          <w:color w:val="242424"/>
          <w:sz w:val="28"/>
          <w:szCs w:val="28"/>
        </w:rPr>
        <w:t>У</w:t>
      </w:r>
      <w:r w:rsidRPr="00BC5F3A">
        <w:rPr>
          <w:bCs/>
          <w:color w:val="242424"/>
          <w:sz w:val="28"/>
          <w:szCs w:val="28"/>
        </w:rPr>
        <w:t xml:space="preserve">правления </w:t>
      </w:r>
      <w:r w:rsidR="00A31A9D">
        <w:rPr>
          <w:bCs/>
          <w:color w:val="242424"/>
          <w:sz w:val="28"/>
          <w:szCs w:val="28"/>
        </w:rPr>
        <w:t>организационной работы</w:t>
      </w:r>
      <w:r w:rsidRPr="00BC5F3A">
        <w:rPr>
          <w:bCs/>
          <w:color w:val="242424"/>
          <w:sz w:val="28"/>
          <w:szCs w:val="28"/>
        </w:rPr>
        <w:t xml:space="preserve"> администрации Кавалеровского муниципального округа, а также </w:t>
      </w:r>
      <w:r w:rsidR="00A31A9D">
        <w:rPr>
          <w:bCs/>
          <w:color w:val="242424"/>
          <w:sz w:val="28"/>
          <w:szCs w:val="28"/>
        </w:rPr>
        <w:t>Главе</w:t>
      </w:r>
      <w:r w:rsidRPr="00BC5F3A">
        <w:rPr>
          <w:bCs/>
          <w:color w:val="242424"/>
          <w:sz w:val="28"/>
          <w:szCs w:val="28"/>
        </w:rPr>
        <w:t xml:space="preserve"> администрации Кавалеровского муниципального округа.</w:t>
      </w:r>
    </w:p>
    <w:p w:rsidR="008D1900" w:rsidRPr="00BC5F3A" w:rsidRDefault="008D1900" w:rsidP="00EE46B3">
      <w:pPr>
        <w:pStyle w:val="a3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4.</w:t>
      </w:r>
      <w:r w:rsidR="00A31A9D">
        <w:rPr>
          <w:color w:val="242424"/>
          <w:sz w:val="28"/>
          <w:szCs w:val="28"/>
        </w:rPr>
        <w:t>4</w:t>
      </w:r>
      <w:r w:rsidRPr="00BC5F3A">
        <w:rPr>
          <w:color w:val="242424"/>
          <w:sz w:val="28"/>
          <w:szCs w:val="28"/>
        </w:rPr>
        <w:t>.</w:t>
      </w:r>
      <w:r w:rsidR="00C067BF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Начальник Отдела руководит деятельностью отдела и несет персональную ответственность за выполнение возложенных на отдел задач и осуществление полномочий и функций отдела.</w:t>
      </w:r>
    </w:p>
    <w:p w:rsidR="008D1900" w:rsidRPr="00BC5F3A" w:rsidRDefault="008D1900" w:rsidP="00EE46B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4.</w:t>
      </w:r>
      <w:r w:rsidR="00A31A9D">
        <w:rPr>
          <w:color w:val="242424"/>
          <w:sz w:val="28"/>
          <w:szCs w:val="28"/>
        </w:rPr>
        <w:t>5</w:t>
      </w:r>
      <w:r w:rsidRPr="00BC5F3A">
        <w:rPr>
          <w:color w:val="242424"/>
          <w:sz w:val="28"/>
          <w:szCs w:val="28"/>
        </w:rPr>
        <w:t>. Начальник отдела:</w:t>
      </w:r>
    </w:p>
    <w:p w:rsidR="008D1900" w:rsidRPr="00BC5F3A" w:rsidRDefault="00EE46B3" w:rsidP="00EE46B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8D1900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р</w:t>
      </w:r>
      <w:r w:rsidR="008D1900" w:rsidRPr="00BC5F3A">
        <w:rPr>
          <w:color w:val="242424"/>
          <w:sz w:val="28"/>
          <w:szCs w:val="28"/>
        </w:rPr>
        <w:t>аспределяет обязанности между сотрудниками отдела, в соответст</w:t>
      </w:r>
      <w:r w:rsidRPr="00BC5F3A">
        <w:rPr>
          <w:color w:val="242424"/>
          <w:sz w:val="28"/>
          <w:szCs w:val="28"/>
        </w:rPr>
        <w:t>вии с должностными инструкциями;</w:t>
      </w:r>
    </w:p>
    <w:p w:rsidR="008D1900" w:rsidRPr="00BC5F3A" w:rsidRDefault="00EE46B3" w:rsidP="00EE46B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8D1900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с</w:t>
      </w:r>
      <w:r w:rsidR="008D1900" w:rsidRPr="00BC5F3A">
        <w:rPr>
          <w:color w:val="242424"/>
          <w:sz w:val="28"/>
          <w:szCs w:val="28"/>
        </w:rPr>
        <w:t>огласовывает назначение на должность и освобождение</w:t>
      </w:r>
      <w:r w:rsidRPr="00BC5F3A">
        <w:rPr>
          <w:color w:val="242424"/>
          <w:sz w:val="28"/>
          <w:szCs w:val="28"/>
        </w:rPr>
        <w:t xml:space="preserve"> от должности работников отдела;</w:t>
      </w:r>
    </w:p>
    <w:p w:rsidR="008D1900" w:rsidRPr="00BC5F3A" w:rsidRDefault="00EE46B3" w:rsidP="00EE46B3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8D1900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с</w:t>
      </w:r>
      <w:r w:rsidR="008D1900" w:rsidRPr="00BC5F3A">
        <w:rPr>
          <w:color w:val="242424"/>
          <w:sz w:val="28"/>
          <w:szCs w:val="28"/>
        </w:rPr>
        <w:t>огласовывает проекты правовых актов в соответствии с компетенцией</w:t>
      </w:r>
      <w:r w:rsidR="00032BE1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отдела;</w:t>
      </w:r>
    </w:p>
    <w:p w:rsidR="008D1900" w:rsidRPr="00BC5F3A" w:rsidRDefault="00EE46B3" w:rsidP="00EE46B3">
      <w:pPr>
        <w:pStyle w:val="a3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-</w:t>
      </w:r>
      <w:r w:rsidR="008D1900" w:rsidRPr="00BC5F3A">
        <w:rPr>
          <w:color w:val="242424"/>
          <w:sz w:val="28"/>
          <w:szCs w:val="28"/>
        </w:rPr>
        <w:t xml:space="preserve"> </w:t>
      </w:r>
      <w:r w:rsidRPr="00BC5F3A">
        <w:rPr>
          <w:color w:val="242424"/>
          <w:sz w:val="28"/>
          <w:szCs w:val="28"/>
        </w:rPr>
        <w:t>о</w:t>
      </w:r>
      <w:r w:rsidR="008D1900" w:rsidRPr="00BC5F3A">
        <w:rPr>
          <w:color w:val="242424"/>
          <w:sz w:val="28"/>
          <w:szCs w:val="28"/>
        </w:rPr>
        <w:t xml:space="preserve">существляет иные полномочия в соответствии </w:t>
      </w:r>
      <w:r w:rsidRPr="00BC5F3A">
        <w:rPr>
          <w:color w:val="242424"/>
          <w:sz w:val="28"/>
          <w:szCs w:val="28"/>
        </w:rPr>
        <w:t>с действующим законодательством.</w:t>
      </w:r>
    </w:p>
    <w:p w:rsidR="00F766C3" w:rsidRPr="00BC5F3A" w:rsidRDefault="008D1900" w:rsidP="009605A4">
      <w:pPr>
        <w:pStyle w:val="a3"/>
        <w:spacing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4.</w:t>
      </w:r>
      <w:r w:rsidR="00A31A9D">
        <w:rPr>
          <w:color w:val="242424"/>
          <w:sz w:val="28"/>
          <w:szCs w:val="28"/>
        </w:rPr>
        <w:t>6</w:t>
      </w:r>
      <w:r w:rsidRPr="00BC5F3A">
        <w:rPr>
          <w:color w:val="242424"/>
          <w:sz w:val="28"/>
          <w:szCs w:val="28"/>
        </w:rPr>
        <w:t xml:space="preserve">. В случае временного отсутствия начальника отдела его обязанности временно исполняет назначаемый распоряжением </w:t>
      </w:r>
      <w:r w:rsidR="00134BE8" w:rsidRPr="00BC5F3A">
        <w:rPr>
          <w:color w:val="242424"/>
          <w:sz w:val="28"/>
          <w:szCs w:val="28"/>
        </w:rPr>
        <w:t>а</w:t>
      </w:r>
      <w:r w:rsidRPr="00BC5F3A">
        <w:rPr>
          <w:color w:val="242424"/>
          <w:sz w:val="28"/>
          <w:szCs w:val="28"/>
        </w:rPr>
        <w:t xml:space="preserve">дминистрации </w:t>
      </w:r>
      <w:r w:rsidR="00032BE1" w:rsidRPr="00BC5F3A">
        <w:rPr>
          <w:color w:val="242424"/>
          <w:sz w:val="28"/>
          <w:szCs w:val="28"/>
        </w:rPr>
        <w:t>Кавалеровского муниципального округа</w:t>
      </w:r>
      <w:r w:rsidRPr="00BC5F3A">
        <w:rPr>
          <w:color w:val="242424"/>
          <w:sz w:val="28"/>
          <w:szCs w:val="28"/>
        </w:rPr>
        <w:t xml:space="preserve"> сотрудник отдела.</w:t>
      </w:r>
    </w:p>
    <w:p w:rsidR="00F54CCE" w:rsidRPr="00BC5F3A" w:rsidRDefault="00F54CCE" w:rsidP="009605A4">
      <w:pPr>
        <w:pStyle w:val="a3"/>
        <w:spacing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4.</w:t>
      </w:r>
      <w:r w:rsidR="00A31A9D">
        <w:rPr>
          <w:color w:val="242424"/>
          <w:sz w:val="28"/>
          <w:szCs w:val="28"/>
        </w:rPr>
        <w:t>7</w:t>
      </w:r>
      <w:r w:rsidRPr="00BC5F3A">
        <w:rPr>
          <w:color w:val="242424"/>
          <w:sz w:val="28"/>
          <w:szCs w:val="28"/>
        </w:rPr>
        <w:t>. Специалисты отдела осуществляют свою деятельность в соответствии с должностными инструкциями, распоряжениями и указаниями начальника отдела и несут ответственность за их выполнение.</w:t>
      </w:r>
    </w:p>
    <w:p w:rsidR="00DA1073" w:rsidRPr="00BC5F3A" w:rsidRDefault="00DA1073" w:rsidP="008A49A0">
      <w:pPr>
        <w:pStyle w:val="a3"/>
        <w:spacing w:after="24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4.</w:t>
      </w:r>
      <w:r w:rsidR="00A31A9D">
        <w:rPr>
          <w:color w:val="242424"/>
          <w:sz w:val="28"/>
          <w:szCs w:val="28"/>
        </w:rPr>
        <w:t>8</w:t>
      </w:r>
      <w:r w:rsidRPr="00BC5F3A">
        <w:rPr>
          <w:color w:val="242424"/>
          <w:sz w:val="28"/>
          <w:szCs w:val="28"/>
        </w:rPr>
        <w:t>. Оплата труда специалистов отдела производится согласно штатному расписанию администрации Кавалеровского муниципального округа.</w:t>
      </w:r>
    </w:p>
    <w:p w:rsidR="001054AD" w:rsidRPr="00BC5F3A" w:rsidRDefault="0024109D" w:rsidP="00E37266">
      <w:pPr>
        <w:pStyle w:val="a3"/>
        <w:spacing w:before="0" w:beforeAutospacing="0" w:after="24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5</w:t>
      </w:r>
      <w:r w:rsidR="00061232" w:rsidRPr="00BC5F3A">
        <w:rPr>
          <w:bCs/>
          <w:color w:val="242424"/>
          <w:sz w:val="28"/>
          <w:szCs w:val="28"/>
        </w:rPr>
        <w:t xml:space="preserve">. </w:t>
      </w:r>
      <w:r w:rsidRPr="00BC5F3A">
        <w:rPr>
          <w:bCs/>
          <w:color w:val="242424"/>
          <w:sz w:val="28"/>
          <w:szCs w:val="28"/>
        </w:rPr>
        <w:t>КРИТЕРИИ ОЦЕНКИ ДЕЯТЕЛЬНОСТИ</w:t>
      </w:r>
      <w:r w:rsidR="00061232" w:rsidRPr="00BC5F3A">
        <w:rPr>
          <w:bCs/>
          <w:color w:val="242424"/>
          <w:sz w:val="28"/>
          <w:szCs w:val="28"/>
        </w:rPr>
        <w:t>.</w:t>
      </w:r>
    </w:p>
    <w:p w:rsidR="00A855D0" w:rsidRPr="00BC5F3A" w:rsidRDefault="00A855D0" w:rsidP="00A855D0">
      <w:pPr>
        <w:pStyle w:val="a3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5.1. Своевременное и качественное выполнение поставленных целей и задач.</w:t>
      </w:r>
    </w:p>
    <w:p w:rsidR="00A855D0" w:rsidRPr="00BC5F3A" w:rsidRDefault="00A855D0" w:rsidP="00E37266">
      <w:pPr>
        <w:pStyle w:val="a3"/>
        <w:spacing w:before="0" w:beforeAutospacing="0" w:after="24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5.2. Качественное выполнение функциональных обязанностей.</w:t>
      </w:r>
    </w:p>
    <w:p w:rsidR="001054AD" w:rsidRPr="00BC5F3A" w:rsidRDefault="001054AD" w:rsidP="00E37266">
      <w:pPr>
        <w:pStyle w:val="a3"/>
        <w:spacing w:before="0" w:beforeAutospacing="0" w:after="240" w:afterAutospacing="0"/>
        <w:jc w:val="center"/>
        <w:rPr>
          <w:bCs/>
          <w:color w:val="242424"/>
          <w:sz w:val="28"/>
          <w:szCs w:val="28"/>
        </w:rPr>
      </w:pPr>
      <w:r w:rsidRPr="00BC5F3A">
        <w:rPr>
          <w:bCs/>
          <w:color w:val="242424"/>
          <w:sz w:val="28"/>
          <w:szCs w:val="28"/>
        </w:rPr>
        <w:t>6. ВЗАИМООТНОШЕНИЯ С ДРУГИМИ ОТДЕЛАМИ И ОРГАНИЗАЦИЯМИ.</w:t>
      </w:r>
    </w:p>
    <w:p w:rsidR="001054AD" w:rsidRPr="00BC5F3A" w:rsidRDefault="001054AD" w:rsidP="00E37266">
      <w:pPr>
        <w:pStyle w:val="a3"/>
        <w:spacing w:before="0" w:beforeAutospacing="0"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t>6.1. Отдел осуществляет свою деятельность в непосредственном взаимодействии с другими органами администрации, муниципальными организациями, государственными органами и организациями всех организационно-правовых форм в порядке, установленном действующим законодательством Российской Федерации и муниципальными правовыми актами Кавалеровского муниципального округа.</w:t>
      </w:r>
    </w:p>
    <w:p w:rsidR="001054AD" w:rsidRPr="00BC5F3A" w:rsidRDefault="001054AD" w:rsidP="009605A4">
      <w:pPr>
        <w:pStyle w:val="a3"/>
        <w:spacing w:after="120" w:afterAutospacing="0"/>
        <w:jc w:val="both"/>
        <w:rPr>
          <w:color w:val="242424"/>
          <w:sz w:val="28"/>
          <w:szCs w:val="28"/>
        </w:rPr>
      </w:pPr>
      <w:r w:rsidRPr="00BC5F3A">
        <w:rPr>
          <w:color w:val="242424"/>
          <w:sz w:val="28"/>
          <w:szCs w:val="28"/>
        </w:rPr>
        <w:lastRenderedPageBreak/>
        <w:t xml:space="preserve">6.2. Отдел предоставляет необходимую информацию по предмету своей деятельности заинтересованным лицам в порядке, установленном действующим законодательством Российской Федерации и муниципальными правовыми актами Кавалеровского муниципального округа. </w:t>
      </w:r>
    </w:p>
    <w:p w:rsidR="00C061BD" w:rsidRPr="00BC5F3A" w:rsidRDefault="00C061BD" w:rsidP="00C061BD">
      <w:pPr>
        <w:jc w:val="center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BC5F3A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7. ОТВЕТСТВЕННОСТЬ.</w:t>
      </w:r>
    </w:p>
    <w:p w:rsidR="00C061BD" w:rsidRPr="00BC5F3A" w:rsidRDefault="00916134" w:rsidP="00C061BD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="00C061BD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.1. Работники </w:t>
      </w:r>
      <w:r w:rsidR="00183938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C061BD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тдела не имеют права разглашать сведения, составляющие государственную тайну согласно Закону Российской Федерации от 21.07.1993 № 5485-1 «О государственной тайне», персональные данные субъектов персональных данных согласно Федеральному закону от 27.07.2006 № </w:t>
      </w:r>
      <w:r w:rsidR="00183938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152-ФЗ «О персональных данных».</w:t>
      </w:r>
    </w:p>
    <w:p w:rsidR="00C061BD" w:rsidRPr="00BC5F3A" w:rsidRDefault="00916134" w:rsidP="00C061BD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="00C061BD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.2. Начальник и специалисты </w:t>
      </w:r>
      <w:r w:rsidR="005236D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C061BD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тдела несут ответственность в соответствии с действующим законодательством Российской Федерации за невыполнение либо ненадлежащее выполнение Отделом в</w:t>
      </w:r>
      <w:bookmarkStart w:id="0" w:name="_GoBack"/>
      <w:bookmarkEnd w:id="0"/>
      <w:r w:rsidR="00C061BD" w:rsidRPr="00BC5F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озложенных на него задач и функций, а также за ущерб, причиненный физическим и юридическим лицам в результате неправомерных решений, действий (бездействия) начальника и специалистов Отдела.</w:t>
      </w:r>
    </w:p>
    <w:sectPr w:rsidR="00C061BD" w:rsidRPr="00BC5F3A" w:rsidSect="00F7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80B"/>
    <w:multiLevelType w:val="hybridMultilevel"/>
    <w:tmpl w:val="72C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00"/>
    <w:rsid w:val="00032BE1"/>
    <w:rsid w:val="00061232"/>
    <w:rsid w:val="0008361F"/>
    <w:rsid w:val="00095F6D"/>
    <w:rsid w:val="000A259A"/>
    <w:rsid w:val="001054AD"/>
    <w:rsid w:val="00134BE8"/>
    <w:rsid w:val="001416D3"/>
    <w:rsid w:val="0016445D"/>
    <w:rsid w:val="00170DE3"/>
    <w:rsid w:val="00183938"/>
    <w:rsid w:val="00224CA9"/>
    <w:rsid w:val="0024109D"/>
    <w:rsid w:val="0025432A"/>
    <w:rsid w:val="00276A2B"/>
    <w:rsid w:val="002F5C9B"/>
    <w:rsid w:val="00311998"/>
    <w:rsid w:val="0033188A"/>
    <w:rsid w:val="003658C0"/>
    <w:rsid w:val="00413567"/>
    <w:rsid w:val="0048140A"/>
    <w:rsid w:val="004A3779"/>
    <w:rsid w:val="004B0234"/>
    <w:rsid w:val="004E12E4"/>
    <w:rsid w:val="00500D61"/>
    <w:rsid w:val="005236D6"/>
    <w:rsid w:val="0052501E"/>
    <w:rsid w:val="00533DDC"/>
    <w:rsid w:val="00553CD6"/>
    <w:rsid w:val="00595700"/>
    <w:rsid w:val="005A4EB3"/>
    <w:rsid w:val="005A5C8E"/>
    <w:rsid w:val="005B1E32"/>
    <w:rsid w:val="005B4B1E"/>
    <w:rsid w:val="005E281D"/>
    <w:rsid w:val="005E35DB"/>
    <w:rsid w:val="006D62CC"/>
    <w:rsid w:val="007478E3"/>
    <w:rsid w:val="007931F1"/>
    <w:rsid w:val="007A6D84"/>
    <w:rsid w:val="007E4644"/>
    <w:rsid w:val="00842EA5"/>
    <w:rsid w:val="008A0AC9"/>
    <w:rsid w:val="008A49A0"/>
    <w:rsid w:val="008D1900"/>
    <w:rsid w:val="008D4ECA"/>
    <w:rsid w:val="008F2D23"/>
    <w:rsid w:val="009102B5"/>
    <w:rsid w:val="00916134"/>
    <w:rsid w:val="0094197D"/>
    <w:rsid w:val="00951A9F"/>
    <w:rsid w:val="009605A4"/>
    <w:rsid w:val="009B1869"/>
    <w:rsid w:val="009C4BB9"/>
    <w:rsid w:val="00A07637"/>
    <w:rsid w:val="00A31A9D"/>
    <w:rsid w:val="00A42CDF"/>
    <w:rsid w:val="00A517F2"/>
    <w:rsid w:val="00A855D0"/>
    <w:rsid w:val="00AB150D"/>
    <w:rsid w:val="00AC0218"/>
    <w:rsid w:val="00AE0689"/>
    <w:rsid w:val="00B23F5C"/>
    <w:rsid w:val="00B42F33"/>
    <w:rsid w:val="00BA3DDD"/>
    <w:rsid w:val="00BC5F3A"/>
    <w:rsid w:val="00C061BD"/>
    <w:rsid w:val="00C067BF"/>
    <w:rsid w:val="00C3515A"/>
    <w:rsid w:val="00C43C74"/>
    <w:rsid w:val="00D43875"/>
    <w:rsid w:val="00D92127"/>
    <w:rsid w:val="00DA0774"/>
    <w:rsid w:val="00DA1073"/>
    <w:rsid w:val="00DA2B58"/>
    <w:rsid w:val="00E137C8"/>
    <w:rsid w:val="00E27554"/>
    <w:rsid w:val="00E37266"/>
    <w:rsid w:val="00E573E9"/>
    <w:rsid w:val="00E95ADB"/>
    <w:rsid w:val="00EB7312"/>
    <w:rsid w:val="00EC0799"/>
    <w:rsid w:val="00ED347A"/>
    <w:rsid w:val="00EE46B3"/>
    <w:rsid w:val="00F056C2"/>
    <w:rsid w:val="00F22E9E"/>
    <w:rsid w:val="00F472CC"/>
    <w:rsid w:val="00F54CCE"/>
    <w:rsid w:val="00F67238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3CC77"/>
  <w15:docId w15:val="{D6523358-6996-48FC-A43B-093637A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C3"/>
  </w:style>
  <w:style w:type="paragraph" w:styleId="1">
    <w:name w:val="heading 1"/>
    <w:basedOn w:val="a"/>
    <w:next w:val="a"/>
    <w:link w:val="10"/>
    <w:uiPriority w:val="9"/>
    <w:qFormat/>
    <w:rsid w:val="00C4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900"/>
    <w:rPr>
      <w:color w:val="0000FF"/>
      <w:u w:val="single"/>
    </w:rPr>
  </w:style>
  <w:style w:type="paragraph" w:customStyle="1" w:styleId="a5">
    <w:name w:val="Знак Знак Знак Знак"/>
    <w:basedOn w:val="a"/>
    <w:rsid w:val="00ED34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F472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47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A1F5B327597720077E8535E97AA4D4D8A65426545831E676600GEv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INF_nach</cp:lastModifiedBy>
  <cp:revision>2</cp:revision>
  <dcterms:created xsi:type="dcterms:W3CDTF">2023-05-25T22:12:00Z</dcterms:created>
  <dcterms:modified xsi:type="dcterms:W3CDTF">2023-05-25T22:12:00Z</dcterms:modified>
</cp:coreProperties>
</file>